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EC1" w:rsidRPr="00672D85" w:rsidRDefault="002D3AC5">
      <w:pPr>
        <w:jc w:val="center"/>
        <w:rPr>
          <w:rFonts w:cstheme="minorHAnsi"/>
          <w:b/>
          <w:sz w:val="28"/>
          <w:szCs w:val="24"/>
        </w:rPr>
      </w:pPr>
      <w:r w:rsidRPr="00672D85">
        <w:rPr>
          <w:rFonts w:cstheme="minorHAnsi"/>
          <w:b/>
          <w:sz w:val="28"/>
          <w:szCs w:val="24"/>
        </w:rPr>
        <w:t>J</w:t>
      </w:r>
      <w:r w:rsidR="001F3F7C" w:rsidRPr="00672D85">
        <w:rPr>
          <w:rFonts w:cstheme="minorHAnsi"/>
          <w:b/>
          <w:sz w:val="28"/>
          <w:szCs w:val="24"/>
        </w:rPr>
        <w:t>ob Description</w:t>
      </w:r>
    </w:p>
    <w:p w:rsidR="0069665A" w:rsidRPr="00672D85" w:rsidRDefault="0069665A" w:rsidP="002E3746">
      <w:pPr>
        <w:pStyle w:val="NoSpacing"/>
        <w:rPr>
          <w:rFonts w:cstheme="minorHAnsi"/>
          <w:sz w:val="24"/>
          <w:szCs w:val="24"/>
        </w:rPr>
      </w:pPr>
    </w:p>
    <w:p w:rsidR="0069665A" w:rsidRPr="00F66C9F" w:rsidRDefault="0069665A" w:rsidP="002E3746">
      <w:pPr>
        <w:pStyle w:val="NoSpacing"/>
        <w:rPr>
          <w:rFonts w:cstheme="minorHAnsi"/>
          <w:b/>
          <w:i/>
          <w:sz w:val="24"/>
          <w:szCs w:val="24"/>
        </w:rPr>
      </w:pPr>
      <w:r w:rsidRPr="00F66C9F">
        <w:rPr>
          <w:rFonts w:cstheme="minorHAnsi"/>
          <w:b/>
          <w:i/>
          <w:sz w:val="24"/>
          <w:szCs w:val="24"/>
        </w:rPr>
        <w:t>The School Teachers’ Pay and Conditions Document 201</w:t>
      </w:r>
      <w:r w:rsidR="00E75B4F" w:rsidRPr="00F66C9F">
        <w:rPr>
          <w:rFonts w:cstheme="minorHAnsi"/>
          <w:b/>
          <w:i/>
          <w:sz w:val="24"/>
          <w:szCs w:val="24"/>
        </w:rPr>
        <w:t>8</w:t>
      </w:r>
      <w:r w:rsidRPr="00F66C9F">
        <w:rPr>
          <w:rFonts w:cstheme="minorHAnsi"/>
          <w:b/>
          <w:i/>
          <w:sz w:val="24"/>
          <w:szCs w:val="24"/>
        </w:rPr>
        <w:t xml:space="preserve"> sets out the overriding requirements of the role and responsibilities of all Teachers.</w:t>
      </w:r>
    </w:p>
    <w:p w:rsidR="0069665A" w:rsidRPr="00F66C9F" w:rsidRDefault="0069665A" w:rsidP="002E3746">
      <w:pPr>
        <w:pStyle w:val="NoSpacing"/>
        <w:rPr>
          <w:rFonts w:cstheme="minorHAnsi"/>
          <w:b/>
          <w:sz w:val="24"/>
          <w:szCs w:val="24"/>
        </w:rPr>
      </w:pPr>
    </w:p>
    <w:p w:rsidR="00753EC1" w:rsidRPr="00F66C9F" w:rsidRDefault="00856991" w:rsidP="00672D85">
      <w:pPr>
        <w:pStyle w:val="NoSpacing"/>
        <w:jc w:val="both"/>
        <w:rPr>
          <w:rFonts w:cstheme="minorHAnsi"/>
          <w:b/>
          <w:sz w:val="24"/>
          <w:szCs w:val="24"/>
          <w:u w:val="single"/>
        </w:rPr>
      </w:pPr>
      <w:r w:rsidRPr="00F66C9F">
        <w:rPr>
          <w:rFonts w:cstheme="minorHAnsi"/>
          <w:b/>
          <w:sz w:val="24"/>
          <w:szCs w:val="24"/>
          <w:u w:val="single"/>
        </w:rPr>
        <w:t xml:space="preserve">Job </w:t>
      </w:r>
      <w:r w:rsidR="001F3F7C" w:rsidRPr="00F66C9F">
        <w:rPr>
          <w:rFonts w:cstheme="minorHAnsi"/>
          <w:b/>
          <w:sz w:val="24"/>
          <w:szCs w:val="24"/>
          <w:u w:val="single"/>
        </w:rPr>
        <w:t>Purpose</w:t>
      </w:r>
      <w:r w:rsidRPr="00F66C9F">
        <w:rPr>
          <w:rFonts w:cstheme="minorHAnsi"/>
          <w:b/>
          <w:sz w:val="24"/>
          <w:szCs w:val="24"/>
          <w:u w:val="single"/>
        </w:rPr>
        <w:t xml:space="preserve"> and Objectives</w:t>
      </w:r>
    </w:p>
    <w:p w:rsidR="002E3746" w:rsidRPr="00F66C9F" w:rsidRDefault="002E3746" w:rsidP="00672D85">
      <w:pPr>
        <w:pStyle w:val="NoSpacing"/>
        <w:jc w:val="both"/>
        <w:rPr>
          <w:rFonts w:cstheme="minorHAnsi"/>
          <w:sz w:val="24"/>
          <w:szCs w:val="24"/>
          <w:u w:val="single"/>
        </w:rPr>
      </w:pPr>
    </w:p>
    <w:p w:rsidR="002C4EFF" w:rsidRPr="00F66C9F" w:rsidRDefault="002C4EFF" w:rsidP="002C4EFF">
      <w:pPr>
        <w:spacing w:after="60" w:line="240" w:lineRule="auto"/>
        <w:rPr>
          <w:rFonts w:eastAsia="Times New Roman" w:cs="Times New Roman"/>
          <w:sz w:val="24"/>
          <w:szCs w:val="24"/>
          <w:lang w:eastAsia="en-GB"/>
        </w:rPr>
      </w:pPr>
      <w:r w:rsidRPr="00F66C9F">
        <w:rPr>
          <w:rFonts w:eastAsia="Times New Roman" w:cs="Times New Roman"/>
          <w:sz w:val="24"/>
          <w:szCs w:val="24"/>
          <w:lang w:eastAsia="en-GB"/>
        </w:rPr>
        <w:t>To support the Catholic and La</w:t>
      </w:r>
      <w:r w:rsidR="00461FB5">
        <w:rPr>
          <w:rFonts w:eastAsia="Times New Roman" w:cs="Times New Roman"/>
          <w:sz w:val="24"/>
          <w:szCs w:val="24"/>
          <w:lang w:eastAsia="en-GB"/>
        </w:rPr>
        <w:t>s</w:t>
      </w:r>
      <w:r w:rsidRPr="00F66C9F">
        <w:rPr>
          <w:rFonts w:eastAsia="Times New Roman" w:cs="Times New Roman"/>
          <w:sz w:val="24"/>
          <w:szCs w:val="24"/>
          <w:lang w:eastAsia="en-GB"/>
        </w:rPr>
        <w:t>allian Mission of the School: its values, its liturgical and spiritual life, ensuring that decisions and actions are in keeping with the teachings of the Gospel and the Catholic Church.</w:t>
      </w:r>
    </w:p>
    <w:p w:rsidR="00753EC1" w:rsidRPr="00F66C9F" w:rsidRDefault="00036767" w:rsidP="00672D85">
      <w:pPr>
        <w:pStyle w:val="NoSpacing"/>
        <w:jc w:val="both"/>
        <w:rPr>
          <w:rFonts w:cstheme="minorHAnsi"/>
          <w:sz w:val="24"/>
          <w:szCs w:val="24"/>
        </w:rPr>
      </w:pPr>
      <w:r w:rsidRPr="00F66C9F">
        <w:rPr>
          <w:rFonts w:cstheme="minorHAnsi"/>
          <w:sz w:val="24"/>
          <w:szCs w:val="24"/>
        </w:rPr>
        <w:t xml:space="preserve">To assist </w:t>
      </w:r>
      <w:r w:rsidR="001F3F7C" w:rsidRPr="00F66C9F">
        <w:rPr>
          <w:rFonts w:cstheme="minorHAnsi"/>
          <w:sz w:val="24"/>
          <w:szCs w:val="24"/>
        </w:rPr>
        <w:t xml:space="preserve">the Head of </w:t>
      </w:r>
      <w:r w:rsidRPr="00F66C9F">
        <w:rPr>
          <w:rFonts w:cstheme="minorHAnsi"/>
          <w:sz w:val="24"/>
          <w:szCs w:val="24"/>
        </w:rPr>
        <w:t>the Primary Phase</w:t>
      </w:r>
      <w:r w:rsidR="001F3F7C" w:rsidRPr="00F66C9F">
        <w:rPr>
          <w:rFonts w:cstheme="minorHAnsi"/>
          <w:sz w:val="24"/>
          <w:szCs w:val="24"/>
        </w:rPr>
        <w:t xml:space="preserve"> in ma</w:t>
      </w:r>
      <w:r w:rsidR="00672D85" w:rsidRPr="00F66C9F">
        <w:rPr>
          <w:rFonts w:cstheme="minorHAnsi"/>
          <w:sz w:val="24"/>
          <w:szCs w:val="24"/>
        </w:rPr>
        <w:t>naging and leading the Primary P</w:t>
      </w:r>
      <w:r w:rsidR="001F3F7C" w:rsidRPr="00F66C9F">
        <w:rPr>
          <w:rFonts w:cstheme="minorHAnsi"/>
          <w:sz w:val="24"/>
          <w:szCs w:val="24"/>
        </w:rPr>
        <w:t>hase.</w:t>
      </w:r>
    </w:p>
    <w:p w:rsidR="00753EC1" w:rsidRPr="00F66C9F" w:rsidRDefault="00672D85" w:rsidP="00672D85">
      <w:pPr>
        <w:pStyle w:val="NoSpacing"/>
        <w:jc w:val="both"/>
        <w:rPr>
          <w:rFonts w:cstheme="minorHAnsi"/>
          <w:sz w:val="24"/>
          <w:szCs w:val="24"/>
        </w:rPr>
      </w:pPr>
      <w:r w:rsidRPr="00F66C9F">
        <w:rPr>
          <w:rFonts w:cstheme="minorHAnsi"/>
          <w:sz w:val="24"/>
          <w:szCs w:val="24"/>
        </w:rPr>
        <w:t>To assist with</w:t>
      </w:r>
      <w:r w:rsidR="001F3F7C" w:rsidRPr="00F66C9F">
        <w:rPr>
          <w:rFonts w:cstheme="minorHAnsi"/>
          <w:sz w:val="24"/>
          <w:szCs w:val="24"/>
        </w:rPr>
        <w:t xml:space="preserve"> the </w:t>
      </w:r>
      <w:r w:rsidRPr="00F66C9F">
        <w:rPr>
          <w:rFonts w:cstheme="minorHAnsi"/>
          <w:sz w:val="24"/>
          <w:szCs w:val="24"/>
        </w:rPr>
        <w:t xml:space="preserve">continued </w:t>
      </w:r>
      <w:r w:rsidR="001F3F7C" w:rsidRPr="00F66C9F">
        <w:rPr>
          <w:rFonts w:cstheme="minorHAnsi"/>
          <w:sz w:val="24"/>
          <w:szCs w:val="24"/>
        </w:rPr>
        <w:t xml:space="preserve">development of the </w:t>
      </w:r>
      <w:r w:rsidRPr="00F66C9F">
        <w:rPr>
          <w:rFonts w:cstheme="minorHAnsi"/>
          <w:sz w:val="24"/>
          <w:szCs w:val="24"/>
        </w:rPr>
        <w:t>Primary Phase C</w:t>
      </w:r>
      <w:r w:rsidR="001F3F7C" w:rsidRPr="00F66C9F">
        <w:rPr>
          <w:rFonts w:cstheme="minorHAnsi"/>
          <w:sz w:val="24"/>
          <w:szCs w:val="24"/>
        </w:rPr>
        <w:t>urriculum.</w:t>
      </w:r>
    </w:p>
    <w:p w:rsidR="002C4EFF" w:rsidRPr="00F66C9F" w:rsidRDefault="002C4EFF" w:rsidP="002C4EFF">
      <w:pPr>
        <w:spacing w:after="60" w:line="240" w:lineRule="auto"/>
        <w:rPr>
          <w:rFonts w:eastAsia="Times New Roman" w:cs="Times New Roman"/>
          <w:sz w:val="24"/>
          <w:szCs w:val="24"/>
          <w:lang w:eastAsia="en-GB"/>
        </w:rPr>
      </w:pPr>
      <w:r w:rsidRPr="00F66C9F">
        <w:rPr>
          <w:rFonts w:eastAsia="Times New Roman" w:cs="Times New Roman"/>
          <w:sz w:val="24"/>
          <w:szCs w:val="24"/>
          <w:lang w:eastAsia="en-GB"/>
        </w:rPr>
        <w:t>To deputise for the Head of Primary Phase when required.</w:t>
      </w:r>
    </w:p>
    <w:p w:rsidR="00856991" w:rsidRPr="00F66C9F" w:rsidRDefault="00856991" w:rsidP="00672D85">
      <w:pPr>
        <w:pStyle w:val="NoSpacing"/>
        <w:jc w:val="both"/>
        <w:rPr>
          <w:rFonts w:cstheme="minorHAnsi"/>
          <w:sz w:val="24"/>
          <w:szCs w:val="24"/>
        </w:rPr>
      </w:pPr>
    </w:p>
    <w:p w:rsidR="00856991" w:rsidRPr="00F66C9F" w:rsidRDefault="00856991" w:rsidP="00672D85">
      <w:pPr>
        <w:pStyle w:val="NoSpacing"/>
        <w:jc w:val="both"/>
        <w:rPr>
          <w:rFonts w:cstheme="minorHAnsi"/>
          <w:sz w:val="24"/>
          <w:szCs w:val="24"/>
        </w:rPr>
      </w:pPr>
      <w:r w:rsidRPr="00F66C9F">
        <w:rPr>
          <w:rFonts w:cstheme="minorHAnsi"/>
          <w:sz w:val="24"/>
          <w:szCs w:val="24"/>
        </w:rPr>
        <w:t>The responsibilities specified in the following job description are in accordance with those specified in the School Teacher’s Pay and Conditions Document, which a School T</w:t>
      </w:r>
      <w:r w:rsidR="00672D85" w:rsidRPr="00F66C9F">
        <w:rPr>
          <w:rFonts w:cstheme="minorHAnsi"/>
          <w:sz w:val="24"/>
          <w:szCs w:val="24"/>
        </w:rPr>
        <w:t xml:space="preserve">eacher is required to perform. </w:t>
      </w:r>
      <w:r w:rsidRPr="00F66C9F">
        <w:rPr>
          <w:rFonts w:cstheme="minorHAnsi"/>
          <w:sz w:val="24"/>
          <w:szCs w:val="24"/>
        </w:rPr>
        <w:t xml:space="preserve">The post holder will be expected to manage all aspects of teaching within the overall educational aims of the school, set within the context of the School Mission Statement and with due regard to its </w:t>
      </w:r>
      <w:r w:rsidR="00E75B4F" w:rsidRPr="00F66C9F">
        <w:rPr>
          <w:rFonts w:cstheme="minorHAnsi"/>
          <w:sz w:val="24"/>
          <w:szCs w:val="24"/>
        </w:rPr>
        <w:t xml:space="preserve">Catholic </w:t>
      </w:r>
      <w:r w:rsidRPr="00F66C9F">
        <w:rPr>
          <w:rFonts w:cstheme="minorHAnsi"/>
          <w:sz w:val="24"/>
          <w:szCs w:val="24"/>
        </w:rPr>
        <w:t>character, and establish and maintain the highest quality possible of teaching and learning.</w:t>
      </w:r>
    </w:p>
    <w:p w:rsidR="0069665A" w:rsidRPr="00F66C9F" w:rsidRDefault="0069665A" w:rsidP="002E3746">
      <w:pPr>
        <w:pStyle w:val="NoSpacing"/>
        <w:rPr>
          <w:rFonts w:cstheme="minorHAnsi"/>
          <w:sz w:val="24"/>
          <w:szCs w:val="24"/>
        </w:rPr>
      </w:pPr>
    </w:p>
    <w:p w:rsidR="002C4EFF" w:rsidRPr="00F66C9F" w:rsidRDefault="002C4EFF" w:rsidP="002E3746">
      <w:pPr>
        <w:pStyle w:val="NoSpacing"/>
        <w:rPr>
          <w:rFonts w:cstheme="minorHAnsi"/>
          <w:sz w:val="24"/>
          <w:szCs w:val="24"/>
        </w:rPr>
      </w:pPr>
      <w:r w:rsidRPr="00F66C9F">
        <w:rPr>
          <w:rFonts w:cstheme="minorHAnsi"/>
          <w:sz w:val="24"/>
          <w:szCs w:val="24"/>
        </w:rPr>
        <w:t>Line Manager: Head of Primary Phase</w:t>
      </w:r>
    </w:p>
    <w:p w:rsidR="002C4EFF" w:rsidRPr="00F66C9F" w:rsidRDefault="002C4EFF" w:rsidP="002E3746">
      <w:pPr>
        <w:pStyle w:val="NoSpacing"/>
        <w:rPr>
          <w:rFonts w:cstheme="minorHAnsi"/>
          <w:sz w:val="24"/>
          <w:szCs w:val="24"/>
        </w:rPr>
      </w:pPr>
    </w:p>
    <w:p w:rsidR="00753EC1" w:rsidRPr="00F66C9F" w:rsidRDefault="001F3F7C" w:rsidP="002E3746">
      <w:pPr>
        <w:pStyle w:val="NoSpacing"/>
        <w:rPr>
          <w:rFonts w:cstheme="minorHAnsi"/>
          <w:b/>
          <w:sz w:val="24"/>
          <w:szCs w:val="24"/>
          <w:u w:val="single"/>
        </w:rPr>
      </w:pPr>
      <w:r w:rsidRPr="00F66C9F">
        <w:rPr>
          <w:rFonts w:cstheme="minorHAnsi"/>
          <w:b/>
          <w:sz w:val="24"/>
          <w:szCs w:val="24"/>
          <w:u w:val="single"/>
        </w:rPr>
        <w:t>K</w:t>
      </w:r>
      <w:r w:rsidR="002C4EFF" w:rsidRPr="00F66C9F">
        <w:rPr>
          <w:rFonts w:cstheme="minorHAnsi"/>
          <w:b/>
          <w:sz w:val="24"/>
          <w:szCs w:val="24"/>
          <w:u w:val="single"/>
        </w:rPr>
        <w:t>ey R</w:t>
      </w:r>
      <w:r w:rsidR="00672D85" w:rsidRPr="00F66C9F">
        <w:rPr>
          <w:rFonts w:cstheme="minorHAnsi"/>
          <w:b/>
          <w:sz w:val="24"/>
          <w:szCs w:val="24"/>
          <w:u w:val="single"/>
        </w:rPr>
        <w:t>esponsibilities as Deputy</w:t>
      </w:r>
      <w:r w:rsidRPr="00F66C9F">
        <w:rPr>
          <w:rFonts w:cstheme="minorHAnsi"/>
          <w:b/>
          <w:sz w:val="24"/>
          <w:szCs w:val="24"/>
          <w:u w:val="single"/>
        </w:rPr>
        <w:t xml:space="preserve"> Head of Primary</w:t>
      </w:r>
      <w:r w:rsidR="00672D85" w:rsidRPr="00F66C9F">
        <w:rPr>
          <w:rFonts w:cstheme="minorHAnsi"/>
          <w:b/>
          <w:sz w:val="24"/>
          <w:szCs w:val="24"/>
          <w:u w:val="single"/>
        </w:rPr>
        <w:t xml:space="preserve"> Phase</w:t>
      </w:r>
    </w:p>
    <w:p w:rsidR="002C4EFF" w:rsidRPr="00F66C9F" w:rsidRDefault="002C4EFF" w:rsidP="002E3746">
      <w:pPr>
        <w:pStyle w:val="NoSpacing"/>
        <w:rPr>
          <w:rFonts w:cstheme="minorHAnsi"/>
          <w:sz w:val="24"/>
          <w:szCs w:val="24"/>
          <w:u w:val="single"/>
        </w:rPr>
      </w:pPr>
    </w:p>
    <w:p w:rsidR="00753EC1" w:rsidRPr="00F66C9F" w:rsidRDefault="001F3F7C" w:rsidP="002E3746">
      <w:pPr>
        <w:pStyle w:val="NoSpacing"/>
        <w:rPr>
          <w:rFonts w:cstheme="minorHAnsi"/>
          <w:sz w:val="24"/>
          <w:szCs w:val="24"/>
          <w:u w:val="single"/>
        </w:rPr>
      </w:pPr>
      <w:r w:rsidRPr="00F66C9F">
        <w:rPr>
          <w:rFonts w:cstheme="minorHAnsi"/>
          <w:sz w:val="24"/>
          <w:szCs w:val="24"/>
          <w:u w:val="single"/>
        </w:rPr>
        <w:t>Shaping the future</w:t>
      </w:r>
    </w:p>
    <w:p w:rsidR="00753EC1" w:rsidRPr="00F66C9F" w:rsidRDefault="001F3F7C" w:rsidP="00672D85">
      <w:pPr>
        <w:pStyle w:val="NoSpacing"/>
        <w:numPr>
          <w:ilvl w:val="0"/>
          <w:numId w:val="20"/>
        </w:numPr>
        <w:ind w:left="360"/>
        <w:jc w:val="both"/>
        <w:rPr>
          <w:rFonts w:cstheme="minorHAnsi"/>
          <w:sz w:val="24"/>
          <w:szCs w:val="24"/>
        </w:rPr>
      </w:pPr>
      <w:r w:rsidRPr="00F66C9F">
        <w:rPr>
          <w:rFonts w:cstheme="minorHAnsi"/>
          <w:sz w:val="24"/>
          <w:szCs w:val="24"/>
        </w:rPr>
        <w:t>Support the SLT and Governors in developing the vision for the All-through school, demonstrating inspirational leadership and creativity.</w:t>
      </w:r>
    </w:p>
    <w:p w:rsidR="00FB1A57" w:rsidRPr="00F66C9F" w:rsidRDefault="00FB1A57" w:rsidP="00672D85">
      <w:pPr>
        <w:pStyle w:val="NoSpacing"/>
        <w:numPr>
          <w:ilvl w:val="0"/>
          <w:numId w:val="20"/>
        </w:numPr>
        <w:ind w:left="360"/>
        <w:jc w:val="both"/>
        <w:rPr>
          <w:rFonts w:cstheme="minorHAnsi"/>
          <w:sz w:val="24"/>
          <w:szCs w:val="24"/>
        </w:rPr>
      </w:pPr>
      <w:r w:rsidRPr="00F66C9F">
        <w:rPr>
          <w:rFonts w:cstheme="minorHAnsi"/>
          <w:sz w:val="24"/>
          <w:szCs w:val="24"/>
        </w:rPr>
        <w:t>To act as a full member of the Senior Leadership Team (SLT) and contribute to the decision-making process.</w:t>
      </w:r>
    </w:p>
    <w:p w:rsidR="00F9645C" w:rsidRPr="00F66C9F" w:rsidRDefault="00F9645C" w:rsidP="00F9645C">
      <w:pPr>
        <w:pStyle w:val="NoSpacing"/>
        <w:numPr>
          <w:ilvl w:val="0"/>
          <w:numId w:val="20"/>
        </w:numPr>
        <w:ind w:left="360"/>
        <w:jc w:val="both"/>
        <w:rPr>
          <w:rFonts w:cstheme="minorHAnsi"/>
          <w:sz w:val="24"/>
          <w:szCs w:val="24"/>
        </w:rPr>
      </w:pPr>
      <w:r w:rsidRPr="00F66C9F">
        <w:rPr>
          <w:rFonts w:cstheme="minorHAnsi"/>
          <w:sz w:val="24"/>
          <w:szCs w:val="24"/>
        </w:rPr>
        <w:t>Contribute to th</w:t>
      </w:r>
      <w:r w:rsidR="00FB1A57" w:rsidRPr="00F66C9F">
        <w:rPr>
          <w:rFonts w:cstheme="minorHAnsi"/>
          <w:sz w:val="24"/>
          <w:szCs w:val="24"/>
        </w:rPr>
        <w:t>e self-evaluation of the school:</w:t>
      </w:r>
      <w:r w:rsidRPr="00F66C9F">
        <w:rPr>
          <w:rFonts w:cstheme="minorHAnsi"/>
          <w:sz w:val="24"/>
          <w:szCs w:val="24"/>
        </w:rPr>
        <w:t xml:space="preserve"> evaluating performance and identifying priorities for continuous improvement, using team and individual reviews, data and benchmarks to monitor progress in every child’s learning.</w:t>
      </w:r>
    </w:p>
    <w:p w:rsidR="007D3761" w:rsidRPr="00F66C9F" w:rsidRDefault="001F3F7C" w:rsidP="00F9645C">
      <w:pPr>
        <w:pStyle w:val="NoSpacing"/>
        <w:numPr>
          <w:ilvl w:val="0"/>
          <w:numId w:val="20"/>
        </w:numPr>
        <w:ind w:left="360"/>
        <w:jc w:val="both"/>
        <w:rPr>
          <w:rFonts w:cstheme="minorHAnsi"/>
          <w:sz w:val="24"/>
          <w:szCs w:val="24"/>
        </w:rPr>
      </w:pPr>
      <w:r w:rsidRPr="00F66C9F">
        <w:rPr>
          <w:rFonts w:cstheme="minorHAnsi"/>
          <w:sz w:val="24"/>
          <w:szCs w:val="24"/>
        </w:rPr>
        <w:t>Play a leading role in the school improvement planning process, identifying strengths and weaknesses in order to ensure continuous improvement.</w:t>
      </w:r>
    </w:p>
    <w:p w:rsidR="007D3761" w:rsidRPr="00F66C9F" w:rsidRDefault="007D3761" w:rsidP="007D3761">
      <w:pPr>
        <w:pStyle w:val="NoSpacing"/>
        <w:numPr>
          <w:ilvl w:val="0"/>
          <w:numId w:val="20"/>
        </w:numPr>
        <w:ind w:left="360"/>
        <w:jc w:val="both"/>
        <w:rPr>
          <w:rFonts w:cstheme="minorHAnsi"/>
          <w:sz w:val="24"/>
          <w:szCs w:val="24"/>
        </w:rPr>
      </w:pPr>
      <w:r w:rsidRPr="00F66C9F">
        <w:rPr>
          <w:rFonts w:cstheme="minorHAnsi"/>
          <w:sz w:val="24"/>
        </w:rPr>
        <w:t>To demonstrate and articulate high expectations and set challenging goals for all aspects of school life.</w:t>
      </w:r>
    </w:p>
    <w:p w:rsidR="00357A4C" w:rsidRPr="00F66C9F" w:rsidRDefault="001F3F7C" w:rsidP="00357A4C">
      <w:pPr>
        <w:pStyle w:val="NoSpacing"/>
        <w:numPr>
          <w:ilvl w:val="0"/>
          <w:numId w:val="20"/>
        </w:numPr>
        <w:ind w:left="360"/>
        <w:jc w:val="both"/>
        <w:rPr>
          <w:rFonts w:cstheme="minorHAnsi"/>
          <w:sz w:val="24"/>
          <w:szCs w:val="24"/>
        </w:rPr>
      </w:pPr>
      <w:r w:rsidRPr="00F66C9F">
        <w:rPr>
          <w:rFonts w:cstheme="minorHAnsi"/>
          <w:sz w:val="24"/>
          <w:szCs w:val="24"/>
        </w:rPr>
        <w:t>Develop and enhance the culture of teamwork ensuring all members of the community are valued.</w:t>
      </w:r>
    </w:p>
    <w:p w:rsidR="00357A4C" w:rsidRPr="00F66C9F" w:rsidRDefault="00357A4C" w:rsidP="00357A4C">
      <w:pPr>
        <w:pStyle w:val="NoSpacing"/>
        <w:numPr>
          <w:ilvl w:val="0"/>
          <w:numId w:val="20"/>
        </w:numPr>
        <w:ind w:left="360"/>
        <w:jc w:val="both"/>
        <w:rPr>
          <w:rFonts w:cstheme="minorHAnsi"/>
          <w:sz w:val="24"/>
          <w:szCs w:val="24"/>
        </w:rPr>
      </w:pPr>
      <w:r w:rsidRPr="00F66C9F">
        <w:rPr>
          <w:rFonts w:cstheme="minorHAnsi"/>
          <w:sz w:val="24"/>
          <w:szCs w:val="24"/>
        </w:rPr>
        <w:t xml:space="preserve">Contribute to reporting the performance of the school to all stakeholders, including the Governing Body and </w:t>
      </w:r>
      <w:r w:rsidRPr="00F66C9F">
        <w:rPr>
          <w:rFonts w:cstheme="minorHAnsi"/>
          <w:sz w:val="24"/>
        </w:rPr>
        <w:t>attend relevant governing body meetings as required.</w:t>
      </w:r>
    </w:p>
    <w:p w:rsidR="00357A4C" w:rsidRPr="00F66C9F" w:rsidRDefault="00357A4C" w:rsidP="00357A4C">
      <w:pPr>
        <w:pStyle w:val="NoSpacing"/>
        <w:jc w:val="both"/>
        <w:rPr>
          <w:rFonts w:cstheme="minorHAnsi"/>
          <w:sz w:val="24"/>
          <w:szCs w:val="24"/>
        </w:rPr>
      </w:pPr>
    </w:p>
    <w:p w:rsidR="00FB3A18" w:rsidRPr="00F66C9F" w:rsidRDefault="00FB3A18" w:rsidP="002E3746">
      <w:pPr>
        <w:pStyle w:val="NoSpacing"/>
        <w:rPr>
          <w:rFonts w:cstheme="minorHAnsi"/>
          <w:sz w:val="24"/>
          <w:szCs w:val="24"/>
        </w:rPr>
      </w:pPr>
    </w:p>
    <w:p w:rsidR="00753EC1" w:rsidRPr="00F66C9F" w:rsidRDefault="001F3F7C" w:rsidP="002E3746">
      <w:pPr>
        <w:pStyle w:val="NoSpacing"/>
        <w:rPr>
          <w:rFonts w:cstheme="minorHAnsi"/>
          <w:sz w:val="24"/>
          <w:szCs w:val="24"/>
          <w:u w:val="single"/>
        </w:rPr>
      </w:pPr>
      <w:r w:rsidRPr="00F66C9F">
        <w:rPr>
          <w:rFonts w:cstheme="minorHAnsi"/>
          <w:sz w:val="24"/>
          <w:szCs w:val="24"/>
          <w:u w:val="single"/>
        </w:rPr>
        <w:t>Leading Teaching and Learning</w:t>
      </w:r>
    </w:p>
    <w:p w:rsidR="002E3746" w:rsidRPr="00F66C9F" w:rsidRDefault="002E3746" w:rsidP="002E3746">
      <w:pPr>
        <w:pStyle w:val="NoSpacing"/>
        <w:rPr>
          <w:rFonts w:cstheme="minorHAnsi"/>
          <w:sz w:val="24"/>
          <w:szCs w:val="24"/>
          <w:u w:val="single"/>
        </w:rPr>
      </w:pPr>
    </w:p>
    <w:p w:rsidR="007D3761" w:rsidRPr="00F66C9F" w:rsidRDefault="00FB1A57" w:rsidP="00036767">
      <w:pPr>
        <w:pStyle w:val="NoSpacing"/>
        <w:numPr>
          <w:ilvl w:val="0"/>
          <w:numId w:val="21"/>
        </w:numPr>
        <w:rPr>
          <w:rFonts w:cstheme="minorHAnsi"/>
          <w:sz w:val="28"/>
          <w:szCs w:val="24"/>
        </w:rPr>
      </w:pPr>
      <w:r w:rsidRPr="00F66C9F">
        <w:rPr>
          <w:rFonts w:cstheme="minorHAnsi"/>
          <w:sz w:val="24"/>
        </w:rPr>
        <w:t>S</w:t>
      </w:r>
      <w:r w:rsidR="007D3761" w:rsidRPr="00F66C9F">
        <w:rPr>
          <w:rFonts w:cstheme="minorHAnsi"/>
          <w:sz w:val="24"/>
        </w:rPr>
        <w:t xml:space="preserve">ecure </w:t>
      </w:r>
      <w:r w:rsidRPr="00F66C9F">
        <w:rPr>
          <w:rFonts w:cstheme="minorHAnsi"/>
          <w:sz w:val="24"/>
        </w:rPr>
        <w:t xml:space="preserve">high standards of achievement and progress for all by working with staff to create outstanding teaching and </w:t>
      </w:r>
      <w:r w:rsidR="007D3761" w:rsidRPr="00F66C9F">
        <w:rPr>
          <w:rFonts w:cstheme="minorHAnsi"/>
          <w:sz w:val="24"/>
        </w:rPr>
        <w:t>exceptional learning</w:t>
      </w:r>
      <w:r w:rsidRPr="00F66C9F">
        <w:rPr>
          <w:rFonts w:cstheme="minorHAnsi"/>
          <w:sz w:val="24"/>
        </w:rPr>
        <w:t xml:space="preserve"> through high quality continuing professional development.</w:t>
      </w:r>
    </w:p>
    <w:p w:rsidR="00357A4C" w:rsidRPr="00F66C9F" w:rsidRDefault="00357A4C" w:rsidP="00357A4C">
      <w:pPr>
        <w:pStyle w:val="NoSpacing"/>
        <w:numPr>
          <w:ilvl w:val="0"/>
          <w:numId w:val="21"/>
        </w:numPr>
        <w:rPr>
          <w:rFonts w:cstheme="minorHAnsi"/>
          <w:sz w:val="24"/>
          <w:szCs w:val="24"/>
        </w:rPr>
      </w:pPr>
      <w:r w:rsidRPr="00F66C9F">
        <w:rPr>
          <w:rFonts w:cstheme="minorHAnsi"/>
          <w:sz w:val="24"/>
          <w:szCs w:val="24"/>
        </w:rPr>
        <w:lastRenderedPageBreak/>
        <w:t xml:space="preserve">Monitor and </w:t>
      </w:r>
      <w:r w:rsidRPr="00F66C9F">
        <w:rPr>
          <w:rFonts w:cstheme="minorHAnsi"/>
          <w:sz w:val="24"/>
        </w:rPr>
        <w:t xml:space="preserve">review classroom practice, in order to </w:t>
      </w:r>
      <w:r w:rsidRPr="00F66C9F">
        <w:rPr>
          <w:rFonts w:cstheme="minorHAnsi"/>
          <w:sz w:val="24"/>
          <w:szCs w:val="24"/>
        </w:rPr>
        <w:t>coach and develop staff to have maximum impact on effective teaching and learning.</w:t>
      </w:r>
      <w:r w:rsidRPr="00F66C9F">
        <w:rPr>
          <w:rFonts w:ascii="Verdana" w:hAnsi="Verdana"/>
        </w:rPr>
        <w:t xml:space="preserve"> </w:t>
      </w:r>
    </w:p>
    <w:p w:rsidR="00357A4C" w:rsidRPr="00F66C9F" w:rsidRDefault="00357A4C" w:rsidP="00357A4C">
      <w:pPr>
        <w:pStyle w:val="NoSpacing"/>
        <w:numPr>
          <w:ilvl w:val="0"/>
          <w:numId w:val="21"/>
        </w:numPr>
        <w:rPr>
          <w:rFonts w:cstheme="minorHAnsi"/>
          <w:sz w:val="24"/>
          <w:szCs w:val="24"/>
        </w:rPr>
      </w:pPr>
      <w:r w:rsidRPr="00F66C9F">
        <w:rPr>
          <w:rFonts w:cstheme="minorHAnsi"/>
          <w:sz w:val="24"/>
          <w:szCs w:val="24"/>
        </w:rPr>
        <w:t xml:space="preserve">Exemplify and share best practice. </w:t>
      </w:r>
    </w:p>
    <w:p w:rsidR="00357A4C" w:rsidRPr="00F66C9F" w:rsidRDefault="00357A4C" w:rsidP="00357A4C">
      <w:pPr>
        <w:pStyle w:val="NoSpacing"/>
        <w:numPr>
          <w:ilvl w:val="0"/>
          <w:numId w:val="21"/>
        </w:numPr>
        <w:rPr>
          <w:rFonts w:cstheme="minorHAnsi"/>
          <w:sz w:val="24"/>
          <w:szCs w:val="24"/>
        </w:rPr>
      </w:pPr>
      <w:r w:rsidRPr="00F66C9F">
        <w:rPr>
          <w:rFonts w:cstheme="minorHAnsi"/>
          <w:sz w:val="24"/>
          <w:szCs w:val="24"/>
        </w:rPr>
        <w:t>Promote active involvement of pupils in their own learning.</w:t>
      </w:r>
    </w:p>
    <w:p w:rsidR="00FB1A57" w:rsidRPr="00F66C9F" w:rsidRDefault="001F3F7C" w:rsidP="00FB1A57">
      <w:pPr>
        <w:pStyle w:val="NoSpacing"/>
        <w:numPr>
          <w:ilvl w:val="0"/>
          <w:numId w:val="21"/>
        </w:numPr>
        <w:rPr>
          <w:rFonts w:cstheme="minorHAnsi"/>
          <w:sz w:val="24"/>
          <w:szCs w:val="24"/>
        </w:rPr>
      </w:pPr>
      <w:r w:rsidRPr="00F66C9F">
        <w:rPr>
          <w:rFonts w:cstheme="minorHAnsi"/>
          <w:sz w:val="24"/>
          <w:szCs w:val="24"/>
        </w:rPr>
        <w:t xml:space="preserve">Contribute to </w:t>
      </w:r>
      <w:r w:rsidR="00FB1A57" w:rsidRPr="00F66C9F">
        <w:rPr>
          <w:rFonts w:cstheme="minorHAnsi"/>
          <w:sz w:val="24"/>
          <w:szCs w:val="24"/>
        </w:rPr>
        <w:t xml:space="preserve">the </w:t>
      </w:r>
      <w:r w:rsidRPr="00F66C9F">
        <w:rPr>
          <w:rFonts w:cstheme="minorHAnsi"/>
          <w:sz w:val="24"/>
          <w:szCs w:val="24"/>
        </w:rPr>
        <w:t xml:space="preserve">analysis of school key performance </w:t>
      </w:r>
      <w:r w:rsidR="00FB1A57" w:rsidRPr="00F66C9F">
        <w:rPr>
          <w:rFonts w:cstheme="minorHAnsi"/>
          <w:sz w:val="24"/>
          <w:szCs w:val="24"/>
        </w:rPr>
        <w:t xml:space="preserve">and progress </w:t>
      </w:r>
      <w:r w:rsidRPr="00F66C9F">
        <w:rPr>
          <w:rFonts w:cstheme="minorHAnsi"/>
          <w:sz w:val="24"/>
          <w:szCs w:val="24"/>
        </w:rPr>
        <w:t xml:space="preserve">data to </w:t>
      </w:r>
      <w:r w:rsidR="00FB1A57" w:rsidRPr="00F66C9F">
        <w:rPr>
          <w:rFonts w:cstheme="minorHAnsi"/>
          <w:sz w:val="24"/>
          <w:szCs w:val="24"/>
        </w:rPr>
        <w:t>raise pupil achievement.</w:t>
      </w:r>
    </w:p>
    <w:p w:rsidR="00753EC1" w:rsidRPr="00F66C9F" w:rsidRDefault="001F3F7C" w:rsidP="00036767">
      <w:pPr>
        <w:pStyle w:val="NoSpacing"/>
        <w:numPr>
          <w:ilvl w:val="0"/>
          <w:numId w:val="21"/>
        </w:numPr>
        <w:rPr>
          <w:rFonts w:cstheme="minorHAnsi"/>
          <w:sz w:val="24"/>
          <w:szCs w:val="24"/>
        </w:rPr>
      </w:pPr>
      <w:r w:rsidRPr="00F66C9F">
        <w:rPr>
          <w:rFonts w:cstheme="minorHAnsi"/>
          <w:sz w:val="24"/>
          <w:szCs w:val="24"/>
        </w:rPr>
        <w:t xml:space="preserve">Promote high standards of behaviour, through positive behaviour </w:t>
      </w:r>
      <w:r w:rsidR="00F27CED" w:rsidRPr="00F66C9F">
        <w:rPr>
          <w:rFonts w:cstheme="minorHAnsi"/>
          <w:sz w:val="24"/>
          <w:szCs w:val="24"/>
        </w:rPr>
        <w:t>management and strong leadership.</w:t>
      </w:r>
    </w:p>
    <w:p w:rsidR="00753EC1" w:rsidRPr="00F66C9F" w:rsidRDefault="001F3F7C" w:rsidP="00036767">
      <w:pPr>
        <w:pStyle w:val="NoSpacing"/>
        <w:numPr>
          <w:ilvl w:val="0"/>
          <w:numId w:val="21"/>
        </w:numPr>
        <w:rPr>
          <w:rFonts w:cstheme="minorHAnsi"/>
          <w:sz w:val="24"/>
          <w:szCs w:val="24"/>
        </w:rPr>
      </w:pPr>
      <w:r w:rsidRPr="00F66C9F">
        <w:rPr>
          <w:rFonts w:cstheme="minorHAnsi"/>
          <w:sz w:val="24"/>
          <w:szCs w:val="24"/>
        </w:rPr>
        <w:t>Contribute to the ongo</w:t>
      </w:r>
      <w:r w:rsidR="00672D85" w:rsidRPr="00F66C9F">
        <w:rPr>
          <w:rFonts w:cstheme="minorHAnsi"/>
          <w:sz w:val="24"/>
          <w:szCs w:val="24"/>
        </w:rPr>
        <w:t>ing development of the Primary C</w:t>
      </w:r>
      <w:r w:rsidRPr="00F66C9F">
        <w:rPr>
          <w:rFonts w:cstheme="minorHAnsi"/>
          <w:sz w:val="24"/>
          <w:szCs w:val="24"/>
        </w:rPr>
        <w:t>urriculum, which meets the needs of all pupils.</w:t>
      </w:r>
    </w:p>
    <w:p w:rsidR="003400AB" w:rsidRPr="00F66C9F" w:rsidRDefault="003400AB" w:rsidP="002E3746">
      <w:pPr>
        <w:pStyle w:val="NoSpacing"/>
        <w:rPr>
          <w:rFonts w:cstheme="minorHAnsi"/>
          <w:sz w:val="24"/>
          <w:szCs w:val="24"/>
          <w:u w:val="single"/>
        </w:rPr>
      </w:pPr>
    </w:p>
    <w:p w:rsidR="00753EC1" w:rsidRPr="00F66C9F" w:rsidRDefault="001F3F7C" w:rsidP="002E3746">
      <w:pPr>
        <w:pStyle w:val="NoSpacing"/>
        <w:rPr>
          <w:rFonts w:cstheme="minorHAnsi"/>
          <w:sz w:val="24"/>
          <w:szCs w:val="24"/>
          <w:u w:val="single"/>
        </w:rPr>
      </w:pPr>
      <w:r w:rsidRPr="00F66C9F">
        <w:rPr>
          <w:rFonts w:cstheme="minorHAnsi"/>
          <w:sz w:val="24"/>
          <w:szCs w:val="24"/>
          <w:u w:val="single"/>
        </w:rPr>
        <w:t>Developing Self and Managing Others</w:t>
      </w:r>
    </w:p>
    <w:p w:rsidR="002E3746" w:rsidRPr="00F66C9F" w:rsidRDefault="002E3746" w:rsidP="002E3746">
      <w:pPr>
        <w:pStyle w:val="NoSpacing"/>
        <w:rPr>
          <w:rFonts w:cstheme="minorHAnsi"/>
          <w:sz w:val="24"/>
          <w:szCs w:val="24"/>
          <w:u w:val="single"/>
        </w:rPr>
      </w:pPr>
    </w:p>
    <w:p w:rsidR="00753EC1" w:rsidRPr="00F66C9F" w:rsidRDefault="001F3F7C" w:rsidP="00672D85">
      <w:pPr>
        <w:pStyle w:val="NoSpacing"/>
        <w:numPr>
          <w:ilvl w:val="0"/>
          <w:numId w:val="22"/>
        </w:numPr>
        <w:rPr>
          <w:rFonts w:cstheme="minorHAnsi"/>
          <w:sz w:val="24"/>
          <w:szCs w:val="24"/>
        </w:rPr>
      </w:pPr>
      <w:r w:rsidRPr="00F66C9F">
        <w:rPr>
          <w:rFonts w:cstheme="minorHAnsi"/>
          <w:sz w:val="24"/>
          <w:szCs w:val="24"/>
        </w:rPr>
        <w:t>Set high expectations of performance, both your own and that of others.</w:t>
      </w:r>
    </w:p>
    <w:p w:rsidR="00753EC1" w:rsidRPr="00F66C9F" w:rsidRDefault="001F3F7C" w:rsidP="00672D85">
      <w:pPr>
        <w:pStyle w:val="NoSpacing"/>
        <w:numPr>
          <w:ilvl w:val="0"/>
          <w:numId w:val="22"/>
        </w:numPr>
        <w:rPr>
          <w:rFonts w:cstheme="minorHAnsi"/>
          <w:sz w:val="24"/>
          <w:szCs w:val="24"/>
        </w:rPr>
      </w:pPr>
      <w:r w:rsidRPr="00F66C9F">
        <w:rPr>
          <w:rFonts w:cstheme="minorHAnsi"/>
          <w:sz w:val="24"/>
          <w:szCs w:val="24"/>
        </w:rPr>
        <w:t>Engage in relevant professional development.</w:t>
      </w:r>
    </w:p>
    <w:p w:rsidR="00E75B4F" w:rsidRPr="00F66C9F" w:rsidRDefault="001F3F7C" w:rsidP="00672D85">
      <w:pPr>
        <w:pStyle w:val="NoSpacing"/>
        <w:numPr>
          <w:ilvl w:val="0"/>
          <w:numId w:val="22"/>
        </w:numPr>
        <w:rPr>
          <w:rFonts w:cstheme="minorHAnsi"/>
          <w:sz w:val="24"/>
          <w:szCs w:val="24"/>
        </w:rPr>
      </w:pPr>
      <w:r w:rsidRPr="00F66C9F">
        <w:rPr>
          <w:rFonts w:cstheme="minorHAnsi"/>
          <w:sz w:val="24"/>
          <w:szCs w:val="24"/>
        </w:rPr>
        <w:t xml:space="preserve">Contribute to the development of a collaborative approach </w:t>
      </w:r>
      <w:r w:rsidR="00357A4C" w:rsidRPr="00F66C9F">
        <w:rPr>
          <w:rFonts w:cstheme="minorHAnsi"/>
          <w:sz w:val="24"/>
          <w:szCs w:val="24"/>
        </w:rPr>
        <w:t>across the whole school.</w:t>
      </w:r>
    </w:p>
    <w:p w:rsidR="00C07B04" w:rsidRPr="00F66C9F" w:rsidRDefault="00C07B04" w:rsidP="00C07B04">
      <w:pPr>
        <w:pStyle w:val="BodyText2"/>
        <w:numPr>
          <w:ilvl w:val="0"/>
          <w:numId w:val="22"/>
        </w:numPr>
        <w:spacing w:after="60" w:line="240" w:lineRule="auto"/>
        <w:rPr>
          <w:rFonts w:cstheme="minorHAnsi"/>
          <w:sz w:val="24"/>
        </w:rPr>
      </w:pPr>
      <w:r w:rsidRPr="00F66C9F">
        <w:rPr>
          <w:rFonts w:cstheme="minorHAnsi"/>
          <w:sz w:val="24"/>
        </w:rPr>
        <w:t xml:space="preserve">To line manage specified </w:t>
      </w:r>
      <w:r w:rsidR="00357A4C" w:rsidRPr="00F66C9F">
        <w:rPr>
          <w:rFonts w:cstheme="minorHAnsi"/>
          <w:sz w:val="24"/>
        </w:rPr>
        <w:t xml:space="preserve">staff </w:t>
      </w:r>
      <w:r w:rsidRPr="00F66C9F">
        <w:rPr>
          <w:rFonts w:cstheme="minorHAnsi"/>
          <w:sz w:val="24"/>
        </w:rPr>
        <w:t>through a process of regular review, support and the School’s appraisal procedures using relevant d</w:t>
      </w:r>
      <w:r w:rsidR="00357A4C" w:rsidRPr="00F66C9F">
        <w:rPr>
          <w:rFonts w:cstheme="minorHAnsi"/>
          <w:sz w:val="24"/>
        </w:rPr>
        <w:t>ata and evidence of performance.</w:t>
      </w:r>
    </w:p>
    <w:p w:rsidR="00BF65B5" w:rsidRPr="00F66C9F" w:rsidRDefault="00BF65B5" w:rsidP="002E3746">
      <w:pPr>
        <w:pStyle w:val="NoSpacing"/>
        <w:rPr>
          <w:rFonts w:cstheme="minorHAnsi"/>
          <w:sz w:val="24"/>
          <w:szCs w:val="24"/>
          <w:u w:val="single"/>
        </w:rPr>
      </w:pPr>
    </w:p>
    <w:p w:rsidR="00753EC1" w:rsidRPr="00F66C9F" w:rsidRDefault="001F3F7C" w:rsidP="002E3746">
      <w:pPr>
        <w:pStyle w:val="NoSpacing"/>
        <w:rPr>
          <w:rFonts w:cstheme="minorHAnsi"/>
          <w:sz w:val="24"/>
          <w:szCs w:val="24"/>
          <w:u w:val="single"/>
        </w:rPr>
      </w:pPr>
      <w:r w:rsidRPr="00F66C9F">
        <w:rPr>
          <w:rFonts w:cstheme="minorHAnsi"/>
          <w:sz w:val="24"/>
          <w:szCs w:val="24"/>
          <w:u w:val="single"/>
        </w:rPr>
        <w:t>Managing the Organisation</w:t>
      </w:r>
    </w:p>
    <w:p w:rsidR="002E3746" w:rsidRPr="00F66C9F" w:rsidRDefault="002E3746" w:rsidP="002E3746">
      <w:pPr>
        <w:pStyle w:val="NoSpacing"/>
        <w:rPr>
          <w:rFonts w:cstheme="minorHAnsi"/>
          <w:sz w:val="24"/>
          <w:szCs w:val="24"/>
          <w:u w:val="single"/>
        </w:rPr>
      </w:pPr>
    </w:p>
    <w:p w:rsidR="00753EC1" w:rsidRPr="00F66C9F" w:rsidRDefault="001F3F7C" w:rsidP="00672D85">
      <w:pPr>
        <w:pStyle w:val="NoSpacing"/>
        <w:numPr>
          <w:ilvl w:val="0"/>
          <w:numId w:val="23"/>
        </w:numPr>
        <w:rPr>
          <w:rFonts w:cstheme="minorHAnsi"/>
          <w:sz w:val="24"/>
          <w:szCs w:val="24"/>
        </w:rPr>
      </w:pPr>
      <w:r w:rsidRPr="00F66C9F">
        <w:rPr>
          <w:rFonts w:cstheme="minorHAnsi"/>
          <w:sz w:val="24"/>
          <w:szCs w:val="24"/>
        </w:rPr>
        <w:t xml:space="preserve">Manage day to day </w:t>
      </w:r>
      <w:r w:rsidR="00672D85" w:rsidRPr="00F66C9F">
        <w:rPr>
          <w:rFonts w:cstheme="minorHAnsi"/>
          <w:sz w:val="24"/>
          <w:szCs w:val="24"/>
        </w:rPr>
        <w:t>activities, as delegated to you</w:t>
      </w:r>
      <w:r w:rsidRPr="00F66C9F">
        <w:rPr>
          <w:rFonts w:cstheme="minorHAnsi"/>
          <w:sz w:val="24"/>
          <w:szCs w:val="24"/>
        </w:rPr>
        <w:t xml:space="preserve"> by the Head of</w:t>
      </w:r>
      <w:r w:rsidR="00E75B4F" w:rsidRPr="00F66C9F">
        <w:rPr>
          <w:rFonts w:cstheme="minorHAnsi"/>
          <w:sz w:val="24"/>
          <w:szCs w:val="24"/>
        </w:rPr>
        <w:t xml:space="preserve"> Primary Phase</w:t>
      </w:r>
      <w:r w:rsidRPr="00F66C9F">
        <w:rPr>
          <w:rFonts w:cstheme="minorHAnsi"/>
          <w:sz w:val="24"/>
          <w:szCs w:val="24"/>
        </w:rPr>
        <w:t>, to ensure the school operates efficiently and effectively.</w:t>
      </w:r>
    </w:p>
    <w:p w:rsidR="00753EC1" w:rsidRPr="00F66C9F" w:rsidRDefault="001F3F7C" w:rsidP="00672D85">
      <w:pPr>
        <w:pStyle w:val="NoSpacing"/>
        <w:numPr>
          <w:ilvl w:val="0"/>
          <w:numId w:val="23"/>
        </w:numPr>
        <w:rPr>
          <w:rFonts w:cstheme="minorHAnsi"/>
          <w:sz w:val="24"/>
          <w:szCs w:val="24"/>
        </w:rPr>
      </w:pPr>
      <w:r w:rsidRPr="00F66C9F">
        <w:rPr>
          <w:rFonts w:cstheme="minorHAnsi"/>
          <w:sz w:val="24"/>
          <w:szCs w:val="24"/>
        </w:rPr>
        <w:t>Contribute to the planning process, in relation to resources, to ensure the school’s priorities are met.  Evaluate the impact of the resources on pupil’s education.</w:t>
      </w:r>
    </w:p>
    <w:p w:rsidR="00726B17" w:rsidRPr="00F66C9F" w:rsidRDefault="00726B17" w:rsidP="00726B17">
      <w:pPr>
        <w:pStyle w:val="ListParagraph"/>
        <w:numPr>
          <w:ilvl w:val="0"/>
          <w:numId w:val="23"/>
        </w:numPr>
        <w:spacing w:after="60" w:line="240" w:lineRule="auto"/>
        <w:rPr>
          <w:rFonts w:cstheme="minorHAnsi"/>
          <w:sz w:val="24"/>
          <w:szCs w:val="24"/>
        </w:rPr>
      </w:pPr>
      <w:r w:rsidRPr="00F66C9F">
        <w:rPr>
          <w:rFonts w:cstheme="minorHAnsi"/>
          <w:sz w:val="24"/>
          <w:szCs w:val="24"/>
        </w:rPr>
        <w:t>To exercise joint responsibility for the day-to-day management and organisation of the school, leading the school in the absence o</w:t>
      </w:r>
      <w:r w:rsidR="00357A4C" w:rsidRPr="00F66C9F">
        <w:rPr>
          <w:rFonts w:cstheme="minorHAnsi"/>
          <w:sz w:val="24"/>
          <w:szCs w:val="24"/>
        </w:rPr>
        <w:t>f the head.</w:t>
      </w:r>
    </w:p>
    <w:p w:rsidR="00726B17" w:rsidRPr="00F66C9F" w:rsidRDefault="00726B17" w:rsidP="00726B17">
      <w:pPr>
        <w:pStyle w:val="ListParagraph"/>
        <w:numPr>
          <w:ilvl w:val="0"/>
          <w:numId w:val="23"/>
        </w:numPr>
        <w:spacing w:after="60" w:line="240" w:lineRule="auto"/>
        <w:rPr>
          <w:rFonts w:cstheme="minorHAnsi"/>
          <w:sz w:val="24"/>
          <w:szCs w:val="24"/>
        </w:rPr>
      </w:pPr>
      <w:r w:rsidRPr="00F66C9F">
        <w:rPr>
          <w:rFonts w:cstheme="minorHAnsi"/>
          <w:sz w:val="24"/>
          <w:szCs w:val="24"/>
        </w:rPr>
        <w:t>To comply with the School’s Health and Safety and Safeguarding policies</w:t>
      </w:r>
      <w:r w:rsidR="00357A4C" w:rsidRPr="00F66C9F">
        <w:rPr>
          <w:rFonts w:cstheme="minorHAnsi"/>
          <w:sz w:val="24"/>
          <w:szCs w:val="24"/>
        </w:rPr>
        <w:t>.</w:t>
      </w:r>
    </w:p>
    <w:p w:rsidR="00357A4C" w:rsidRPr="00F66C9F" w:rsidRDefault="00357A4C" w:rsidP="00357A4C">
      <w:pPr>
        <w:pStyle w:val="NoSpacing"/>
        <w:numPr>
          <w:ilvl w:val="0"/>
          <w:numId w:val="23"/>
        </w:numPr>
        <w:rPr>
          <w:rFonts w:cstheme="minorHAnsi"/>
          <w:sz w:val="24"/>
          <w:szCs w:val="24"/>
        </w:rPr>
      </w:pPr>
      <w:r w:rsidRPr="00F66C9F">
        <w:rPr>
          <w:rFonts w:cstheme="minorHAnsi"/>
          <w:sz w:val="24"/>
          <w:szCs w:val="24"/>
        </w:rPr>
        <w:t>Organise and lead meetings as required.</w:t>
      </w:r>
    </w:p>
    <w:p w:rsidR="00856991" w:rsidRPr="00F66C9F" w:rsidRDefault="00856991" w:rsidP="002E3746">
      <w:pPr>
        <w:pStyle w:val="NoSpacing"/>
        <w:rPr>
          <w:rFonts w:cstheme="minorHAnsi"/>
          <w:sz w:val="24"/>
          <w:szCs w:val="24"/>
        </w:rPr>
      </w:pPr>
    </w:p>
    <w:p w:rsidR="00753EC1" w:rsidRPr="00F66C9F" w:rsidRDefault="001F3F7C" w:rsidP="002E3746">
      <w:pPr>
        <w:pStyle w:val="NoSpacing"/>
        <w:rPr>
          <w:rFonts w:cstheme="minorHAnsi"/>
          <w:sz w:val="24"/>
          <w:szCs w:val="24"/>
          <w:u w:val="single"/>
        </w:rPr>
      </w:pPr>
      <w:r w:rsidRPr="00F66C9F">
        <w:rPr>
          <w:rFonts w:cstheme="minorHAnsi"/>
          <w:sz w:val="24"/>
          <w:szCs w:val="24"/>
          <w:u w:val="single"/>
        </w:rPr>
        <w:t>Strengthening the Community</w:t>
      </w:r>
    </w:p>
    <w:p w:rsidR="002E3746" w:rsidRPr="00F66C9F" w:rsidRDefault="002E3746" w:rsidP="002E3746">
      <w:pPr>
        <w:pStyle w:val="NoSpacing"/>
        <w:rPr>
          <w:rFonts w:cstheme="minorHAnsi"/>
          <w:sz w:val="24"/>
          <w:szCs w:val="24"/>
          <w:u w:val="single"/>
        </w:rPr>
      </w:pPr>
    </w:p>
    <w:p w:rsidR="00F66C9F" w:rsidRPr="00F66C9F" w:rsidRDefault="001F3F7C" w:rsidP="00F66C9F">
      <w:pPr>
        <w:pStyle w:val="NoSpacing"/>
        <w:numPr>
          <w:ilvl w:val="0"/>
          <w:numId w:val="25"/>
        </w:numPr>
        <w:rPr>
          <w:rFonts w:cstheme="minorHAnsi"/>
          <w:sz w:val="24"/>
          <w:szCs w:val="24"/>
        </w:rPr>
      </w:pPr>
      <w:r w:rsidRPr="00F66C9F">
        <w:rPr>
          <w:rFonts w:cstheme="minorHAnsi"/>
          <w:sz w:val="24"/>
          <w:szCs w:val="24"/>
        </w:rPr>
        <w:t>Contribute to the development of the school within the community, enhancing links with local churches and schools</w:t>
      </w:r>
      <w:r w:rsidR="00E75B4F" w:rsidRPr="00F66C9F">
        <w:rPr>
          <w:rFonts w:cstheme="minorHAnsi"/>
          <w:sz w:val="24"/>
          <w:szCs w:val="24"/>
        </w:rPr>
        <w:t>, especially our partner Catholic primary schools</w:t>
      </w:r>
      <w:r w:rsidR="00F66C9F" w:rsidRPr="00F66C9F">
        <w:rPr>
          <w:rFonts w:cstheme="minorHAnsi"/>
          <w:sz w:val="24"/>
          <w:szCs w:val="24"/>
        </w:rPr>
        <w:t>, Diocesan and La</w:t>
      </w:r>
      <w:r w:rsidR="00461FB5">
        <w:rPr>
          <w:rFonts w:cstheme="minorHAnsi"/>
          <w:sz w:val="24"/>
          <w:szCs w:val="24"/>
        </w:rPr>
        <w:t>s</w:t>
      </w:r>
      <w:r w:rsidR="00F66C9F" w:rsidRPr="00F66C9F">
        <w:rPr>
          <w:rFonts w:cstheme="minorHAnsi"/>
          <w:sz w:val="24"/>
          <w:szCs w:val="24"/>
        </w:rPr>
        <w:t>allian Schools</w:t>
      </w:r>
      <w:r w:rsidRPr="00F66C9F">
        <w:rPr>
          <w:rFonts w:cstheme="minorHAnsi"/>
          <w:sz w:val="24"/>
          <w:szCs w:val="24"/>
        </w:rPr>
        <w:t>.</w:t>
      </w:r>
    </w:p>
    <w:p w:rsidR="00753EC1" w:rsidRPr="00F66C9F" w:rsidRDefault="00F66C9F" w:rsidP="002D245D">
      <w:pPr>
        <w:pStyle w:val="BodyText"/>
        <w:numPr>
          <w:ilvl w:val="0"/>
          <w:numId w:val="25"/>
        </w:numPr>
        <w:spacing w:after="60"/>
        <w:jc w:val="left"/>
        <w:rPr>
          <w:rFonts w:asciiTheme="minorHAnsi" w:hAnsiTheme="minorHAnsi" w:cstheme="minorHAnsi"/>
          <w:sz w:val="24"/>
        </w:rPr>
      </w:pPr>
      <w:r w:rsidRPr="00F66C9F">
        <w:rPr>
          <w:rFonts w:asciiTheme="minorHAnsi" w:hAnsiTheme="minorHAnsi" w:cstheme="minorHAnsi"/>
          <w:sz w:val="24"/>
        </w:rPr>
        <w:t>C</w:t>
      </w:r>
      <w:r w:rsidR="002D245D" w:rsidRPr="00F66C9F">
        <w:rPr>
          <w:rFonts w:asciiTheme="minorHAnsi" w:hAnsiTheme="minorHAnsi" w:cstheme="minorHAnsi"/>
          <w:sz w:val="24"/>
        </w:rPr>
        <w:t>reate and maintain an effective partnership with parents and carers to support and improve pupils’ achievement and personal development.</w:t>
      </w:r>
    </w:p>
    <w:p w:rsidR="002D245D" w:rsidRPr="00F66C9F" w:rsidRDefault="002D245D" w:rsidP="002D245D">
      <w:pPr>
        <w:pStyle w:val="BodyText"/>
        <w:numPr>
          <w:ilvl w:val="0"/>
          <w:numId w:val="25"/>
        </w:numPr>
        <w:spacing w:after="60"/>
        <w:jc w:val="left"/>
        <w:rPr>
          <w:rFonts w:asciiTheme="minorHAnsi" w:hAnsiTheme="minorHAnsi" w:cstheme="minorHAnsi"/>
          <w:sz w:val="24"/>
        </w:rPr>
      </w:pPr>
      <w:r w:rsidRPr="00F66C9F">
        <w:rPr>
          <w:rFonts w:asciiTheme="minorHAnsi" w:hAnsiTheme="minorHAnsi" w:cstheme="minorHAnsi"/>
          <w:sz w:val="24"/>
          <w:szCs w:val="22"/>
        </w:rPr>
        <w:t>Build effective relations</w:t>
      </w:r>
      <w:bookmarkStart w:id="0" w:name="_GoBack"/>
      <w:bookmarkEnd w:id="0"/>
      <w:r w:rsidRPr="00F66C9F">
        <w:rPr>
          <w:rFonts w:asciiTheme="minorHAnsi" w:hAnsiTheme="minorHAnsi" w:cstheme="minorHAnsi"/>
          <w:sz w:val="24"/>
          <w:szCs w:val="22"/>
        </w:rPr>
        <w:t>hips with the wider community to promote our positive school culture and reputation for excellence</w:t>
      </w:r>
      <w:r w:rsidR="00F66C9F" w:rsidRPr="00F66C9F">
        <w:rPr>
          <w:rFonts w:asciiTheme="minorHAnsi" w:hAnsiTheme="minorHAnsi" w:cstheme="minorHAnsi"/>
          <w:sz w:val="24"/>
          <w:szCs w:val="22"/>
        </w:rPr>
        <w:t>.</w:t>
      </w:r>
    </w:p>
    <w:p w:rsidR="002D245D" w:rsidRPr="00F66C9F" w:rsidRDefault="002D245D" w:rsidP="002D245D">
      <w:pPr>
        <w:pStyle w:val="BodyText"/>
        <w:numPr>
          <w:ilvl w:val="0"/>
          <w:numId w:val="25"/>
        </w:numPr>
        <w:spacing w:after="60"/>
        <w:rPr>
          <w:rFonts w:asciiTheme="minorHAnsi" w:hAnsiTheme="minorHAnsi" w:cstheme="minorHAnsi"/>
          <w:sz w:val="24"/>
        </w:rPr>
      </w:pPr>
      <w:r w:rsidRPr="00F66C9F">
        <w:rPr>
          <w:rFonts w:asciiTheme="minorHAnsi" w:hAnsiTheme="minorHAnsi" w:cstheme="minorHAnsi"/>
          <w:sz w:val="24"/>
        </w:rPr>
        <w:t>Collaborate with other agencies in providing for the academic, spiritual, moral, social, emotional and cultural well-being of pupils and their families</w:t>
      </w:r>
      <w:r w:rsidR="00F66C9F" w:rsidRPr="00F66C9F">
        <w:rPr>
          <w:rFonts w:asciiTheme="minorHAnsi" w:hAnsiTheme="minorHAnsi" w:cstheme="minorHAnsi"/>
          <w:sz w:val="24"/>
        </w:rPr>
        <w:t>.</w:t>
      </w:r>
    </w:p>
    <w:p w:rsidR="0069665A" w:rsidRPr="00F66C9F" w:rsidRDefault="0069665A" w:rsidP="002E3746">
      <w:pPr>
        <w:pStyle w:val="NoSpacing"/>
        <w:rPr>
          <w:rFonts w:cstheme="minorHAnsi"/>
          <w:sz w:val="24"/>
          <w:szCs w:val="24"/>
        </w:rPr>
      </w:pPr>
    </w:p>
    <w:p w:rsidR="0069665A" w:rsidRPr="00F66C9F" w:rsidRDefault="0069665A" w:rsidP="002E3746">
      <w:pPr>
        <w:pStyle w:val="NoSpacing"/>
        <w:rPr>
          <w:rFonts w:cstheme="minorHAnsi"/>
          <w:b/>
          <w:i/>
          <w:sz w:val="24"/>
          <w:szCs w:val="24"/>
        </w:rPr>
      </w:pPr>
      <w:r w:rsidRPr="00F66C9F">
        <w:rPr>
          <w:rFonts w:cstheme="minorHAnsi"/>
          <w:b/>
          <w:i/>
          <w:sz w:val="24"/>
          <w:szCs w:val="24"/>
        </w:rPr>
        <w:t>All of the above will be in accordance with school policies and procedures as stated in the School Handbook.</w:t>
      </w:r>
    </w:p>
    <w:p w:rsidR="00672D85" w:rsidRPr="00F66C9F" w:rsidRDefault="00672D85" w:rsidP="002E3746">
      <w:pPr>
        <w:pStyle w:val="NoSpacing"/>
        <w:rPr>
          <w:rFonts w:cstheme="minorHAnsi"/>
          <w:sz w:val="24"/>
          <w:szCs w:val="24"/>
        </w:rPr>
      </w:pPr>
    </w:p>
    <w:p w:rsidR="0069665A" w:rsidRPr="00F66C9F" w:rsidRDefault="0069665A" w:rsidP="002E3746">
      <w:pPr>
        <w:pStyle w:val="NoSpacing"/>
        <w:rPr>
          <w:rFonts w:cstheme="minorHAnsi"/>
          <w:sz w:val="24"/>
          <w:szCs w:val="24"/>
        </w:rPr>
      </w:pPr>
      <w:r w:rsidRPr="00F66C9F">
        <w:rPr>
          <w:rFonts w:cstheme="minorHAnsi"/>
          <w:sz w:val="24"/>
          <w:szCs w:val="24"/>
        </w:rPr>
        <w:t>This job description can be amended at any time, according to the changing priorities of th</w:t>
      </w:r>
      <w:r w:rsidR="00672D85" w:rsidRPr="00F66C9F">
        <w:rPr>
          <w:rFonts w:cstheme="minorHAnsi"/>
          <w:sz w:val="24"/>
          <w:szCs w:val="24"/>
        </w:rPr>
        <w:t>e School as identified in the</w:t>
      </w:r>
      <w:r w:rsidRPr="00F66C9F">
        <w:rPr>
          <w:rFonts w:cstheme="minorHAnsi"/>
          <w:sz w:val="24"/>
          <w:szCs w:val="24"/>
        </w:rPr>
        <w:t xml:space="preserve"> School Improvement Plan and in consultation with the post holder.</w:t>
      </w:r>
    </w:p>
    <w:p w:rsidR="002E3746" w:rsidRPr="00F66C9F" w:rsidRDefault="002E3746" w:rsidP="002E3746">
      <w:pPr>
        <w:pStyle w:val="NoSpacing"/>
        <w:rPr>
          <w:rFonts w:cstheme="minorHAnsi"/>
          <w:sz w:val="24"/>
          <w:szCs w:val="24"/>
        </w:rPr>
      </w:pPr>
    </w:p>
    <w:p w:rsidR="002E3746" w:rsidRPr="00F66C9F" w:rsidRDefault="002E3746" w:rsidP="002E3746">
      <w:pPr>
        <w:pStyle w:val="NoSpacing"/>
        <w:rPr>
          <w:rFonts w:cstheme="minorHAnsi"/>
          <w:sz w:val="24"/>
          <w:szCs w:val="24"/>
        </w:rPr>
      </w:pPr>
    </w:p>
    <w:p w:rsidR="0069665A" w:rsidRPr="00F66C9F" w:rsidRDefault="0069665A" w:rsidP="002E3746">
      <w:pPr>
        <w:pStyle w:val="NoSpacing"/>
        <w:rPr>
          <w:rFonts w:cstheme="minorHAnsi"/>
          <w:i/>
          <w:sz w:val="24"/>
          <w:szCs w:val="24"/>
        </w:rPr>
      </w:pPr>
      <w:r w:rsidRPr="00F66C9F">
        <w:rPr>
          <w:rFonts w:cstheme="minorHAnsi"/>
          <w:i/>
          <w:sz w:val="24"/>
          <w:szCs w:val="24"/>
        </w:rPr>
        <w:t>Additional Information</w:t>
      </w:r>
    </w:p>
    <w:p w:rsidR="0069665A" w:rsidRPr="00F66C9F" w:rsidRDefault="0069665A" w:rsidP="002E3746">
      <w:pPr>
        <w:pStyle w:val="NoSpacing"/>
        <w:rPr>
          <w:rFonts w:cstheme="minorHAnsi"/>
          <w:sz w:val="24"/>
          <w:szCs w:val="24"/>
        </w:rPr>
      </w:pPr>
    </w:p>
    <w:p w:rsidR="0069665A" w:rsidRPr="00F66C9F" w:rsidRDefault="0069665A" w:rsidP="002E3746">
      <w:pPr>
        <w:pStyle w:val="NoSpacing"/>
        <w:rPr>
          <w:rFonts w:cstheme="minorHAnsi"/>
          <w:b/>
          <w:bCs/>
          <w:i/>
          <w:iCs/>
          <w:sz w:val="24"/>
          <w:szCs w:val="24"/>
        </w:rPr>
      </w:pPr>
      <w:r w:rsidRPr="00F66C9F">
        <w:rPr>
          <w:rFonts w:cstheme="minorHAnsi"/>
          <w:b/>
          <w:bCs/>
          <w:i/>
          <w:iCs/>
          <w:sz w:val="24"/>
          <w:szCs w:val="24"/>
        </w:rPr>
        <w:t xml:space="preserve">NB: The aim of the job description is to indicate the general purpose and level of responsibility of the post. Please be aware that duties may vary from time to time without changing their character or general level of responsibility. Duties may be subject to periodic review by the </w:t>
      </w:r>
      <w:proofErr w:type="spellStart"/>
      <w:r w:rsidRPr="00F66C9F">
        <w:rPr>
          <w:rFonts w:cstheme="minorHAnsi"/>
          <w:b/>
          <w:bCs/>
          <w:i/>
          <w:iCs/>
          <w:sz w:val="24"/>
          <w:szCs w:val="24"/>
        </w:rPr>
        <w:t>Headteacher</w:t>
      </w:r>
      <w:proofErr w:type="spellEnd"/>
      <w:r w:rsidRPr="00F66C9F">
        <w:rPr>
          <w:rFonts w:cstheme="minorHAnsi"/>
          <w:b/>
          <w:bCs/>
          <w:i/>
          <w:iCs/>
          <w:sz w:val="24"/>
          <w:szCs w:val="24"/>
        </w:rPr>
        <w:t xml:space="preserve"> or nominated representative (in consultation with the post holder) to reflect the changing needs of the School.</w:t>
      </w:r>
    </w:p>
    <w:p w:rsidR="0069665A" w:rsidRPr="00F66C9F" w:rsidRDefault="0069665A" w:rsidP="002E3746">
      <w:pPr>
        <w:pStyle w:val="NoSpacing"/>
        <w:rPr>
          <w:rFonts w:cstheme="minorHAnsi"/>
          <w:sz w:val="24"/>
          <w:szCs w:val="24"/>
        </w:rPr>
      </w:pPr>
    </w:p>
    <w:p w:rsidR="0069665A" w:rsidRPr="00F66C9F" w:rsidRDefault="0069665A" w:rsidP="002E3746">
      <w:pPr>
        <w:pStyle w:val="NoSpacing"/>
        <w:rPr>
          <w:rFonts w:cstheme="minorHAnsi"/>
          <w:i/>
          <w:sz w:val="24"/>
          <w:szCs w:val="24"/>
        </w:rPr>
      </w:pPr>
      <w:r w:rsidRPr="00F66C9F">
        <w:rPr>
          <w:rFonts w:cstheme="minorHAnsi"/>
          <w:i/>
          <w:sz w:val="24"/>
          <w:szCs w:val="24"/>
        </w:rPr>
        <w:t xml:space="preserve">This is an outline job description only and the post holder will be expected to undertake the duties commensurate within the range and grade of the post or any lesser duties as directed by the </w:t>
      </w:r>
      <w:proofErr w:type="spellStart"/>
      <w:r w:rsidRPr="00F66C9F">
        <w:rPr>
          <w:rFonts w:cstheme="minorHAnsi"/>
          <w:i/>
          <w:sz w:val="24"/>
          <w:szCs w:val="24"/>
        </w:rPr>
        <w:t>Headteacher</w:t>
      </w:r>
      <w:proofErr w:type="spellEnd"/>
      <w:r w:rsidRPr="00F66C9F">
        <w:rPr>
          <w:rFonts w:cstheme="minorHAnsi"/>
          <w:i/>
          <w:sz w:val="24"/>
          <w:szCs w:val="24"/>
        </w:rPr>
        <w:t xml:space="preserve"> or his/her representative</w:t>
      </w:r>
      <w:r w:rsidR="0099681B" w:rsidRPr="00F66C9F">
        <w:rPr>
          <w:rFonts w:cstheme="minorHAnsi"/>
          <w:i/>
          <w:sz w:val="24"/>
          <w:szCs w:val="24"/>
        </w:rPr>
        <w:t>.</w:t>
      </w:r>
    </w:p>
    <w:p w:rsidR="0069665A" w:rsidRPr="00F66C9F" w:rsidRDefault="0069665A" w:rsidP="002E3746">
      <w:pPr>
        <w:pStyle w:val="NoSpacing"/>
        <w:rPr>
          <w:rFonts w:cstheme="minorHAnsi"/>
          <w:sz w:val="24"/>
          <w:szCs w:val="24"/>
        </w:rPr>
      </w:pPr>
    </w:p>
    <w:p w:rsidR="0069665A" w:rsidRPr="00F66C9F" w:rsidRDefault="0069665A" w:rsidP="002E3746">
      <w:pPr>
        <w:pStyle w:val="NoSpacing"/>
        <w:rPr>
          <w:rFonts w:cstheme="minorHAnsi"/>
          <w:b/>
          <w:sz w:val="24"/>
          <w:szCs w:val="24"/>
        </w:rPr>
      </w:pPr>
      <w:r w:rsidRPr="00F66C9F">
        <w:rPr>
          <w:rFonts w:cstheme="minorHAnsi"/>
          <w:b/>
          <w:sz w:val="24"/>
          <w:szCs w:val="24"/>
        </w:rPr>
        <w:t>Support for the School</w:t>
      </w:r>
    </w:p>
    <w:p w:rsidR="0069665A" w:rsidRPr="00F66C9F" w:rsidRDefault="0069665A" w:rsidP="002E3746">
      <w:pPr>
        <w:pStyle w:val="NoSpacing"/>
        <w:rPr>
          <w:rFonts w:cstheme="minorHAnsi"/>
          <w:b/>
          <w:sz w:val="24"/>
          <w:szCs w:val="24"/>
        </w:rPr>
      </w:pPr>
    </w:p>
    <w:p w:rsidR="0069665A" w:rsidRPr="00F66C9F" w:rsidRDefault="0069665A" w:rsidP="002E3746">
      <w:pPr>
        <w:pStyle w:val="NoSpacing"/>
        <w:rPr>
          <w:rFonts w:cstheme="minorHAnsi"/>
          <w:sz w:val="24"/>
          <w:szCs w:val="24"/>
        </w:rPr>
      </w:pPr>
      <w:r w:rsidRPr="00F66C9F">
        <w:rPr>
          <w:rFonts w:cstheme="minorHAnsi"/>
          <w:sz w:val="24"/>
          <w:szCs w:val="24"/>
        </w:rPr>
        <w:t xml:space="preserve">To be aware of and comply with policies and procedures relating to child protection, health and safety, security and confidentiality, reporting all concerns to an appropriate person </w:t>
      </w:r>
    </w:p>
    <w:p w:rsidR="0069665A" w:rsidRPr="00F66C9F" w:rsidRDefault="0069665A" w:rsidP="002E3746">
      <w:pPr>
        <w:pStyle w:val="NoSpacing"/>
        <w:rPr>
          <w:rFonts w:cstheme="minorHAnsi"/>
          <w:sz w:val="24"/>
          <w:szCs w:val="24"/>
        </w:rPr>
      </w:pPr>
      <w:r w:rsidRPr="00F66C9F">
        <w:rPr>
          <w:rFonts w:cstheme="minorHAnsi"/>
          <w:sz w:val="24"/>
          <w:szCs w:val="24"/>
        </w:rPr>
        <w:t xml:space="preserve">To contribute to overall ethos, work and mission statement of the school </w:t>
      </w:r>
    </w:p>
    <w:p w:rsidR="0069665A" w:rsidRPr="00F66C9F" w:rsidRDefault="0069665A" w:rsidP="002E3746">
      <w:pPr>
        <w:pStyle w:val="NoSpacing"/>
        <w:rPr>
          <w:rFonts w:cstheme="minorHAnsi"/>
          <w:sz w:val="24"/>
          <w:szCs w:val="24"/>
        </w:rPr>
      </w:pPr>
      <w:r w:rsidRPr="00F66C9F">
        <w:rPr>
          <w:rFonts w:cstheme="minorHAnsi"/>
          <w:sz w:val="24"/>
          <w:szCs w:val="24"/>
        </w:rPr>
        <w:t>To undertake broadly similar duties commensurate with the level of the post as required by the Head teacher</w:t>
      </w:r>
    </w:p>
    <w:p w:rsidR="0069665A" w:rsidRPr="00F66C9F" w:rsidRDefault="0069665A" w:rsidP="002E3746">
      <w:pPr>
        <w:pStyle w:val="NoSpacing"/>
        <w:rPr>
          <w:rFonts w:cstheme="minorHAnsi"/>
          <w:sz w:val="24"/>
          <w:szCs w:val="24"/>
        </w:rPr>
      </w:pPr>
    </w:p>
    <w:p w:rsidR="0069665A" w:rsidRPr="00F66C9F" w:rsidRDefault="0069665A" w:rsidP="002E3746">
      <w:pPr>
        <w:pStyle w:val="NoSpacing"/>
        <w:rPr>
          <w:rFonts w:cstheme="minorHAnsi"/>
          <w:sz w:val="24"/>
          <w:szCs w:val="24"/>
        </w:rPr>
      </w:pPr>
      <w:r w:rsidRPr="00F66C9F">
        <w:rPr>
          <w:rFonts w:cstheme="minorHAnsi"/>
          <w:sz w:val="24"/>
          <w:szCs w:val="24"/>
        </w:rPr>
        <w:t>The purpose of this job description is to indicate the general level of responsibility of the post.  In accordance with paragraph 80(d) of the National Conditions of Service it is pointed out that the detailed duties may vary from time to time without changing the general character or level of responsibility entailed.</w:t>
      </w:r>
    </w:p>
    <w:p w:rsidR="00F66C9F" w:rsidRPr="00F66C9F" w:rsidRDefault="00F66C9F" w:rsidP="002E3746">
      <w:pPr>
        <w:pStyle w:val="NoSpacing"/>
        <w:rPr>
          <w:rFonts w:cstheme="minorHAnsi"/>
          <w:sz w:val="24"/>
          <w:szCs w:val="24"/>
        </w:rPr>
      </w:pPr>
    </w:p>
    <w:p w:rsidR="0069665A" w:rsidRPr="00F66C9F" w:rsidRDefault="0069665A" w:rsidP="002E3746">
      <w:pPr>
        <w:pStyle w:val="NoSpacing"/>
        <w:rPr>
          <w:rFonts w:cstheme="minorHAnsi"/>
          <w:sz w:val="24"/>
          <w:szCs w:val="24"/>
        </w:rPr>
      </w:pPr>
    </w:p>
    <w:p w:rsidR="0069665A" w:rsidRPr="00F66C9F" w:rsidRDefault="0069665A" w:rsidP="002E3746">
      <w:pPr>
        <w:pStyle w:val="NoSpacing"/>
        <w:rPr>
          <w:rFonts w:cstheme="minorHAnsi"/>
          <w:sz w:val="24"/>
          <w:szCs w:val="24"/>
        </w:rPr>
      </w:pPr>
    </w:p>
    <w:p w:rsidR="0069665A" w:rsidRPr="00F66C9F" w:rsidRDefault="0069665A" w:rsidP="002E3746">
      <w:pPr>
        <w:pStyle w:val="NoSpacing"/>
        <w:rPr>
          <w:rFonts w:cstheme="minorHAnsi"/>
          <w:sz w:val="24"/>
          <w:szCs w:val="24"/>
        </w:rPr>
      </w:pPr>
      <w:proofErr w:type="gramStart"/>
      <w:r w:rsidRPr="00F66C9F">
        <w:rPr>
          <w:rFonts w:cstheme="minorHAnsi"/>
          <w:sz w:val="24"/>
          <w:szCs w:val="24"/>
        </w:rPr>
        <w:t>Signed ...................................................</w:t>
      </w:r>
      <w:r w:rsidR="00672D85" w:rsidRPr="00F66C9F">
        <w:rPr>
          <w:rFonts w:cstheme="minorHAnsi"/>
          <w:sz w:val="24"/>
          <w:szCs w:val="24"/>
        </w:rPr>
        <w:t>...............</w:t>
      </w:r>
      <w:proofErr w:type="gramEnd"/>
      <w:r w:rsidR="00672D85" w:rsidRPr="00F66C9F">
        <w:rPr>
          <w:rFonts w:cstheme="minorHAnsi"/>
          <w:sz w:val="24"/>
          <w:szCs w:val="24"/>
        </w:rPr>
        <w:t xml:space="preserve"> Post Holder    </w:t>
      </w:r>
      <w:r w:rsidR="00672D85" w:rsidRPr="00F66C9F">
        <w:rPr>
          <w:rFonts w:cstheme="minorHAnsi"/>
          <w:sz w:val="24"/>
          <w:szCs w:val="24"/>
        </w:rPr>
        <w:tab/>
      </w:r>
      <w:r w:rsidRPr="00F66C9F">
        <w:rPr>
          <w:rFonts w:cstheme="minorHAnsi"/>
          <w:sz w:val="24"/>
          <w:szCs w:val="24"/>
        </w:rPr>
        <w:t xml:space="preserve">Date </w:t>
      </w:r>
    </w:p>
    <w:p w:rsidR="0069665A" w:rsidRPr="00F66C9F" w:rsidRDefault="0069665A" w:rsidP="002E3746">
      <w:pPr>
        <w:pStyle w:val="NoSpacing"/>
        <w:rPr>
          <w:rFonts w:cstheme="minorHAnsi"/>
          <w:sz w:val="24"/>
          <w:szCs w:val="24"/>
        </w:rPr>
      </w:pPr>
    </w:p>
    <w:p w:rsidR="00240B15" w:rsidRPr="00F66C9F" w:rsidRDefault="0069665A" w:rsidP="00240B15">
      <w:pPr>
        <w:pStyle w:val="NoSpacing"/>
        <w:rPr>
          <w:rFonts w:cstheme="minorHAnsi"/>
          <w:sz w:val="24"/>
          <w:szCs w:val="24"/>
        </w:rPr>
      </w:pPr>
      <w:proofErr w:type="gramStart"/>
      <w:r w:rsidRPr="00F66C9F">
        <w:rPr>
          <w:rFonts w:cstheme="minorHAnsi"/>
          <w:sz w:val="24"/>
          <w:szCs w:val="24"/>
        </w:rPr>
        <w:t>Signed ..................................................................</w:t>
      </w:r>
      <w:proofErr w:type="gramEnd"/>
      <w:r w:rsidRPr="00F66C9F">
        <w:rPr>
          <w:rFonts w:cstheme="minorHAnsi"/>
          <w:sz w:val="24"/>
          <w:szCs w:val="24"/>
        </w:rPr>
        <w:t xml:space="preserve"> </w:t>
      </w:r>
      <w:proofErr w:type="spellStart"/>
      <w:r w:rsidRPr="00F66C9F">
        <w:rPr>
          <w:rFonts w:cstheme="minorHAnsi"/>
          <w:sz w:val="24"/>
          <w:szCs w:val="24"/>
        </w:rPr>
        <w:t>Headteacher</w:t>
      </w:r>
      <w:proofErr w:type="spellEnd"/>
      <w:r w:rsidRPr="00F66C9F">
        <w:rPr>
          <w:rFonts w:cstheme="minorHAnsi"/>
          <w:sz w:val="24"/>
          <w:szCs w:val="24"/>
        </w:rPr>
        <w:t xml:space="preserve">        </w:t>
      </w:r>
      <w:r w:rsidR="00672D85" w:rsidRPr="00F66C9F">
        <w:rPr>
          <w:rFonts w:cstheme="minorHAnsi"/>
          <w:sz w:val="24"/>
          <w:szCs w:val="24"/>
        </w:rPr>
        <w:tab/>
      </w:r>
      <w:r w:rsidRPr="00F66C9F">
        <w:rPr>
          <w:rFonts w:cstheme="minorHAnsi"/>
          <w:sz w:val="24"/>
          <w:szCs w:val="24"/>
        </w:rPr>
        <w:t>Date</w:t>
      </w:r>
    </w:p>
    <w:p w:rsidR="00240B15" w:rsidRPr="00F66C9F" w:rsidRDefault="00240B15" w:rsidP="00240B15">
      <w:pPr>
        <w:pStyle w:val="NoSpacing"/>
        <w:rPr>
          <w:rFonts w:cstheme="minorHAnsi"/>
          <w:sz w:val="24"/>
          <w:szCs w:val="24"/>
        </w:rPr>
      </w:pPr>
    </w:p>
    <w:p w:rsidR="0069665A" w:rsidRPr="00F66C9F" w:rsidRDefault="0069665A" w:rsidP="002E3746">
      <w:pPr>
        <w:pStyle w:val="NoSpacing"/>
        <w:rPr>
          <w:rFonts w:cstheme="minorHAnsi"/>
          <w:sz w:val="24"/>
          <w:szCs w:val="24"/>
        </w:rPr>
      </w:pPr>
      <w:r w:rsidRPr="00F66C9F">
        <w:rPr>
          <w:rFonts w:cstheme="minorHAnsi"/>
          <w:sz w:val="24"/>
          <w:szCs w:val="24"/>
        </w:rPr>
        <w:tab/>
      </w:r>
      <w:r w:rsidRPr="00F66C9F">
        <w:rPr>
          <w:rFonts w:cstheme="minorHAnsi"/>
          <w:sz w:val="24"/>
          <w:szCs w:val="24"/>
        </w:rPr>
        <w:tab/>
      </w:r>
      <w:r w:rsidRPr="00F66C9F">
        <w:rPr>
          <w:rFonts w:cstheme="minorHAnsi"/>
          <w:sz w:val="24"/>
          <w:szCs w:val="24"/>
        </w:rPr>
        <w:tab/>
      </w:r>
      <w:r w:rsidRPr="00F66C9F">
        <w:rPr>
          <w:rFonts w:cstheme="minorHAnsi"/>
          <w:sz w:val="24"/>
          <w:szCs w:val="24"/>
        </w:rPr>
        <w:tab/>
      </w:r>
    </w:p>
    <w:p w:rsidR="0069665A" w:rsidRPr="00F66C9F" w:rsidRDefault="0069665A" w:rsidP="002E3746">
      <w:pPr>
        <w:pStyle w:val="NoSpacing"/>
        <w:rPr>
          <w:rFonts w:cstheme="minorHAnsi"/>
          <w:sz w:val="24"/>
          <w:szCs w:val="24"/>
        </w:rPr>
      </w:pPr>
    </w:p>
    <w:p w:rsidR="0069665A" w:rsidRPr="00F66C9F" w:rsidRDefault="0069665A" w:rsidP="002E3746">
      <w:pPr>
        <w:pStyle w:val="NoSpacing"/>
        <w:rPr>
          <w:rFonts w:cstheme="minorHAnsi"/>
          <w:sz w:val="24"/>
          <w:szCs w:val="24"/>
          <w:highlight w:val="yellow"/>
        </w:rPr>
      </w:pPr>
      <w:r w:rsidRPr="00F66C9F">
        <w:rPr>
          <w:rFonts w:cstheme="minorHAnsi"/>
          <w:sz w:val="24"/>
          <w:szCs w:val="24"/>
        </w:rPr>
        <w:t>Agreed:</w:t>
      </w:r>
      <w:r w:rsidRPr="00F66C9F">
        <w:rPr>
          <w:rFonts w:cstheme="minorHAnsi"/>
          <w:sz w:val="24"/>
          <w:szCs w:val="24"/>
        </w:rPr>
        <w:tab/>
      </w:r>
    </w:p>
    <w:p w:rsidR="00753EC1" w:rsidRPr="00F66C9F" w:rsidRDefault="00F66C9F" w:rsidP="002E3746">
      <w:pPr>
        <w:pStyle w:val="NoSpacing"/>
        <w:rPr>
          <w:rFonts w:cstheme="minorHAnsi"/>
          <w:sz w:val="24"/>
          <w:szCs w:val="24"/>
        </w:rPr>
      </w:pPr>
      <w:r w:rsidRPr="00F66C9F">
        <w:rPr>
          <w:rFonts w:cstheme="minorHAnsi"/>
          <w:sz w:val="24"/>
          <w:szCs w:val="24"/>
        </w:rPr>
        <w:t>Review:</w:t>
      </w:r>
    </w:p>
    <w:p w:rsidR="00753EC1" w:rsidRPr="00F66C9F" w:rsidRDefault="00753EC1" w:rsidP="002E3746">
      <w:pPr>
        <w:pStyle w:val="NoSpacing"/>
        <w:rPr>
          <w:rFonts w:cstheme="minorHAnsi"/>
          <w:sz w:val="24"/>
          <w:szCs w:val="24"/>
        </w:rPr>
      </w:pPr>
    </w:p>
    <w:sectPr w:rsidR="00753EC1" w:rsidRPr="00F66C9F" w:rsidSect="003400AB">
      <w:headerReference w:type="even" r:id="rId7"/>
      <w:headerReference w:type="default" r:id="rId8"/>
      <w:footerReference w:type="even" r:id="rId9"/>
      <w:footerReference w:type="default" r:id="rId10"/>
      <w:headerReference w:type="first" r:id="rId11"/>
      <w:footerReference w:type="first" r:id="rId12"/>
      <w:pgSz w:w="11906" w:h="16838"/>
      <w:pgMar w:top="851" w:right="144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670" w:rsidRDefault="00644670" w:rsidP="000121E7">
      <w:pPr>
        <w:spacing w:after="0" w:line="240" w:lineRule="auto"/>
      </w:pPr>
      <w:r>
        <w:separator/>
      </w:r>
    </w:p>
  </w:endnote>
  <w:endnote w:type="continuationSeparator" w:id="0">
    <w:p w:rsidR="00644670" w:rsidRDefault="00644670" w:rsidP="0001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E7" w:rsidRDefault="00012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86665870"/>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0121E7" w:rsidRPr="000121E7" w:rsidRDefault="000121E7">
            <w:pPr>
              <w:pStyle w:val="Footer"/>
              <w:jc w:val="right"/>
              <w:rPr>
                <w:rFonts w:ascii="Arial" w:hAnsi="Arial" w:cs="Arial"/>
              </w:rPr>
            </w:pPr>
            <w:r w:rsidRPr="000121E7">
              <w:rPr>
                <w:rFonts w:ascii="Arial" w:hAnsi="Arial" w:cs="Arial"/>
              </w:rPr>
              <w:t xml:space="preserve">Page </w:t>
            </w:r>
            <w:r w:rsidRPr="000121E7">
              <w:rPr>
                <w:rFonts w:ascii="Arial" w:hAnsi="Arial" w:cs="Arial"/>
                <w:b/>
                <w:bCs/>
                <w:sz w:val="24"/>
                <w:szCs w:val="24"/>
              </w:rPr>
              <w:fldChar w:fldCharType="begin"/>
            </w:r>
            <w:r w:rsidRPr="000121E7">
              <w:rPr>
                <w:rFonts w:ascii="Arial" w:hAnsi="Arial" w:cs="Arial"/>
                <w:b/>
                <w:bCs/>
              </w:rPr>
              <w:instrText xml:space="preserve"> PAGE </w:instrText>
            </w:r>
            <w:r w:rsidRPr="000121E7">
              <w:rPr>
                <w:rFonts w:ascii="Arial" w:hAnsi="Arial" w:cs="Arial"/>
                <w:b/>
                <w:bCs/>
                <w:sz w:val="24"/>
                <w:szCs w:val="24"/>
              </w:rPr>
              <w:fldChar w:fldCharType="separate"/>
            </w:r>
            <w:r w:rsidR="00461FB5">
              <w:rPr>
                <w:rFonts w:ascii="Arial" w:hAnsi="Arial" w:cs="Arial"/>
                <w:b/>
                <w:bCs/>
                <w:noProof/>
              </w:rPr>
              <w:t>2</w:t>
            </w:r>
            <w:r w:rsidRPr="000121E7">
              <w:rPr>
                <w:rFonts w:ascii="Arial" w:hAnsi="Arial" w:cs="Arial"/>
                <w:b/>
                <w:bCs/>
                <w:sz w:val="24"/>
                <w:szCs w:val="24"/>
              </w:rPr>
              <w:fldChar w:fldCharType="end"/>
            </w:r>
            <w:r w:rsidRPr="000121E7">
              <w:rPr>
                <w:rFonts w:ascii="Arial" w:hAnsi="Arial" w:cs="Arial"/>
              </w:rPr>
              <w:t xml:space="preserve"> of </w:t>
            </w:r>
            <w:r w:rsidRPr="000121E7">
              <w:rPr>
                <w:rFonts w:ascii="Arial" w:hAnsi="Arial" w:cs="Arial"/>
                <w:b/>
                <w:bCs/>
                <w:sz w:val="24"/>
                <w:szCs w:val="24"/>
              </w:rPr>
              <w:fldChar w:fldCharType="begin"/>
            </w:r>
            <w:r w:rsidRPr="000121E7">
              <w:rPr>
                <w:rFonts w:ascii="Arial" w:hAnsi="Arial" w:cs="Arial"/>
                <w:b/>
                <w:bCs/>
              </w:rPr>
              <w:instrText xml:space="preserve"> NUMPAGES  </w:instrText>
            </w:r>
            <w:r w:rsidRPr="000121E7">
              <w:rPr>
                <w:rFonts w:ascii="Arial" w:hAnsi="Arial" w:cs="Arial"/>
                <w:b/>
                <w:bCs/>
                <w:sz w:val="24"/>
                <w:szCs w:val="24"/>
              </w:rPr>
              <w:fldChar w:fldCharType="separate"/>
            </w:r>
            <w:r w:rsidR="00461FB5">
              <w:rPr>
                <w:rFonts w:ascii="Arial" w:hAnsi="Arial" w:cs="Arial"/>
                <w:b/>
                <w:bCs/>
                <w:noProof/>
              </w:rPr>
              <w:t>3</w:t>
            </w:r>
            <w:r w:rsidRPr="000121E7">
              <w:rPr>
                <w:rFonts w:ascii="Arial" w:hAnsi="Arial" w:cs="Arial"/>
                <w:b/>
                <w:bCs/>
                <w:sz w:val="24"/>
                <w:szCs w:val="24"/>
              </w:rPr>
              <w:fldChar w:fldCharType="end"/>
            </w:r>
          </w:p>
        </w:sdtContent>
      </w:sdt>
    </w:sdtContent>
  </w:sdt>
  <w:p w:rsidR="000121E7" w:rsidRDefault="000121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E7" w:rsidRDefault="00012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670" w:rsidRDefault="00644670" w:rsidP="000121E7">
      <w:pPr>
        <w:spacing w:after="0" w:line="240" w:lineRule="auto"/>
      </w:pPr>
      <w:r>
        <w:separator/>
      </w:r>
    </w:p>
  </w:footnote>
  <w:footnote w:type="continuationSeparator" w:id="0">
    <w:p w:rsidR="00644670" w:rsidRDefault="00644670" w:rsidP="00012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E7" w:rsidRDefault="000121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E7" w:rsidRDefault="000121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E7" w:rsidRDefault="00012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163"/>
    <w:multiLevelType w:val="hybridMultilevel"/>
    <w:tmpl w:val="6F349706"/>
    <w:lvl w:ilvl="0" w:tplc="08090001">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534"/>
        </w:tabs>
        <w:ind w:left="1534" w:hanging="360"/>
      </w:pPr>
      <w:rPr>
        <w:rFonts w:ascii="Courier New" w:hAnsi="Courier New" w:cs="Courier New" w:hint="default"/>
      </w:rPr>
    </w:lvl>
    <w:lvl w:ilvl="2" w:tplc="08090005" w:tentative="1">
      <w:start w:val="1"/>
      <w:numFmt w:val="bullet"/>
      <w:lvlText w:val=""/>
      <w:lvlJc w:val="left"/>
      <w:pPr>
        <w:tabs>
          <w:tab w:val="num" w:pos="2254"/>
        </w:tabs>
        <w:ind w:left="2254" w:hanging="360"/>
      </w:pPr>
      <w:rPr>
        <w:rFonts w:ascii="Wingdings" w:hAnsi="Wingdings" w:hint="default"/>
      </w:rPr>
    </w:lvl>
    <w:lvl w:ilvl="3" w:tplc="08090001" w:tentative="1">
      <w:start w:val="1"/>
      <w:numFmt w:val="bullet"/>
      <w:lvlText w:val=""/>
      <w:lvlJc w:val="left"/>
      <w:pPr>
        <w:tabs>
          <w:tab w:val="num" w:pos="2974"/>
        </w:tabs>
        <w:ind w:left="2974" w:hanging="360"/>
      </w:pPr>
      <w:rPr>
        <w:rFonts w:ascii="Symbol" w:hAnsi="Symbol" w:hint="default"/>
      </w:rPr>
    </w:lvl>
    <w:lvl w:ilvl="4" w:tplc="08090003" w:tentative="1">
      <w:start w:val="1"/>
      <w:numFmt w:val="bullet"/>
      <w:lvlText w:val="o"/>
      <w:lvlJc w:val="left"/>
      <w:pPr>
        <w:tabs>
          <w:tab w:val="num" w:pos="3694"/>
        </w:tabs>
        <w:ind w:left="3694" w:hanging="360"/>
      </w:pPr>
      <w:rPr>
        <w:rFonts w:ascii="Courier New" w:hAnsi="Courier New" w:cs="Courier New" w:hint="default"/>
      </w:rPr>
    </w:lvl>
    <w:lvl w:ilvl="5" w:tplc="08090005" w:tentative="1">
      <w:start w:val="1"/>
      <w:numFmt w:val="bullet"/>
      <w:lvlText w:val=""/>
      <w:lvlJc w:val="left"/>
      <w:pPr>
        <w:tabs>
          <w:tab w:val="num" w:pos="4414"/>
        </w:tabs>
        <w:ind w:left="4414" w:hanging="360"/>
      </w:pPr>
      <w:rPr>
        <w:rFonts w:ascii="Wingdings" w:hAnsi="Wingdings" w:hint="default"/>
      </w:rPr>
    </w:lvl>
    <w:lvl w:ilvl="6" w:tplc="08090001" w:tentative="1">
      <w:start w:val="1"/>
      <w:numFmt w:val="bullet"/>
      <w:lvlText w:val=""/>
      <w:lvlJc w:val="left"/>
      <w:pPr>
        <w:tabs>
          <w:tab w:val="num" w:pos="5134"/>
        </w:tabs>
        <w:ind w:left="5134" w:hanging="360"/>
      </w:pPr>
      <w:rPr>
        <w:rFonts w:ascii="Symbol" w:hAnsi="Symbol" w:hint="default"/>
      </w:rPr>
    </w:lvl>
    <w:lvl w:ilvl="7" w:tplc="08090003" w:tentative="1">
      <w:start w:val="1"/>
      <w:numFmt w:val="bullet"/>
      <w:lvlText w:val="o"/>
      <w:lvlJc w:val="left"/>
      <w:pPr>
        <w:tabs>
          <w:tab w:val="num" w:pos="5854"/>
        </w:tabs>
        <w:ind w:left="5854" w:hanging="360"/>
      </w:pPr>
      <w:rPr>
        <w:rFonts w:ascii="Courier New" w:hAnsi="Courier New" w:cs="Courier New" w:hint="default"/>
      </w:rPr>
    </w:lvl>
    <w:lvl w:ilvl="8" w:tplc="08090005" w:tentative="1">
      <w:start w:val="1"/>
      <w:numFmt w:val="bullet"/>
      <w:lvlText w:val=""/>
      <w:lvlJc w:val="left"/>
      <w:pPr>
        <w:tabs>
          <w:tab w:val="num" w:pos="6574"/>
        </w:tabs>
        <w:ind w:left="6574" w:hanging="360"/>
      </w:pPr>
      <w:rPr>
        <w:rFonts w:ascii="Wingdings" w:hAnsi="Wingdings" w:hint="default"/>
      </w:rPr>
    </w:lvl>
  </w:abstractNum>
  <w:abstractNum w:abstractNumId="1" w15:restartNumberingAfterBreak="0">
    <w:nsid w:val="04D500F3"/>
    <w:multiLevelType w:val="hybridMultilevel"/>
    <w:tmpl w:val="100E5CF4"/>
    <w:lvl w:ilvl="0" w:tplc="0809000F">
      <w:start w:val="1"/>
      <w:numFmt w:val="decimal"/>
      <w:lvlText w:val="%1."/>
      <w:lvlJc w:val="left"/>
      <w:pPr>
        <w:ind w:left="1431" w:hanging="360"/>
      </w:p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2" w15:restartNumberingAfterBreak="0">
    <w:nsid w:val="11454A80"/>
    <w:multiLevelType w:val="hybridMultilevel"/>
    <w:tmpl w:val="B2F86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A36C8"/>
    <w:multiLevelType w:val="hybridMultilevel"/>
    <w:tmpl w:val="8E2E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E4005"/>
    <w:multiLevelType w:val="hybridMultilevel"/>
    <w:tmpl w:val="9B266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F6726"/>
    <w:multiLevelType w:val="hybridMultilevel"/>
    <w:tmpl w:val="DB480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7C209E"/>
    <w:multiLevelType w:val="hybridMultilevel"/>
    <w:tmpl w:val="ECB4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A20EC"/>
    <w:multiLevelType w:val="hybridMultilevel"/>
    <w:tmpl w:val="8DC411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5D44F2"/>
    <w:multiLevelType w:val="hybridMultilevel"/>
    <w:tmpl w:val="F362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86A8F"/>
    <w:multiLevelType w:val="hybridMultilevel"/>
    <w:tmpl w:val="60D8B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5A0FFC"/>
    <w:multiLevelType w:val="hybridMultilevel"/>
    <w:tmpl w:val="97481EC6"/>
    <w:lvl w:ilvl="0" w:tplc="E904F0E2">
      <w:numFmt w:val="bullet"/>
      <w:lvlText w:val="-"/>
      <w:lvlJc w:val="left"/>
      <w:pPr>
        <w:ind w:left="1845" w:hanging="360"/>
      </w:pPr>
      <w:rPr>
        <w:rFonts w:ascii="Calibri" w:eastAsiaTheme="minorHAnsi" w:hAnsi="Calibri" w:cstheme="minorBidi"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1" w15:restartNumberingAfterBreak="0">
    <w:nsid w:val="350E217C"/>
    <w:multiLevelType w:val="hybridMultilevel"/>
    <w:tmpl w:val="E318C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86F4B"/>
    <w:multiLevelType w:val="hybridMultilevel"/>
    <w:tmpl w:val="C176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1133F"/>
    <w:multiLevelType w:val="hybridMultilevel"/>
    <w:tmpl w:val="0DD6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A5B54"/>
    <w:multiLevelType w:val="hybridMultilevel"/>
    <w:tmpl w:val="C882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266B4"/>
    <w:multiLevelType w:val="hybridMultilevel"/>
    <w:tmpl w:val="AB32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6F4CAB"/>
    <w:multiLevelType w:val="hybridMultilevel"/>
    <w:tmpl w:val="0AD84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BD4419"/>
    <w:multiLevelType w:val="hybridMultilevel"/>
    <w:tmpl w:val="652CC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DE77A0"/>
    <w:multiLevelType w:val="hybridMultilevel"/>
    <w:tmpl w:val="3024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65921"/>
    <w:multiLevelType w:val="hybridMultilevel"/>
    <w:tmpl w:val="05C4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A1802"/>
    <w:multiLevelType w:val="hybridMultilevel"/>
    <w:tmpl w:val="657A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75AEE"/>
    <w:multiLevelType w:val="hybridMultilevel"/>
    <w:tmpl w:val="41A81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DD602C"/>
    <w:multiLevelType w:val="hybridMultilevel"/>
    <w:tmpl w:val="7FDE0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673BA6"/>
    <w:multiLevelType w:val="hybridMultilevel"/>
    <w:tmpl w:val="F8F8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B5EF0"/>
    <w:multiLevelType w:val="hybridMultilevel"/>
    <w:tmpl w:val="0EB4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91081D"/>
    <w:multiLevelType w:val="hybridMultilevel"/>
    <w:tmpl w:val="D126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41E66"/>
    <w:multiLevelType w:val="hybridMultilevel"/>
    <w:tmpl w:val="F1503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D4111E"/>
    <w:multiLevelType w:val="hybridMultilevel"/>
    <w:tmpl w:val="60F29D98"/>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466A15"/>
    <w:multiLevelType w:val="hybridMultilevel"/>
    <w:tmpl w:val="0DDC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7"/>
  </w:num>
  <w:num w:numId="4">
    <w:abstractNumId w:val="13"/>
  </w:num>
  <w:num w:numId="5">
    <w:abstractNumId w:val="3"/>
  </w:num>
  <w:num w:numId="6">
    <w:abstractNumId w:val="12"/>
  </w:num>
  <w:num w:numId="7">
    <w:abstractNumId w:val="21"/>
  </w:num>
  <w:num w:numId="8">
    <w:abstractNumId w:val="20"/>
  </w:num>
  <w:num w:numId="9">
    <w:abstractNumId w:val="28"/>
  </w:num>
  <w:num w:numId="10">
    <w:abstractNumId w:val="18"/>
  </w:num>
  <w:num w:numId="11">
    <w:abstractNumId w:val="11"/>
  </w:num>
  <w:num w:numId="12">
    <w:abstractNumId w:val="4"/>
  </w:num>
  <w:num w:numId="13">
    <w:abstractNumId w:val="15"/>
  </w:num>
  <w:num w:numId="14">
    <w:abstractNumId w:val="23"/>
  </w:num>
  <w:num w:numId="15">
    <w:abstractNumId w:val="14"/>
  </w:num>
  <w:num w:numId="16">
    <w:abstractNumId w:val="6"/>
  </w:num>
  <w:num w:numId="17">
    <w:abstractNumId w:val="19"/>
  </w:num>
  <w:num w:numId="18">
    <w:abstractNumId w:val="24"/>
  </w:num>
  <w:num w:numId="19">
    <w:abstractNumId w:val="9"/>
  </w:num>
  <w:num w:numId="20">
    <w:abstractNumId w:val="8"/>
  </w:num>
  <w:num w:numId="21">
    <w:abstractNumId w:val="5"/>
  </w:num>
  <w:num w:numId="22">
    <w:abstractNumId w:val="16"/>
  </w:num>
  <w:num w:numId="23">
    <w:abstractNumId w:val="2"/>
  </w:num>
  <w:num w:numId="24">
    <w:abstractNumId w:val="17"/>
  </w:num>
  <w:num w:numId="25">
    <w:abstractNumId w:val="22"/>
  </w:num>
  <w:num w:numId="26">
    <w:abstractNumId w:val="1"/>
  </w:num>
  <w:num w:numId="27">
    <w:abstractNumId w:val="26"/>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C1"/>
    <w:rsid w:val="000121E7"/>
    <w:rsid w:val="00036767"/>
    <w:rsid w:val="00040EF8"/>
    <w:rsid w:val="001A30C2"/>
    <w:rsid w:val="001F3F7C"/>
    <w:rsid w:val="00240B15"/>
    <w:rsid w:val="002C4EFF"/>
    <w:rsid w:val="002D245D"/>
    <w:rsid w:val="002D3AC5"/>
    <w:rsid w:val="002E3746"/>
    <w:rsid w:val="003400AB"/>
    <w:rsid w:val="00351341"/>
    <w:rsid w:val="00357A4C"/>
    <w:rsid w:val="003F7FEC"/>
    <w:rsid w:val="00461FB5"/>
    <w:rsid w:val="005F6A3B"/>
    <w:rsid w:val="00624F8F"/>
    <w:rsid w:val="00644670"/>
    <w:rsid w:val="00672D85"/>
    <w:rsid w:val="0069665A"/>
    <w:rsid w:val="007040F9"/>
    <w:rsid w:val="00726B17"/>
    <w:rsid w:val="00735136"/>
    <w:rsid w:val="00753EC1"/>
    <w:rsid w:val="007D3761"/>
    <w:rsid w:val="00856991"/>
    <w:rsid w:val="00865B2E"/>
    <w:rsid w:val="0099681B"/>
    <w:rsid w:val="00BF65B5"/>
    <w:rsid w:val="00C04B7C"/>
    <w:rsid w:val="00C07B04"/>
    <w:rsid w:val="00C11926"/>
    <w:rsid w:val="00C254BF"/>
    <w:rsid w:val="00D50858"/>
    <w:rsid w:val="00E75B4F"/>
    <w:rsid w:val="00ED1654"/>
    <w:rsid w:val="00F27CED"/>
    <w:rsid w:val="00F66C9F"/>
    <w:rsid w:val="00F9645C"/>
    <w:rsid w:val="00FB1A57"/>
    <w:rsid w:val="00FB3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B728D-C9F7-4E1E-801E-DCC67A90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9665A"/>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rsid w:val="0069665A"/>
    <w:rPr>
      <w:rFonts w:ascii="Arial" w:eastAsia="Times New Roman" w:hAnsi="Arial" w:cs="Arial"/>
      <w:b/>
      <w:bCs/>
      <w:i/>
      <w:iCs/>
      <w:sz w:val="28"/>
      <w:szCs w:val="28"/>
      <w:lang w:eastAsia="en-GB"/>
    </w:rPr>
  </w:style>
  <w:style w:type="paragraph" w:styleId="Title">
    <w:name w:val="Title"/>
    <w:basedOn w:val="Normal"/>
    <w:link w:val="TitleChar"/>
    <w:qFormat/>
    <w:rsid w:val="0069665A"/>
    <w:pPr>
      <w:spacing w:after="0" w:line="240" w:lineRule="auto"/>
      <w:jc w:val="center"/>
    </w:pPr>
    <w:rPr>
      <w:rFonts w:ascii="Arial" w:eastAsia="Times New Roman" w:hAnsi="Arial" w:cs="Times New Roman"/>
      <w:b/>
      <w:sz w:val="32"/>
      <w:szCs w:val="20"/>
      <w:lang w:eastAsia="en-GB"/>
    </w:rPr>
  </w:style>
  <w:style w:type="character" w:customStyle="1" w:styleId="TitleChar">
    <w:name w:val="Title Char"/>
    <w:basedOn w:val="DefaultParagraphFont"/>
    <w:link w:val="Title"/>
    <w:rsid w:val="0069665A"/>
    <w:rPr>
      <w:rFonts w:ascii="Arial" w:eastAsia="Times New Roman" w:hAnsi="Arial" w:cs="Times New Roman"/>
      <w:b/>
      <w:sz w:val="32"/>
      <w:szCs w:val="20"/>
      <w:lang w:eastAsia="en-GB"/>
    </w:rPr>
  </w:style>
  <w:style w:type="paragraph" w:styleId="NoSpacing">
    <w:name w:val="No Spacing"/>
    <w:uiPriority w:val="1"/>
    <w:qFormat/>
    <w:rsid w:val="0069665A"/>
    <w:pPr>
      <w:spacing w:after="0" w:line="240" w:lineRule="auto"/>
    </w:pPr>
  </w:style>
  <w:style w:type="paragraph" w:styleId="Header">
    <w:name w:val="header"/>
    <w:basedOn w:val="Normal"/>
    <w:link w:val="HeaderChar"/>
    <w:uiPriority w:val="99"/>
    <w:unhideWhenUsed/>
    <w:rsid w:val="00012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1E7"/>
  </w:style>
  <w:style w:type="paragraph" w:styleId="Footer">
    <w:name w:val="footer"/>
    <w:basedOn w:val="Normal"/>
    <w:link w:val="FooterChar"/>
    <w:uiPriority w:val="99"/>
    <w:unhideWhenUsed/>
    <w:rsid w:val="00012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1E7"/>
  </w:style>
  <w:style w:type="paragraph" w:styleId="BodyText">
    <w:name w:val="Body Text"/>
    <w:basedOn w:val="Normal"/>
    <w:link w:val="BodyTextChar"/>
    <w:rsid w:val="00F9645C"/>
    <w:pPr>
      <w:spacing w:after="0" w:line="240" w:lineRule="auto"/>
      <w:jc w:val="both"/>
    </w:pPr>
    <w:rPr>
      <w:rFonts w:ascii="Verdana" w:eastAsia="Times New Roman" w:hAnsi="Verdana" w:cs="Times New Roman"/>
      <w:szCs w:val="24"/>
      <w:lang w:eastAsia="en-GB"/>
    </w:rPr>
  </w:style>
  <w:style w:type="character" w:customStyle="1" w:styleId="BodyTextChar">
    <w:name w:val="Body Text Char"/>
    <w:basedOn w:val="DefaultParagraphFont"/>
    <w:link w:val="BodyText"/>
    <w:rsid w:val="00F9645C"/>
    <w:rPr>
      <w:rFonts w:ascii="Verdana" w:eastAsia="Times New Roman" w:hAnsi="Verdana" w:cs="Times New Roman"/>
      <w:szCs w:val="24"/>
      <w:lang w:eastAsia="en-GB"/>
    </w:rPr>
  </w:style>
  <w:style w:type="paragraph" w:styleId="BodyText2">
    <w:name w:val="Body Text 2"/>
    <w:basedOn w:val="Normal"/>
    <w:link w:val="BodyText2Char"/>
    <w:uiPriority w:val="99"/>
    <w:unhideWhenUsed/>
    <w:rsid w:val="00C07B04"/>
    <w:pPr>
      <w:spacing w:after="120" w:line="480" w:lineRule="auto"/>
    </w:pPr>
  </w:style>
  <w:style w:type="character" w:customStyle="1" w:styleId="BodyText2Char">
    <w:name w:val="Body Text 2 Char"/>
    <w:basedOn w:val="DefaultParagraphFont"/>
    <w:link w:val="BodyText2"/>
    <w:uiPriority w:val="99"/>
    <w:rsid w:val="00C0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Collete Preston</dc:creator>
  <cp:keywords/>
  <dc:description/>
  <cp:lastModifiedBy>David Todd</cp:lastModifiedBy>
  <cp:revision>3</cp:revision>
  <cp:lastPrinted>2018-11-01T16:19:00Z</cp:lastPrinted>
  <dcterms:created xsi:type="dcterms:W3CDTF">2018-11-02T12:27:00Z</dcterms:created>
  <dcterms:modified xsi:type="dcterms:W3CDTF">2018-11-02T13:46:00Z</dcterms:modified>
</cp:coreProperties>
</file>