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1624E" w14:textId="77777777" w:rsidR="00830624" w:rsidRDefault="00830624" w:rsidP="00874B6D">
      <w:pPr>
        <w:jc w:val="center"/>
        <w:rPr>
          <w:rFonts w:asciiTheme="minorHAnsi" w:hAnsiTheme="minorHAnsi" w:cs="Tahoma"/>
          <w:szCs w:val="22"/>
        </w:rPr>
      </w:pPr>
    </w:p>
    <w:p w14:paraId="2973C5BC" w14:textId="77777777" w:rsidR="003B580A" w:rsidRDefault="003B580A" w:rsidP="00874B6D">
      <w:pPr>
        <w:ind w:right="283"/>
        <w:jc w:val="center"/>
        <w:rPr>
          <w:rFonts w:asciiTheme="minorHAnsi" w:hAnsiTheme="minorHAnsi" w:cs="Tahoma"/>
          <w:b/>
          <w:sz w:val="36"/>
          <w:szCs w:val="36"/>
        </w:rPr>
      </w:pPr>
    </w:p>
    <w:p w14:paraId="5975733E" w14:textId="77777777" w:rsidR="003B580A" w:rsidRDefault="003B580A" w:rsidP="00874B6D">
      <w:pPr>
        <w:ind w:right="283"/>
        <w:jc w:val="center"/>
        <w:rPr>
          <w:rFonts w:asciiTheme="minorHAnsi" w:hAnsiTheme="minorHAnsi" w:cs="Tahoma"/>
          <w:b/>
          <w:sz w:val="36"/>
          <w:szCs w:val="36"/>
        </w:rPr>
      </w:pPr>
    </w:p>
    <w:p w14:paraId="52B77D1C" w14:textId="0D128283" w:rsidR="00DA7C47" w:rsidRPr="00632CB8" w:rsidRDefault="00DA7C47" w:rsidP="00666689">
      <w:pPr>
        <w:ind w:right="283"/>
        <w:jc w:val="center"/>
        <w:rPr>
          <w:rFonts w:asciiTheme="minorHAnsi" w:hAnsiTheme="minorHAnsi" w:cs="Tahoma"/>
          <w:b/>
          <w:sz w:val="36"/>
          <w:szCs w:val="36"/>
        </w:rPr>
      </w:pPr>
      <w:r w:rsidRPr="00632CB8">
        <w:rPr>
          <w:rFonts w:asciiTheme="minorHAnsi" w:hAnsiTheme="minorHAnsi" w:cs="Tahoma"/>
          <w:b/>
          <w:sz w:val="36"/>
          <w:szCs w:val="36"/>
        </w:rPr>
        <w:t>EYFS Phase Lead</w:t>
      </w:r>
    </w:p>
    <w:p w14:paraId="337B1FD4" w14:textId="349EFF5E" w:rsidR="00D57321" w:rsidRPr="00632CB8" w:rsidRDefault="00830624" w:rsidP="00666689">
      <w:pPr>
        <w:ind w:right="283"/>
        <w:jc w:val="center"/>
        <w:rPr>
          <w:rFonts w:asciiTheme="minorHAnsi" w:hAnsiTheme="minorHAnsi" w:cs="Tahoma"/>
          <w:szCs w:val="22"/>
        </w:rPr>
      </w:pPr>
      <w:r w:rsidRPr="00632CB8">
        <w:rPr>
          <w:rFonts w:asciiTheme="minorHAnsi" w:hAnsiTheme="minorHAnsi" w:cs="Tahoma"/>
          <w:szCs w:val="22"/>
        </w:rPr>
        <w:t>Job Description</w:t>
      </w:r>
    </w:p>
    <w:p w14:paraId="23EB4853" w14:textId="77777777" w:rsidR="00830624" w:rsidRPr="00632CB8" w:rsidRDefault="00830624" w:rsidP="00666689">
      <w:pPr>
        <w:ind w:right="283"/>
        <w:jc w:val="both"/>
        <w:rPr>
          <w:rFonts w:asciiTheme="minorHAnsi" w:hAnsiTheme="minorHAnsi" w:cs="Tahoma"/>
          <w:b/>
          <w:szCs w:val="22"/>
        </w:rPr>
      </w:pPr>
    </w:p>
    <w:p w14:paraId="4EF48A4E" w14:textId="6E131DA2" w:rsidR="00830624" w:rsidRPr="00632CB8" w:rsidRDefault="00830624" w:rsidP="00666689">
      <w:pPr>
        <w:ind w:right="283"/>
        <w:jc w:val="both"/>
        <w:rPr>
          <w:rFonts w:asciiTheme="minorHAnsi" w:hAnsiTheme="minorHAnsi" w:cs="Tahoma"/>
          <w:b/>
          <w:sz w:val="20"/>
          <w:szCs w:val="20"/>
        </w:rPr>
      </w:pPr>
      <w:r w:rsidRPr="00632CB8">
        <w:rPr>
          <w:rFonts w:asciiTheme="minorHAnsi" w:hAnsiTheme="minorHAnsi" w:cs="Tahoma"/>
          <w:b/>
          <w:sz w:val="20"/>
          <w:szCs w:val="20"/>
        </w:rPr>
        <w:t xml:space="preserve">Accountable to: </w:t>
      </w:r>
      <w:r w:rsidR="00871E74" w:rsidRPr="00632CB8">
        <w:rPr>
          <w:rFonts w:asciiTheme="minorHAnsi" w:hAnsiTheme="minorHAnsi" w:cs="Tahoma"/>
          <w:b/>
          <w:sz w:val="20"/>
          <w:szCs w:val="20"/>
        </w:rPr>
        <w:tab/>
      </w:r>
      <w:r w:rsidRPr="00632CB8">
        <w:rPr>
          <w:rFonts w:asciiTheme="minorHAnsi" w:hAnsiTheme="minorHAnsi" w:cs="Tahoma"/>
          <w:sz w:val="20"/>
          <w:szCs w:val="20"/>
        </w:rPr>
        <w:t>Headteacher</w:t>
      </w:r>
    </w:p>
    <w:p w14:paraId="67C5EDED" w14:textId="77777777" w:rsidR="00666689" w:rsidRPr="00632CB8" w:rsidRDefault="00666689" w:rsidP="00666689">
      <w:pPr>
        <w:ind w:right="283"/>
        <w:jc w:val="both"/>
        <w:rPr>
          <w:rFonts w:asciiTheme="minorHAnsi" w:hAnsiTheme="minorHAnsi" w:cs="Tahoma"/>
          <w:b/>
          <w:sz w:val="20"/>
          <w:szCs w:val="20"/>
        </w:rPr>
      </w:pPr>
    </w:p>
    <w:p w14:paraId="2F457DD5" w14:textId="7963AA6A" w:rsidR="00666689" w:rsidRPr="00632CB8" w:rsidRDefault="00666689" w:rsidP="00666689">
      <w:pPr>
        <w:ind w:right="283"/>
        <w:jc w:val="both"/>
        <w:rPr>
          <w:rFonts w:asciiTheme="minorHAnsi" w:hAnsiTheme="minorHAnsi" w:cs="Tahoma"/>
          <w:b/>
          <w:sz w:val="20"/>
          <w:szCs w:val="20"/>
        </w:rPr>
      </w:pPr>
      <w:r w:rsidRPr="00632CB8">
        <w:rPr>
          <w:rFonts w:asciiTheme="minorHAnsi" w:hAnsiTheme="minorHAnsi" w:cs="Tahoma"/>
          <w:b/>
          <w:sz w:val="20"/>
          <w:szCs w:val="20"/>
        </w:rPr>
        <w:t>Pay Scale:</w:t>
      </w:r>
      <w:r w:rsidR="00877BA6" w:rsidRPr="00632CB8">
        <w:rPr>
          <w:rFonts w:asciiTheme="minorHAnsi" w:hAnsiTheme="minorHAnsi" w:cs="Tahoma"/>
          <w:b/>
          <w:sz w:val="20"/>
          <w:szCs w:val="20"/>
        </w:rPr>
        <w:t xml:space="preserve"> Leadership scale:</w:t>
      </w:r>
      <w:r w:rsidRPr="00632CB8">
        <w:rPr>
          <w:rFonts w:asciiTheme="minorHAnsi" w:hAnsiTheme="minorHAnsi" w:cs="Tahoma"/>
          <w:b/>
          <w:sz w:val="20"/>
          <w:szCs w:val="20"/>
        </w:rPr>
        <w:t xml:space="preserve"> </w:t>
      </w:r>
      <w:r w:rsidR="0054569E" w:rsidRPr="00632CB8">
        <w:rPr>
          <w:rFonts w:asciiTheme="minorHAnsi" w:hAnsiTheme="minorHAnsi" w:cs="Tahoma"/>
          <w:sz w:val="20"/>
          <w:szCs w:val="20"/>
        </w:rPr>
        <w:t xml:space="preserve">Competitive </w:t>
      </w:r>
    </w:p>
    <w:p w14:paraId="55459FDD" w14:textId="77777777" w:rsidR="000E0E16" w:rsidRPr="00632CB8" w:rsidRDefault="000E0E16" w:rsidP="00666689">
      <w:pPr>
        <w:ind w:right="283"/>
        <w:jc w:val="both"/>
        <w:rPr>
          <w:rFonts w:asciiTheme="minorHAnsi" w:hAnsiTheme="minorHAnsi" w:cs="Tahoma"/>
          <w:b/>
          <w:sz w:val="20"/>
          <w:szCs w:val="20"/>
        </w:rPr>
      </w:pPr>
      <w:bookmarkStart w:id="0" w:name="_GoBack"/>
      <w:bookmarkEnd w:id="0"/>
    </w:p>
    <w:p w14:paraId="492B8617" w14:textId="6DE38B5D" w:rsidR="000E0E16" w:rsidRPr="00632CB8" w:rsidRDefault="000E0E16" w:rsidP="00666689">
      <w:pPr>
        <w:ind w:right="283"/>
        <w:jc w:val="both"/>
        <w:rPr>
          <w:rFonts w:asciiTheme="minorHAnsi" w:hAnsiTheme="minorHAnsi" w:cs="Arial"/>
          <w:b/>
          <w:sz w:val="20"/>
          <w:szCs w:val="20"/>
        </w:rPr>
      </w:pPr>
      <w:r w:rsidRPr="00632CB8">
        <w:rPr>
          <w:rFonts w:asciiTheme="minorHAnsi" w:hAnsiTheme="minorHAnsi" w:cs="Arial"/>
          <w:b/>
          <w:sz w:val="20"/>
          <w:szCs w:val="20"/>
        </w:rPr>
        <w:t xml:space="preserve">Specific </w:t>
      </w:r>
      <w:r w:rsidR="00016829" w:rsidRPr="00632CB8">
        <w:rPr>
          <w:rFonts w:asciiTheme="minorHAnsi" w:hAnsiTheme="minorHAnsi" w:cs="Arial"/>
          <w:b/>
          <w:sz w:val="20"/>
          <w:szCs w:val="20"/>
        </w:rPr>
        <w:t xml:space="preserve">Responsibilities </w:t>
      </w:r>
    </w:p>
    <w:p w14:paraId="25C3F3E7" w14:textId="77777777" w:rsidR="000E0E16" w:rsidRPr="00632CB8" w:rsidRDefault="000E0E16" w:rsidP="00666689">
      <w:pPr>
        <w:ind w:right="283"/>
        <w:jc w:val="both"/>
        <w:rPr>
          <w:rFonts w:asciiTheme="minorHAnsi" w:hAnsiTheme="minorHAnsi" w:cs="Arial"/>
          <w:b/>
          <w:sz w:val="20"/>
          <w:szCs w:val="20"/>
        </w:rPr>
      </w:pPr>
    </w:p>
    <w:p w14:paraId="4CE2BF61" w14:textId="2CCBFDE9" w:rsidR="00A07259" w:rsidRPr="00632CB8" w:rsidRDefault="00D14401" w:rsidP="00666689">
      <w:pPr>
        <w:ind w:right="283"/>
        <w:jc w:val="both"/>
        <w:rPr>
          <w:rFonts w:asciiTheme="minorHAnsi" w:hAnsiTheme="minorHAnsi" w:cs="Arial"/>
          <w:sz w:val="20"/>
          <w:szCs w:val="20"/>
        </w:rPr>
      </w:pPr>
      <w:r w:rsidRPr="00632CB8">
        <w:rPr>
          <w:rFonts w:asciiTheme="minorHAnsi" w:hAnsiTheme="minorHAnsi" w:cs="Arial"/>
          <w:sz w:val="20"/>
          <w:szCs w:val="20"/>
        </w:rPr>
        <w:t xml:space="preserve">EYFS Phase Lead &amp; Class Teacher </w:t>
      </w:r>
      <w:r w:rsidR="00A07259" w:rsidRPr="00632CB8">
        <w:rPr>
          <w:rFonts w:asciiTheme="minorHAnsi" w:hAnsiTheme="minorHAnsi" w:cs="Arial"/>
          <w:sz w:val="20"/>
          <w:szCs w:val="20"/>
        </w:rPr>
        <w:t>for Curriculum and Standards with responsibility for:</w:t>
      </w:r>
    </w:p>
    <w:p w14:paraId="30D5B4CA" w14:textId="451F2ADE" w:rsidR="00A07259" w:rsidRPr="00632CB8" w:rsidRDefault="00A07259" w:rsidP="00666689">
      <w:pPr>
        <w:ind w:right="283"/>
        <w:jc w:val="both"/>
        <w:rPr>
          <w:rFonts w:asciiTheme="minorHAnsi" w:hAnsiTheme="minorHAnsi" w:cs="Arial"/>
          <w:sz w:val="20"/>
          <w:szCs w:val="20"/>
        </w:rPr>
      </w:pPr>
    </w:p>
    <w:p w14:paraId="57BC6222" w14:textId="052D8F07" w:rsidR="008B0E17" w:rsidRPr="00632CB8" w:rsidRDefault="00C12546" w:rsidP="00666689">
      <w:pPr>
        <w:ind w:right="283"/>
        <w:jc w:val="both"/>
        <w:rPr>
          <w:rFonts w:asciiTheme="minorHAnsi" w:hAnsiTheme="minorHAnsi" w:cs="Arial"/>
          <w:b/>
          <w:sz w:val="20"/>
          <w:szCs w:val="20"/>
        </w:rPr>
      </w:pPr>
      <w:r w:rsidRPr="00632CB8">
        <w:rPr>
          <w:rFonts w:asciiTheme="minorHAnsi" w:hAnsiTheme="minorHAnsi" w:cs="Arial"/>
          <w:b/>
          <w:sz w:val="20"/>
          <w:szCs w:val="20"/>
        </w:rPr>
        <w:t>Early Years Foundation Stage</w:t>
      </w:r>
      <w:r w:rsidR="00A07CD0" w:rsidRPr="00632CB8">
        <w:rPr>
          <w:rFonts w:asciiTheme="minorHAnsi" w:hAnsiTheme="minorHAnsi" w:cs="Arial"/>
          <w:b/>
          <w:sz w:val="20"/>
          <w:szCs w:val="20"/>
        </w:rPr>
        <w:t xml:space="preserve"> Leader</w:t>
      </w:r>
    </w:p>
    <w:p w14:paraId="11856EB2" w14:textId="77777777" w:rsidR="00A07259" w:rsidRPr="00632CB8" w:rsidRDefault="00A07259" w:rsidP="00666689">
      <w:pPr>
        <w:ind w:right="283"/>
        <w:jc w:val="both"/>
        <w:rPr>
          <w:rFonts w:asciiTheme="minorHAnsi" w:hAnsiTheme="minorHAnsi" w:cs="Arial"/>
          <w:sz w:val="20"/>
          <w:szCs w:val="20"/>
        </w:rPr>
      </w:pPr>
    </w:p>
    <w:p w14:paraId="0CD0AB23" w14:textId="2A244711" w:rsidR="00C12546" w:rsidRPr="00632CB8" w:rsidRDefault="00C12546" w:rsidP="009A5010">
      <w:pPr>
        <w:pStyle w:val="ListParagraph"/>
        <w:numPr>
          <w:ilvl w:val="0"/>
          <w:numId w:val="25"/>
        </w:numPr>
        <w:ind w:right="283"/>
        <w:jc w:val="both"/>
        <w:rPr>
          <w:rFonts w:asciiTheme="minorHAnsi" w:hAnsiTheme="minorHAnsi"/>
          <w:sz w:val="20"/>
          <w:szCs w:val="20"/>
        </w:rPr>
      </w:pPr>
      <w:r w:rsidRPr="00632CB8">
        <w:rPr>
          <w:rFonts w:asciiTheme="minorHAnsi" w:hAnsiTheme="minorHAnsi"/>
          <w:sz w:val="20"/>
          <w:szCs w:val="20"/>
        </w:rPr>
        <w:t xml:space="preserve">Support the Head Teacher </w:t>
      </w:r>
      <w:r w:rsidR="00D14401" w:rsidRPr="00632CB8">
        <w:rPr>
          <w:rFonts w:asciiTheme="minorHAnsi" w:hAnsiTheme="minorHAnsi"/>
          <w:sz w:val="20"/>
          <w:szCs w:val="20"/>
        </w:rPr>
        <w:t xml:space="preserve">and Deputy Head Teacher </w:t>
      </w:r>
      <w:r w:rsidRPr="00632CB8">
        <w:rPr>
          <w:rFonts w:asciiTheme="minorHAnsi" w:hAnsiTheme="minorHAnsi"/>
          <w:sz w:val="20"/>
          <w:szCs w:val="20"/>
        </w:rPr>
        <w:t xml:space="preserve">in the effective and efficient running of the Early Years team, embracing the </w:t>
      </w:r>
      <w:proofErr w:type="gramStart"/>
      <w:r w:rsidRPr="00632CB8">
        <w:rPr>
          <w:rFonts w:asciiTheme="minorHAnsi" w:hAnsiTheme="minorHAnsi"/>
          <w:sz w:val="20"/>
          <w:szCs w:val="20"/>
        </w:rPr>
        <w:t>schools</w:t>
      </w:r>
      <w:proofErr w:type="gramEnd"/>
      <w:r w:rsidRPr="00632CB8">
        <w:rPr>
          <w:rFonts w:asciiTheme="minorHAnsi" w:hAnsiTheme="minorHAnsi"/>
          <w:sz w:val="20"/>
          <w:szCs w:val="20"/>
        </w:rPr>
        <w:t xml:space="preserve"> ethos, values and aims, being an exemplary role model. </w:t>
      </w:r>
    </w:p>
    <w:p w14:paraId="3B063CDC" w14:textId="39404409" w:rsidR="00C12546" w:rsidRPr="00632CB8" w:rsidRDefault="00C12546" w:rsidP="009A5010">
      <w:pPr>
        <w:pStyle w:val="ListParagraph"/>
        <w:numPr>
          <w:ilvl w:val="0"/>
          <w:numId w:val="25"/>
        </w:numPr>
        <w:ind w:right="283"/>
        <w:jc w:val="both"/>
        <w:rPr>
          <w:rFonts w:asciiTheme="minorHAnsi" w:hAnsiTheme="minorHAnsi"/>
          <w:sz w:val="20"/>
          <w:szCs w:val="20"/>
        </w:rPr>
      </w:pPr>
      <w:r w:rsidRPr="00632CB8">
        <w:rPr>
          <w:rFonts w:asciiTheme="minorHAnsi" w:hAnsiTheme="minorHAnsi"/>
          <w:sz w:val="20"/>
          <w:szCs w:val="20"/>
        </w:rPr>
        <w:t xml:space="preserve">Play a major role, under the direction of the </w:t>
      </w:r>
      <w:r w:rsidR="00D14401" w:rsidRPr="00632CB8">
        <w:rPr>
          <w:rFonts w:asciiTheme="minorHAnsi" w:hAnsiTheme="minorHAnsi"/>
          <w:sz w:val="20"/>
          <w:szCs w:val="20"/>
        </w:rPr>
        <w:t>Deputy Head Teacher</w:t>
      </w:r>
      <w:r w:rsidR="00070B8D" w:rsidRPr="00632CB8">
        <w:rPr>
          <w:rFonts w:asciiTheme="minorHAnsi" w:hAnsiTheme="minorHAnsi"/>
          <w:sz w:val="20"/>
          <w:szCs w:val="20"/>
        </w:rPr>
        <w:t>,</w:t>
      </w:r>
      <w:r w:rsidR="00B37C5E" w:rsidRPr="00632CB8">
        <w:rPr>
          <w:rFonts w:asciiTheme="minorHAnsi" w:hAnsiTheme="minorHAnsi"/>
          <w:sz w:val="20"/>
          <w:szCs w:val="20"/>
        </w:rPr>
        <w:t xml:space="preserve"> in</w:t>
      </w:r>
      <w:r w:rsidRPr="00632CB8">
        <w:rPr>
          <w:rFonts w:asciiTheme="minorHAnsi" w:hAnsiTheme="minorHAnsi"/>
          <w:sz w:val="20"/>
          <w:szCs w:val="20"/>
        </w:rPr>
        <w:t xml:space="preserve"> monitoring and evaluating the provision and outcomes for pupils in the Early Years, using this information work with the Head Teacher to create Early Years development</w:t>
      </w:r>
      <w:r w:rsidR="003B580A" w:rsidRPr="00632CB8">
        <w:rPr>
          <w:rFonts w:asciiTheme="minorHAnsi" w:hAnsiTheme="minorHAnsi"/>
          <w:sz w:val="20"/>
          <w:szCs w:val="20"/>
        </w:rPr>
        <w:t xml:space="preserve"> strategies</w:t>
      </w:r>
      <w:r w:rsidRPr="00632CB8">
        <w:rPr>
          <w:rFonts w:asciiTheme="minorHAnsi" w:hAnsiTheme="minorHAnsi"/>
          <w:sz w:val="20"/>
          <w:szCs w:val="20"/>
        </w:rPr>
        <w:t xml:space="preserve"> and improvement plans. </w:t>
      </w:r>
    </w:p>
    <w:p w14:paraId="30B31E82" w14:textId="4FCB27CF" w:rsidR="00C12546" w:rsidRPr="00632CB8" w:rsidRDefault="00C12546" w:rsidP="009A5010">
      <w:pPr>
        <w:pStyle w:val="ListParagraph"/>
        <w:numPr>
          <w:ilvl w:val="0"/>
          <w:numId w:val="25"/>
        </w:numPr>
        <w:ind w:right="283"/>
        <w:jc w:val="both"/>
        <w:rPr>
          <w:rFonts w:asciiTheme="minorHAnsi" w:hAnsiTheme="minorHAnsi"/>
          <w:sz w:val="20"/>
          <w:szCs w:val="20"/>
        </w:rPr>
      </w:pPr>
      <w:r w:rsidRPr="00632CB8">
        <w:rPr>
          <w:rFonts w:asciiTheme="minorHAnsi" w:hAnsiTheme="minorHAnsi"/>
          <w:sz w:val="20"/>
          <w:szCs w:val="20"/>
        </w:rPr>
        <w:t>Be an outstanding teacher</w:t>
      </w:r>
      <w:r w:rsidR="00070B8D" w:rsidRPr="00632CB8">
        <w:rPr>
          <w:rFonts w:asciiTheme="minorHAnsi" w:hAnsiTheme="minorHAnsi"/>
          <w:sz w:val="20"/>
          <w:szCs w:val="20"/>
        </w:rPr>
        <w:t xml:space="preserve">; </w:t>
      </w:r>
      <w:r w:rsidRPr="00632CB8">
        <w:rPr>
          <w:rFonts w:asciiTheme="minorHAnsi" w:hAnsiTheme="minorHAnsi"/>
          <w:sz w:val="20"/>
          <w:szCs w:val="20"/>
        </w:rPr>
        <w:t>lead</w:t>
      </w:r>
      <w:r w:rsidR="00070B8D" w:rsidRPr="00632CB8">
        <w:rPr>
          <w:rFonts w:asciiTheme="minorHAnsi" w:hAnsiTheme="minorHAnsi"/>
          <w:sz w:val="20"/>
          <w:szCs w:val="20"/>
        </w:rPr>
        <w:t>ing</w:t>
      </w:r>
      <w:r w:rsidRPr="00632CB8">
        <w:rPr>
          <w:rFonts w:asciiTheme="minorHAnsi" w:hAnsiTheme="minorHAnsi"/>
          <w:sz w:val="20"/>
          <w:szCs w:val="20"/>
        </w:rPr>
        <w:t xml:space="preserve"> teaching and learning within the Early Years Team, creating an engaging curriculum </w:t>
      </w:r>
      <w:r w:rsidR="00070B8D" w:rsidRPr="00632CB8">
        <w:rPr>
          <w:rFonts w:asciiTheme="minorHAnsi" w:hAnsiTheme="minorHAnsi"/>
          <w:sz w:val="20"/>
          <w:szCs w:val="20"/>
        </w:rPr>
        <w:t>alongside</w:t>
      </w:r>
      <w:r w:rsidRPr="00632CB8">
        <w:rPr>
          <w:rFonts w:asciiTheme="minorHAnsi" w:hAnsiTheme="minorHAnsi"/>
          <w:sz w:val="20"/>
          <w:szCs w:val="20"/>
        </w:rPr>
        <w:t xml:space="preserve"> actively engaging parents in the life of the school. </w:t>
      </w:r>
    </w:p>
    <w:p w14:paraId="21D63DB9" w14:textId="250B8522" w:rsidR="00C12546" w:rsidRPr="00632CB8" w:rsidRDefault="00C12546" w:rsidP="009A5010">
      <w:pPr>
        <w:pStyle w:val="ListParagraph"/>
        <w:numPr>
          <w:ilvl w:val="0"/>
          <w:numId w:val="25"/>
        </w:numPr>
        <w:ind w:right="283"/>
        <w:jc w:val="both"/>
        <w:rPr>
          <w:rFonts w:asciiTheme="minorHAnsi" w:hAnsiTheme="minorHAnsi"/>
          <w:sz w:val="20"/>
          <w:szCs w:val="20"/>
        </w:rPr>
      </w:pPr>
      <w:r w:rsidRPr="00632CB8">
        <w:rPr>
          <w:rFonts w:asciiTheme="minorHAnsi" w:hAnsiTheme="minorHAnsi"/>
          <w:sz w:val="20"/>
          <w:szCs w:val="20"/>
        </w:rPr>
        <w:t xml:space="preserve">Ensure that the Early Years team work together effectively and efficiently, by providing </w:t>
      </w:r>
      <w:r w:rsidR="00070B8D" w:rsidRPr="00632CB8">
        <w:rPr>
          <w:rFonts w:asciiTheme="minorHAnsi" w:hAnsiTheme="minorHAnsi"/>
          <w:sz w:val="20"/>
          <w:szCs w:val="20"/>
        </w:rPr>
        <w:t>strong</w:t>
      </w:r>
      <w:r w:rsidRPr="00632CB8">
        <w:rPr>
          <w:rFonts w:asciiTheme="minorHAnsi" w:hAnsiTheme="minorHAnsi"/>
          <w:sz w:val="20"/>
          <w:szCs w:val="20"/>
        </w:rPr>
        <w:t xml:space="preserve"> organisational ability, leadership and management skills. </w:t>
      </w:r>
    </w:p>
    <w:p w14:paraId="45FF2D29" w14:textId="73C6E7F1" w:rsidR="007D5F34" w:rsidRPr="00632CB8" w:rsidRDefault="007D5F34" w:rsidP="009A5010">
      <w:pPr>
        <w:pStyle w:val="ListParagraph"/>
        <w:numPr>
          <w:ilvl w:val="0"/>
          <w:numId w:val="25"/>
        </w:numPr>
        <w:ind w:right="283"/>
        <w:jc w:val="both"/>
        <w:rPr>
          <w:rFonts w:asciiTheme="minorHAnsi" w:hAnsiTheme="minorHAnsi"/>
          <w:sz w:val="20"/>
          <w:szCs w:val="20"/>
        </w:rPr>
      </w:pPr>
      <w:r w:rsidRPr="00632CB8">
        <w:rPr>
          <w:rFonts w:asciiTheme="minorHAnsi" w:hAnsiTheme="minorHAnsi"/>
          <w:sz w:val="20"/>
          <w:szCs w:val="20"/>
        </w:rPr>
        <w:t>To use release time to enhance provision, coach staff and ensure outstanding teaching and learning.</w:t>
      </w:r>
    </w:p>
    <w:p w14:paraId="05FEA95D" w14:textId="24A55121" w:rsidR="003B580A" w:rsidRPr="00632CB8" w:rsidRDefault="00C12546" w:rsidP="009A5010">
      <w:pPr>
        <w:pStyle w:val="ListParagraph"/>
        <w:numPr>
          <w:ilvl w:val="0"/>
          <w:numId w:val="25"/>
        </w:numPr>
        <w:ind w:right="283"/>
        <w:jc w:val="both"/>
        <w:rPr>
          <w:rFonts w:asciiTheme="minorHAnsi" w:hAnsiTheme="minorHAnsi"/>
          <w:sz w:val="20"/>
          <w:szCs w:val="20"/>
        </w:rPr>
      </w:pPr>
      <w:r w:rsidRPr="00632CB8">
        <w:rPr>
          <w:rFonts w:asciiTheme="minorHAnsi" w:hAnsiTheme="minorHAnsi"/>
          <w:sz w:val="20"/>
          <w:szCs w:val="20"/>
        </w:rPr>
        <w:t>Be responsible for implementing assessment procedures and be accountable for the outcomes of pupils in the Early Years.</w:t>
      </w:r>
    </w:p>
    <w:p w14:paraId="7C6415F9" w14:textId="6A65FF1D" w:rsidR="00C12546" w:rsidRPr="00632CB8" w:rsidRDefault="00D25B34" w:rsidP="00E55C03">
      <w:pPr>
        <w:pStyle w:val="ListParagraph"/>
        <w:numPr>
          <w:ilvl w:val="0"/>
          <w:numId w:val="25"/>
        </w:numPr>
        <w:spacing w:line="0" w:lineRule="atLeast"/>
        <w:ind w:right="283"/>
        <w:jc w:val="both"/>
        <w:rPr>
          <w:rFonts w:asciiTheme="minorHAnsi" w:hAnsiTheme="minorHAnsi"/>
          <w:b/>
          <w:color w:val="000000" w:themeColor="text1"/>
          <w:sz w:val="20"/>
          <w:szCs w:val="20"/>
        </w:rPr>
      </w:pPr>
      <w:r w:rsidRPr="00632CB8">
        <w:rPr>
          <w:rFonts w:asciiTheme="minorHAnsi" w:hAnsiTheme="minorHAnsi"/>
          <w:color w:val="000000" w:themeColor="text1"/>
          <w:sz w:val="20"/>
          <w:szCs w:val="20"/>
        </w:rPr>
        <w:t xml:space="preserve">To lead on </w:t>
      </w:r>
      <w:r w:rsidR="00070B8D" w:rsidRPr="00632CB8">
        <w:rPr>
          <w:rFonts w:asciiTheme="minorHAnsi" w:hAnsiTheme="minorHAnsi"/>
          <w:color w:val="000000" w:themeColor="text1"/>
          <w:sz w:val="20"/>
          <w:szCs w:val="20"/>
        </w:rPr>
        <w:t xml:space="preserve">wider EYFS provision, such as </w:t>
      </w:r>
      <w:r w:rsidR="00632CB8" w:rsidRPr="00632CB8">
        <w:rPr>
          <w:rFonts w:asciiTheme="minorHAnsi" w:hAnsiTheme="minorHAnsi"/>
          <w:color w:val="000000" w:themeColor="text1"/>
          <w:sz w:val="20"/>
          <w:szCs w:val="20"/>
        </w:rPr>
        <w:t>outdoor learning</w:t>
      </w:r>
      <w:r w:rsidR="00070B8D" w:rsidRPr="00632CB8">
        <w:rPr>
          <w:rFonts w:asciiTheme="minorHAnsi" w:hAnsiTheme="minorHAnsi"/>
          <w:color w:val="000000" w:themeColor="text1"/>
          <w:sz w:val="20"/>
          <w:szCs w:val="20"/>
        </w:rPr>
        <w:t>,</w:t>
      </w:r>
      <w:r w:rsidRPr="00632CB8">
        <w:rPr>
          <w:rFonts w:asciiTheme="minorHAnsi" w:hAnsiTheme="minorHAnsi"/>
          <w:color w:val="000000" w:themeColor="text1"/>
          <w:sz w:val="20"/>
          <w:szCs w:val="20"/>
        </w:rPr>
        <w:t xml:space="preserve"> </w:t>
      </w:r>
      <w:r w:rsidR="00070B8D" w:rsidRPr="00632CB8">
        <w:rPr>
          <w:rFonts w:asciiTheme="minorHAnsi" w:hAnsiTheme="minorHAnsi"/>
          <w:color w:val="000000" w:themeColor="text1"/>
          <w:sz w:val="20"/>
          <w:szCs w:val="20"/>
        </w:rPr>
        <w:t xml:space="preserve">and constantly reviewing practice to </w:t>
      </w:r>
      <w:r w:rsidRPr="00632CB8">
        <w:rPr>
          <w:rFonts w:asciiTheme="minorHAnsi" w:hAnsiTheme="minorHAnsi"/>
          <w:color w:val="000000" w:themeColor="text1"/>
          <w:sz w:val="20"/>
          <w:szCs w:val="20"/>
        </w:rPr>
        <w:t>further develop and enhance the EYFS curriculum.</w:t>
      </w:r>
    </w:p>
    <w:p w14:paraId="53F86F38" w14:textId="32E6ADBA" w:rsidR="00070B8D" w:rsidRPr="00632CB8" w:rsidRDefault="00070B8D" w:rsidP="00E55C03">
      <w:pPr>
        <w:pStyle w:val="ListParagraph"/>
        <w:numPr>
          <w:ilvl w:val="0"/>
          <w:numId w:val="25"/>
        </w:numPr>
        <w:spacing w:line="0" w:lineRule="atLeast"/>
        <w:ind w:right="283"/>
        <w:jc w:val="both"/>
        <w:rPr>
          <w:rFonts w:asciiTheme="minorHAnsi" w:hAnsiTheme="minorHAnsi"/>
          <w:color w:val="000000" w:themeColor="text1"/>
          <w:sz w:val="20"/>
          <w:szCs w:val="20"/>
        </w:rPr>
      </w:pPr>
      <w:r w:rsidRPr="00632CB8">
        <w:rPr>
          <w:rFonts w:asciiTheme="minorHAnsi" w:hAnsiTheme="minorHAnsi"/>
          <w:color w:val="000000" w:themeColor="text1"/>
          <w:sz w:val="20"/>
          <w:szCs w:val="20"/>
        </w:rPr>
        <w:t>A develop and enrich wider curriculum opportunities within the EYFS</w:t>
      </w:r>
      <w:r w:rsidR="00D15BE3" w:rsidRPr="00632CB8">
        <w:rPr>
          <w:rFonts w:asciiTheme="minorHAnsi" w:hAnsiTheme="minorHAnsi"/>
          <w:color w:val="000000" w:themeColor="text1"/>
          <w:sz w:val="20"/>
          <w:szCs w:val="20"/>
        </w:rPr>
        <w:t xml:space="preserve"> such as trips and workshops.</w:t>
      </w:r>
    </w:p>
    <w:p w14:paraId="6AD7F2BB" w14:textId="4CD4E732" w:rsidR="00D25B34" w:rsidRPr="00632CB8" w:rsidRDefault="00D25B34" w:rsidP="00E55C03">
      <w:pPr>
        <w:pStyle w:val="ListParagraph"/>
        <w:numPr>
          <w:ilvl w:val="0"/>
          <w:numId w:val="25"/>
        </w:numPr>
        <w:spacing w:line="0" w:lineRule="atLeast"/>
        <w:ind w:right="283"/>
        <w:jc w:val="both"/>
        <w:rPr>
          <w:rFonts w:asciiTheme="minorHAnsi" w:hAnsiTheme="minorHAnsi"/>
          <w:color w:val="000000" w:themeColor="text1"/>
          <w:sz w:val="20"/>
          <w:szCs w:val="20"/>
        </w:rPr>
      </w:pPr>
      <w:r w:rsidRPr="00632CB8">
        <w:rPr>
          <w:rFonts w:asciiTheme="minorHAnsi" w:hAnsiTheme="minorHAnsi"/>
          <w:color w:val="000000" w:themeColor="text1"/>
          <w:sz w:val="20"/>
          <w:szCs w:val="20"/>
        </w:rPr>
        <w:t xml:space="preserve">To support the Headteacher by </w:t>
      </w:r>
      <w:r w:rsidRPr="00632CB8">
        <w:rPr>
          <w:rFonts w:asciiTheme="minorHAnsi" w:hAnsiTheme="minorHAnsi"/>
          <w:sz w:val="20"/>
          <w:szCs w:val="20"/>
        </w:rPr>
        <w:t>working</w:t>
      </w:r>
      <w:r w:rsidRPr="00632CB8">
        <w:rPr>
          <w:rFonts w:asciiTheme="minorHAnsi" w:hAnsiTheme="minorHAnsi"/>
          <w:color w:val="000000" w:themeColor="text1"/>
          <w:sz w:val="20"/>
          <w:szCs w:val="20"/>
        </w:rPr>
        <w:t xml:space="preserve"> with the School </w:t>
      </w:r>
      <w:r w:rsidR="00B37C5E" w:rsidRPr="00632CB8">
        <w:rPr>
          <w:rFonts w:asciiTheme="minorHAnsi" w:hAnsiTheme="minorHAnsi"/>
          <w:color w:val="000000" w:themeColor="text1"/>
          <w:sz w:val="20"/>
          <w:szCs w:val="20"/>
        </w:rPr>
        <w:t>Business</w:t>
      </w:r>
      <w:r w:rsidRPr="00632CB8">
        <w:rPr>
          <w:rFonts w:asciiTheme="minorHAnsi" w:hAnsiTheme="minorHAnsi"/>
          <w:color w:val="000000" w:themeColor="text1"/>
          <w:sz w:val="20"/>
          <w:szCs w:val="20"/>
        </w:rPr>
        <w:t xml:space="preserve"> </w:t>
      </w:r>
      <w:r w:rsidR="00070B8D" w:rsidRPr="00632CB8">
        <w:rPr>
          <w:rFonts w:asciiTheme="minorHAnsi" w:hAnsiTheme="minorHAnsi"/>
          <w:color w:val="000000" w:themeColor="text1"/>
          <w:sz w:val="20"/>
          <w:szCs w:val="20"/>
        </w:rPr>
        <w:t>Leader</w:t>
      </w:r>
      <w:r w:rsidRPr="00632CB8">
        <w:rPr>
          <w:rFonts w:asciiTheme="minorHAnsi" w:hAnsiTheme="minorHAnsi"/>
          <w:color w:val="000000" w:themeColor="text1"/>
          <w:sz w:val="20"/>
          <w:szCs w:val="20"/>
        </w:rPr>
        <w:t xml:space="preserve"> to develop an annual marketing </w:t>
      </w:r>
      <w:r w:rsidR="00B37C5E" w:rsidRPr="00632CB8">
        <w:rPr>
          <w:rFonts w:asciiTheme="minorHAnsi" w:hAnsiTheme="minorHAnsi"/>
          <w:color w:val="000000" w:themeColor="text1"/>
          <w:sz w:val="20"/>
          <w:szCs w:val="20"/>
        </w:rPr>
        <w:t>strategy</w:t>
      </w:r>
      <w:r w:rsidRPr="00632CB8">
        <w:rPr>
          <w:rFonts w:asciiTheme="minorHAnsi" w:hAnsiTheme="minorHAnsi"/>
          <w:color w:val="000000" w:themeColor="text1"/>
          <w:sz w:val="20"/>
          <w:szCs w:val="20"/>
        </w:rPr>
        <w:t xml:space="preserve"> to ensure a full EYFS pan each academic year.</w:t>
      </w:r>
    </w:p>
    <w:p w14:paraId="2D90FE91" w14:textId="673F9C41" w:rsidR="00D25B34" w:rsidRPr="00632CB8" w:rsidRDefault="00D25B34" w:rsidP="00E55C03">
      <w:pPr>
        <w:pStyle w:val="ListParagraph"/>
        <w:numPr>
          <w:ilvl w:val="0"/>
          <w:numId w:val="25"/>
        </w:numPr>
        <w:spacing w:line="0" w:lineRule="atLeast"/>
        <w:ind w:right="283"/>
        <w:jc w:val="both"/>
        <w:rPr>
          <w:rFonts w:asciiTheme="minorHAnsi" w:hAnsiTheme="minorHAnsi"/>
          <w:color w:val="000000" w:themeColor="text1"/>
          <w:sz w:val="20"/>
          <w:szCs w:val="20"/>
        </w:rPr>
      </w:pPr>
      <w:r w:rsidRPr="00632CB8">
        <w:rPr>
          <w:rFonts w:asciiTheme="minorHAnsi" w:hAnsiTheme="minorHAnsi"/>
          <w:color w:val="000000" w:themeColor="text1"/>
          <w:sz w:val="20"/>
          <w:szCs w:val="20"/>
        </w:rPr>
        <w:t xml:space="preserve">To work with the Inclusion Manager and wider EYFS team to manage </w:t>
      </w:r>
      <w:r w:rsidR="00B37C5E" w:rsidRPr="00632CB8">
        <w:rPr>
          <w:rFonts w:asciiTheme="minorHAnsi" w:hAnsiTheme="minorHAnsi"/>
          <w:color w:val="000000" w:themeColor="text1"/>
          <w:sz w:val="20"/>
          <w:szCs w:val="20"/>
        </w:rPr>
        <w:t>the EYFS</w:t>
      </w:r>
      <w:r w:rsidRPr="00632CB8">
        <w:rPr>
          <w:rFonts w:asciiTheme="minorHAnsi" w:hAnsiTheme="minorHAnsi"/>
          <w:color w:val="000000" w:themeColor="text1"/>
          <w:sz w:val="20"/>
          <w:szCs w:val="20"/>
        </w:rPr>
        <w:t xml:space="preserve"> admissions and new parental engagement each academic year.</w:t>
      </w:r>
    </w:p>
    <w:p w14:paraId="0E5A62A0" w14:textId="108F500F" w:rsidR="00AE73EF" w:rsidRPr="00632CB8" w:rsidRDefault="00AE73EF" w:rsidP="00E55C03">
      <w:pPr>
        <w:pStyle w:val="ListParagraph"/>
        <w:numPr>
          <w:ilvl w:val="0"/>
          <w:numId w:val="25"/>
        </w:numPr>
        <w:spacing w:line="0" w:lineRule="atLeast"/>
        <w:ind w:right="283"/>
        <w:jc w:val="both"/>
        <w:rPr>
          <w:rFonts w:asciiTheme="minorHAnsi" w:hAnsiTheme="minorHAnsi"/>
          <w:color w:val="000000" w:themeColor="text1"/>
          <w:sz w:val="20"/>
          <w:szCs w:val="20"/>
        </w:rPr>
      </w:pPr>
      <w:r w:rsidRPr="00632CB8">
        <w:rPr>
          <w:rFonts w:asciiTheme="minorHAnsi" w:hAnsiTheme="minorHAnsi"/>
          <w:color w:val="000000" w:themeColor="text1"/>
          <w:sz w:val="20"/>
          <w:szCs w:val="20"/>
        </w:rPr>
        <w:t>Lead school and phase assemblies and contribute to high-quality communication with governors, parents, and external agencies.</w:t>
      </w:r>
    </w:p>
    <w:p w14:paraId="33804B2F" w14:textId="77777777" w:rsidR="00D25B34" w:rsidRPr="00632CB8" w:rsidRDefault="00D25B34" w:rsidP="00E55C03">
      <w:pPr>
        <w:spacing w:line="0" w:lineRule="atLeast"/>
        <w:jc w:val="both"/>
        <w:rPr>
          <w:rFonts w:asciiTheme="minorHAnsi" w:hAnsiTheme="minorHAnsi"/>
          <w:b/>
          <w:color w:val="000000" w:themeColor="text1"/>
          <w:sz w:val="20"/>
          <w:szCs w:val="20"/>
        </w:rPr>
      </w:pPr>
    </w:p>
    <w:p w14:paraId="37B559BF" w14:textId="77777777" w:rsidR="00E55C03" w:rsidRPr="00632CB8" w:rsidRDefault="00E55C03" w:rsidP="00E55C03">
      <w:pPr>
        <w:spacing w:line="0" w:lineRule="atLeast"/>
        <w:jc w:val="both"/>
        <w:rPr>
          <w:rFonts w:asciiTheme="minorHAnsi" w:hAnsiTheme="minorHAnsi"/>
          <w:b/>
          <w:sz w:val="20"/>
          <w:szCs w:val="20"/>
        </w:rPr>
      </w:pPr>
      <w:r w:rsidRPr="00632CB8">
        <w:rPr>
          <w:rFonts w:asciiTheme="minorHAnsi" w:hAnsiTheme="minorHAnsi"/>
          <w:b/>
          <w:sz w:val="20"/>
          <w:szCs w:val="20"/>
        </w:rPr>
        <w:t>General Responsibilities</w:t>
      </w:r>
    </w:p>
    <w:p w14:paraId="4340C130" w14:textId="77777777" w:rsidR="00E55C03" w:rsidRPr="00632CB8" w:rsidRDefault="00E55C03" w:rsidP="00E55C03">
      <w:pPr>
        <w:spacing w:line="269" w:lineRule="exact"/>
        <w:jc w:val="both"/>
        <w:rPr>
          <w:rFonts w:asciiTheme="minorHAnsi" w:hAnsiTheme="minorHAnsi"/>
          <w:sz w:val="20"/>
          <w:szCs w:val="20"/>
        </w:rPr>
      </w:pPr>
    </w:p>
    <w:p w14:paraId="26402F3F" w14:textId="2C21D888" w:rsidR="00E55C03" w:rsidRPr="00632CB8" w:rsidRDefault="00E55C03" w:rsidP="00E55C03">
      <w:pPr>
        <w:spacing w:line="0" w:lineRule="atLeast"/>
        <w:jc w:val="both"/>
        <w:rPr>
          <w:rFonts w:asciiTheme="minorHAnsi" w:hAnsiTheme="minorHAnsi"/>
          <w:sz w:val="20"/>
          <w:szCs w:val="20"/>
        </w:rPr>
      </w:pPr>
      <w:r w:rsidRPr="00632CB8">
        <w:rPr>
          <w:rFonts w:asciiTheme="minorHAnsi" w:hAnsiTheme="minorHAnsi"/>
          <w:sz w:val="20"/>
          <w:szCs w:val="20"/>
        </w:rPr>
        <w:t xml:space="preserve">The </w:t>
      </w:r>
      <w:r w:rsidR="00D14401" w:rsidRPr="00632CB8">
        <w:rPr>
          <w:rFonts w:asciiTheme="minorHAnsi" w:hAnsiTheme="minorHAnsi"/>
          <w:sz w:val="20"/>
          <w:szCs w:val="20"/>
        </w:rPr>
        <w:t xml:space="preserve">EYFS Phase Leader &amp; Class Teacher </w:t>
      </w:r>
      <w:r w:rsidRPr="00632CB8">
        <w:rPr>
          <w:rFonts w:asciiTheme="minorHAnsi" w:hAnsiTheme="minorHAnsi"/>
          <w:sz w:val="20"/>
          <w:szCs w:val="20"/>
        </w:rPr>
        <w:t>will:</w:t>
      </w:r>
    </w:p>
    <w:p w14:paraId="07615171" w14:textId="77777777" w:rsidR="00E55C03" w:rsidRPr="00632CB8" w:rsidRDefault="00E55C03" w:rsidP="00E55C03">
      <w:pPr>
        <w:spacing w:line="267" w:lineRule="exact"/>
        <w:jc w:val="both"/>
        <w:rPr>
          <w:rFonts w:asciiTheme="minorHAnsi" w:hAnsiTheme="minorHAnsi"/>
          <w:sz w:val="20"/>
          <w:szCs w:val="20"/>
        </w:rPr>
      </w:pPr>
    </w:p>
    <w:p w14:paraId="3B7E0F74" w14:textId="2351D97E" w:rsidR="00E55C03" w:rsidRPr="00632CB8" w:rsidRDefault="00E55C03" w:rsidP="00E55C03">
      <w:pPr>
        <w:numPr>
          <w:ilvl w:val="0"/>
          <w:numId w:val="6"/>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Undertake the normal responsibilities of the class teacher</w:t>
      </w:r>
      <w:r w:rsidR="00070B8D" w:rsidRPr="00632CB8">
        <w:rPr>
          <w:rFonts w:asciiTheme="minorHAnsi" w:hAnsiTheme="minorHAnsi"/>
          <w:sz w:val="20"/>
          <w:szCs w:val="20"/>
        </w:rPr>
        <w:t xml:space="preserve"> with additional release time provide</w:t>
      </w:r>
      <w:r w:rsidR="00D14401" w:rsidRPr="00632CB8">
        <w:rPr>
          <w:rFonts w:asciiTheme="minorHAnsi" w:hAnsiTheme="minorHAnsi"/>
          <w:sz w:val="20"/>
          <w:szCs w:val="20"/>
        </w:rPr>
        <w:t>d for</w:t>
      </w:r>
      <w:r w:rsidR="00070B8D" w:rsidRPr="00632CB8">
        <w:rPr>
          <w:rFonts w:asciiTheme="minorHAnsi" w:hAnsiTheme="minorHAnsi"/>
          <w:sz w:val="20"/>
          <w:szCs w:val="20"/>
        </w:rPr>
        <w:t xml:space="preserve"> additional leadership capacity</w:t>
      </w:r>
    </w:p>
    <w:p w14:paraId="6E239FD7" w14:textId="5530A778" w:rsidR="00E55C03" w:rsidRPr="00632CB8" w:rsidRDefault="00E55C03" w:rsidP="00E55C03">
      <w:pPr>
        <w:numPr>
          <w:ilvl w:val="0"/>
          <w:numId w:val="6"/>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 xml:space="preserve">Be a member of the </w:t>
      </w:r>
      <w:r w:rsidR="00632CB8" w:rsidRPr="00632CB8">
        <w:rPr>
          <w:rFonts w:asciiTheme="minorHAnsi" w:hAnsiTheme="minorHAnsi"/>
          <w:sz w:val="20"/>
          <w:szCs w:val="20"/>
        </w:rPr>
        <w:t>extended senior leadership team.</w:t>
      </w:r>
    </w:p>
    <w:p w14:paraId="67B7FEFA" w14:textId="77777777" w:rsidR="00E55C03" w:rsidRPr="00632CB8" w:rsidRDefault="00E55C03" w:rsidP="00E55C03">
      <w:pPr>
        <w:numPr>
          <w:ilvl w:val="0"/>
          <w:numId w:val="6"/>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Assist the Head Teacher in leading and managing the school</w:t>
      </w:r>
    </w:p>
    <w:p w14:paraId="18BDB109" w14:textId="77777777" w:rsidR="00E55C03" w:rsidRPr="00632CB8" w:rsidRDefault="00E55C03" w:rsidP="00E55C03">
      <w:pPr>
        <w:numPr>
          <w:ilvl w:val="0"/>
          <w:numId w:val="6"/>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Undertake such duties as are delegated by the Head Teacher</w:t>
      </w:r>
    </w:p>
    <w:p w14:paraId="403D758B" w14:textId="77777777" w:rsidR="00E55C03" w:rsidRPr="00632CB8" w:rsidRDefault="00E55C03" w:rsidP="00E55C03">
      <w:pPr>
        <w:spacing w:line="82" w:lineRule="exact"/>
        <w:jc w:val="both"/>
        <w:rPr>
          <w:rFonts w:asciiTheme="minorHAnsi" w:eastAsia="Symbol" w:hAnsiTheme="minorHAnsi"/>
          <w:sz w:val="20"/>
          <w:szCs w:val="20"/>
        </w:rPr>
      </w:pPr>
    </w:p>
    <w:p w14:paraId="10D33615" w14:textId="1F0EBA4B" w:rsidR="00E55C03" w:rsidRPr="00632CB8" w:rsidRDefault="00E55C03" w:rsidP="00E55C03">
      <w:pPr>
        <w:numPr>
          <w:ilvl w:val="0"/>
          <w:numId w:val="6"/>
        </w:numPr>
        <w:tabs>
          <w:tab w:val="left" w:pos="720"/>
        </w:tabs>
        <w:spacing w:line="213" w:lineRule="auto"/>
        <w:ind w:left="720" w:right="800" w:hanging="362"/>
        <w:jc w:val="both"/>
        <w:rPr>
          <w:rFonts w:asciiTheme="minorHAnsi" w:eastAsia="Symbol" w:hAnsiTheme="minorHAnsi"/>
          <w:sz w:val="20"/>
          <w:szCs w:val="20"/>
        </w:rPr>
      </w:pPr>
      <w:r w:rsidRPr="00632CB8">
        <w:rPr>
          <w:rFonts w:asciiTheme="minorHAnsi" w:hAnsiTheme="minorHAnsi"/>
          <w:sz w:val="20"/>
          <w:szCs w:val="20"/>
        </w:rPr>
        <w:t>Play a major role under the overall direction of the Head Teacher in formulating and reviewing the Development Plan and the aims and objectives of the school by:</w:t>
      </w:r>
    </w:p>
    <w:p w14:paraId="11CE7C47" w14:textId="77777777" w:rsidR="00E55C03" w:rsidRPr="00632CB8" w:rsidRDefault="00E55C03" w:rsidP="00E55C03">
      <w:pPr>
        <w:spacing w:line="269" w:lineRule="exact"/>
        <w:jc w:val="both"/>
        <w:rPr>
          <w:rFonts w:asciiTheme="minorHAnsi" w:hAnsiTheme="minorHAnsi"/>
          <w:sz w:val="20"/>
          <w:szCs w:val="20"/>
        </w:rPr>
      </w:pPr>
    </w:p>
    <w:p w14:paraId="39826F8F" w14:textId="77777777" w:rsidR="00E55C03" w:rsidRPr="00632CB8" w:rsidRDefault="00E55C03" w:rsidP="00E55C03">
      <w:pPr>
        <w:numPr>
          <w:ilvl w:val="0"/>
          <w:numId w:val="7"/>
        </w:numPr>
        <w:tabs>
          <w:tab w:val="left" w:pos="1800"/>
        </w:tabs>
        <w:spacing w:line="0" w:lineRule="atLeast"/>
        <w:ind w:left="1800" w:hanging="362"/>
        <w:jc w:val="both"/>
        <w:rPr>
          <w:rFonts w:asciiTheme="minorHAnsi" w:eastAsia="Courier New" w:hAnsiTheme="minorHAnsi"/>
          <w:sz w:val="20"/>
          <w:szCs w:val="20"/>
        </w:rPr>
      </w:pPr>
      <w:r w:rsidRPr="00632CB8">
        <w:rPr>
          <w:rFonts w:asciiTheme="minorHAnsi" w:hAnsiTheme="minorHAnsi"/>
          <w:sz w:val="20"/>
          <w:szCs w:val="20"/>
        </w:rPr>
        <w:t>Establishing the policies through which they shall be achieved</w:t>
      </w:r>
    </w:p>
    <w:p w14:paraId="5BFE8A87" w14:textId="77777777" w:rsidR="00E55C03" w:rsidRPr="00632CB8" w:rsidRDefault="00E55C03" w:rsidP="00E55C03">
      <w:pPr>
        <w:numPr>
          <w:ilvl w:val="0"/>
          <w:numId w:val="7"/>
        </w:numPr>
        <w:tabs>
          <w:tab w:val="left" w:pos="1800"/>
        </w:tabs>
        <w:spacing w:line="0" w:lineRule="atLeast"/>
        <w:ind w:left="1800" w:hanging="362"/>
        <w:jc w:val="both"/>
        <w:rPr>
          <w:rFonts w:asciiTheme="minorHAnsi" w:eastAsia="Courier New" w:hAnsiTheme="minorHAnsi"/>
          <w:sz w:val="20"/>
          <w:szCs w:val="20"/>
        </w:rPr>
      </w:pPr>
      <w:r w:rsidRPr="00632CB8">
        <w:rPr>
          <w:rFonts w:asciiTheme="minorHAnsi" w:hAnsiTheme="minorHAnsi"/>
          <w:sz w:val="20"/>
          <w:szCs w:val="20"/>
        </w:rPr>
        <w:lastRenderedPageBreak/>
        <w:t>Leading and managing staff and resources to that end</w:t>
      </w:r>
    </w:p>
    <w:p w14:paraId="4F15451E" w14:textId="77777777" w:rsidR="00E55C03" w:rsidRPr="00632CB8" w:rsidRDefault="00E55C03" w:rsidP="00E55C03">
      <w:pPr>
        <w:numPr>
          <w:ilvl w:val="0"/>
          <w:numId w:val="7"/>
        </w:numPr>
        <w:tabs>
          <w:tab w:val="left" w:pos="1800"/>
        </w:tabs>
        <w:spacing w:line="0" w:lineRule="atLeast"/>
        <w:ind w:left="1800" w:hanging="362"/>
        <w:jc w:val="both"/>
        <w:rPr>
          <w:rFonts w:asciiTheme="minorHAnsi" w:eastAsia="Courier New" w:hAnsiTheme="minorHAnsi"/>
          <w:sz w:val="20"/>
          <w:szCs w:val="20"/>
        </w:rPr>
      </w:pPr>
      <w:r w:rsidRPr="00632CB8">
        <w:rPr>
          <w:rFonts w:asciiTheme="minorHAnsi" w:hAnsiTheme="minorHAnsi"/>
          <w:sz w:val="20"/>
          <w:szCs w:val="20"/>
        </w:rPr>
        <w:t>Monitoring progress towards their achievement.</w:t>
      </w:r>
    </w:p>
    <w:p w14:paraId="7E097533" w14:textId="7B4BDD03" w:rsidR="00E55C03" w:rsidRPr="00632CB8" w:rsidRDefault="00E55C03" w:rsidP="00E55C03">
      <w:pPr>
        <w:numPr>
          <w:ilvl w:val="0"/>
          <w:numId w:val="7"/>
        </w:numPr>
        <w:tabs>
          <w:tab w:val="left" w:pos="1800"/>
        </w:tabs>
        <w:spacing w:line="0" w:lineRule="atLeast"/>
        <w:ind w:left="1800" w:hanging="362"/>
        <w:jc w:val="both"/>
        <w:rPr>
          <w:rFonts w:asciiTheme="minorHAnsi" w:eastAsia="Courier New" w:hAnsiTheme="minorHAnsi"/>
          <w:sz w:val="20"/>
          <w:szCs w:val="20"/>
        </w:rPr>
      </w:pPr>
      <w:r w:rsidRPr="00632CB8">
        <w:rPr>
          <w:rFonts w:asciiTheme="minorHAnsi" w:eastAsia="Courier New" w:hAnsiTheme="minorHAnsi"/>
          <w:sz w:val="20"/>
          <w:szCs w:val="20"/>
        </w:rPr>
        <w:t xml:space="preserve">Mentor </w:t>
      </w:r>
      <w:r w:rsidR="00070B8D" w:rsidRPr="00632CB8">
        <w:rPr>
          <w:rFonts w:asciiTheme="minorHAnsi" w:eastAsia="Courier New" w:hAnsiTheme="minorHAnsi"/>
          <w:sz w:val="20"/>
          <w:szCs w:val="20"/>
        </w:rPr>
        <w:t>ECT</w:t>
      </w:r>
      <w:r w:rsidRPr="00632CB8">
        <w:rPr>
          <w:rFonts w:asciiTheme="minorHAnsi" w:eastAsia="Courier New" w:hAnsiTheme="minorHAnsi"/>
          <w:sz w:val="20"/>
          <w:szCs w:val="20"/>
        </w:rPr>
        <w:t>s and beginning teachers</w:t>
      </w:r>
      <w:r w:rsidR="003B580A" w:rsidRPr="00632CB8">
        <w:rPr>
          <w:rFonts w:asciiTheme="minorHAnsi" w:eastAsia="Courier New" w:hAnsiTheme="minorHAnsi"/>
          <w:sz w:val="20"/>
          <w:szCs w:val="20"/>
        </w:rPr>
        <w:t xml:space="preserve"> to EYFS</w:t>
      </w:r>
    </w:p>
    <w:p w14:paraId="4BE2158B" w14:textId="77777777" w:rsidR="00E55C03" w:rsidRPr="00632CB8" w:rsidRDefault="00E55C03" w:rsidP="00E55C03">
      <w:pPr>
        <w:tabs>
          <w:tab w:val="left" w:pos="1800"/>
        </w:tabs>
        <w:spacing w:line="0" w:lineRule="atLeast"/>
        <w:ind w:left="1800"/>
        <w:jc w:val="both"/>
        <w:rPr>
          <w:rFonts w:asciiTheme="minorHAnsi" w:eastAsia="Courier New" w:hAnsiTheme="minorHAnsi"/>
          <w:sz w:val="20"/>
          <w:szCs w:val="20"/>
        </w:rPr>
      </w:pPr>
    </w:p>
    <w:p w14:paraId="3B61649E" w14:textId="77777777" w:rsidR="00E55C03" w:rsidRPr="00632CB8" w:rsidRDefault="00E55C03" w:rsidP="00E55C03">
      <w:pPr>
        <w:spacing w:line="207" w:lineRule="auto"/>
        <w:ind w:right="560"/>
        <w:jc w:val="both"/>
        <w:rPr>
          <w:rFonts w:asciiTheme="minorHAnsi" w:hAnsiTheme="minorHAnsi"/>
          <w:sz w:val="20"/>
          <w:szCs w:val="20"/>
        </w:rPr>
      </w:pPr>
      <w:r w:rsidRPr="00632CB8">
        <w:rPr>
          <w:rFonts w:asciiTheme="minorHAnsi" w:hAnsiTheme="minorHAnsi"/>
          <w:sz w:val="20"/>
          <w:szCs w:val="20"/>
        </w:rPr>
        <w:t>The specific nature and balance of these responsibilities will vary according to the needs of the school, and may be shared.</w:t>
      </w:r>
    </w:p>
    <w:p w14:paraId="66D9A174" w14:textId="77777777" w:rsidR="009A5010" w:rsidRPr="00632CB8" w:rsidRDefault="009A5010" w:rsidP="00E55C03">
      <w:pPr>
        <w:spacing w:line="207" w:lineRule="auto"/>
        <w:ind w:right="560"/>
        <w:jc w:val="both"/>
        <w:rPr>
          <w:rFonts w:asciiTheme="minorHAnsi" w:hAnsiTheme="minorHAnsi"/>
          <w:sz w:val="20"/>
          <w:szCs w:val="20"/>
        </w:rPr>
      </w:pPr>
    </w:p>
    <w:p w14:paraId="0215CE5A" w14:textId="77777777" w:rsidR="00E55C03" w:rsidRPr="00632CB8" w:rsidRDefault="00E55C03" w:rsidP="00E55C03">
      <w:pPr>
        <w:spacing w:line="0" w:lineRule="atLeast"/>
        <w:jc w:val="both"/>
        <w:rPr>
          <w:rFonts w:asciiTheme="minorHAnsi" w:hAnsiTheme="minorHAnsi"/>
          <w:b/>
          <w:sz w:val="20"/>
          <w:szCs w:val="20"/>
        </w:rPr>
      </w:pPr>
      <w:r w:rsidRPr="00632CB8">
        <w:rPr>
          <w:rFonts w:asciiTheme="minorHAnsi" w:hAnsiTheme="minorHAnsi"/>
          <w:b/>
          <w:sz w:val="20"/>
          <w:szCs w:val="20"/>
        </w:rPr>
        <w:t>Class Teacher Responsibilities</w:t>
      </w:r>
    </w:p>
    <w:p w14:paraId="1999F1DE" w14:textId="77777777" w:rsidR="00E55C03" w:rsidRPr="00632CB8" w:rsidRDefault="00E55C03" w:rsidP="00E55C03">
      <w:pPr>
        <w:spacing w:line="269" w:lineRule="exact"/>
        <w:jc w:val="both"/>
        <w:rPr>
          <w:rFonts w:asciiTheme="minorHAnsi" w:hAnsiTheme="minorHAnsi"/>
          <w:sz w:val="20"/>
          <w:szCs w:val="20"/>
        </w:rPr>
      </w:pPr>
    </w:p>
    <w:p w14:paraId="41E09AB5" w14:textId="43FF788C" w:rsidR="00E55C03" w:rsidRPr="00632CB8" w:rsidRDefault="00E55C03" w:rsidP="00E55C03">
      <w:pPr>
        <w:spacing w:line="0" w:lineRule="atLeast"/>
        <w:jc w:val="both"/>
        <w:rPr>
          <w:rFonts w:asciiTheme="minorHAnsi" w:hAnsiTheme="minorHAnsi"/>
          <w:sz w:val="20"/>
          <w:szCs w:val="20"/>
        </w:rPr>
      </w:pPr>
      <w:r w:rsidRPr="00632CB8">
        <w:rPr>
          <w:rFonts w:asciiTheme="minorHAnsi" w:hAnsiTheme="minorHAnsi"/>
          <w:sz w:val="20"/>
          <w:szCs w:val="20"/>
        </w:rPr>
        <w:t xml:space="preserve">It will be the </w:t>
      </w:r>
      <w:r w:rsidR="00D14401" w:rsidRPr="00632CB8">
        <w:rPr>
          <w:rFonts w:asciiTheme="minorHAnsi" w:hAnsiTheme="minorHAnsi"/>
          <w:sz w:val="20"/>
          <w:szCs w:val="20"/>
        </w:rPr>
        <w:t xml:space="preserve">EYFS Phase Leader &amp; Class Teacher </w:t>
      </w:r>
      <w:r w:rsidRPr="00632CB8">
        <w:rPr>
          <w:rFonts w:asciiTheme="minorHAnsi" w:hAnsiTheme="minorHAnsi"/>
          <w:sz w:val="20"/>
          <w:szCs w:val="20"/>
        </w:rPr>
        <w:t>responsibility to:</w:t>
      </w:r>
    </w:p>
    <w:p w14:paraId="609BE00D" w14:textId="77777777" w:rsidR="00E55C03" w:rsidRPr="00632CB8" w:rsidRDefault="00E55C03" w:rsidP="00E55C03">
      <w:pPr>
        <w:spacing w:line="353" w:lineRule="exact"/>
        <w:jc w:val="both"/>
        <w:rPr>
          <w:rFonts w:asciiTheme="minorHAnsi" w:hAnsiTheme="minorHAnsi"/>
          <w:sz w:val="20"/>
          <w:szCs w:val="20"/>
        </w:rPr>
      </w:pPr>
    </w:p>
    <w:p w14:paraId="56EF4BCE" w14:textId="77777777" w:rsidR="00E55C03" w:rsidRPr="00632CB8" w:rsidRDefault="00E55C03" w:rsidP="00E55C03">
      <w:pPr>
        <w:numPr>
          <w:ilvl w:val="0"/>
          <w:numId w:val="8"/>
        </w:numPr>
        <w:tabs>
          <w:tab w:val="left" w:pos="720"/>
        </w:tabs>
        <w:spacing w:line="203" w:lineRule="auto"/>
        <w:ind w:left="720" w:right="580" w:hanging="360"/>
        <w:jc w:val="both"/>
        <w:rPr>
          <w:rFonts w:asciiTheme="minorHAnsi" w:eastAsia="Symbol" w:hAnsiTheme="minorHAnsi"/>
          <w:sz w:val="20"/>
          <w:szCs w:val="20"/>
        </w:rPr>
      </w:pPr>
      <w:r w:rsidRPr="00632CB8">
        <w:rPr>
          <w:rFonts w:asciiTheme="minorHAnsi" w:hAnsiTheme="minorHAnsi"/>
          <w:sz w:val="20"/>
          <w:szCs w:val="20"/>
        </w:rPr>
        <w:t>Carry out duties of a school teacher as set out in the current ‘School Teacher’s Pay and Conditions’ document.</w:t>
      </w:r>
    </w:p>
    <w:p w14:paraId="353C0C0E" w14:textId="77777777" w:rsidR="00E55C03" w:rsidRPr="00632CB8" w:rsidRDefault="00E55C03" w:rsidP="00E55C03">
      <w:pPr>
        <w:spacing w:line="85" w:lineRule="exact"/>
        <w:jc w:val="both"/>
        <w:rPr>
          <w:rFonts w:asciiTheme="minorHAnsi" w:eastAsia="Symbol" w:hAnsiTheme="minorHAnsi"/>
          <w:sz w:val="20"/>
          <w:szCs w:val="20"/>
        </w:rPr>
      </w:pPr>
    </w:p>
    <w:p w14:paraId="5BA75657" w14:textId="77777777" w:rsidR="00E55C03" w:rsidRPr="00632CB8" w:rsidRDefault="00E55C03" w:rsidP="00E55C03">
      <w:pPr>
        <w:numPr>
          <w:ilvl w:val="0"/>
          <w:numId w:val="8"/>
        </w:numPr>
        <w:tabs>
          <w:tab w:val="left" w:pos="720"/>
        </w:tabs>
        <w:spacing w:line="202" w:lineRule="auto"/>
        <w:ind w:left="720" w:hanging="360"/>
        <w:jc w:val="both"/>
        <w:rPr>
          <w:rFonts w:asciiTheme="minorHAnsi" w:eastAsia="Symbol" w:hAnsiTheme="minorHAnsi"/>
          <w:sz w:val="20"/>
          <w:szCs w:val="20"/>
        </w:rPr>
      </w:pPr>
      <w:r w:rsidRPr="00632CB8">
        <w:rPr>
          <w:rFonts w:asciiTheme="minorHAnsi" w:hAnsiTheme="minorHAnsi"/>
          <w:sz w:val="20"/>
          <w:szCs w:val="20"/>
        </w:rPr>
        <w:t>Carry out the duties of a general class teacher as detailed in the school Class Teacher job description, including some provision for cover of absent teachers.</w:t>
      </w:r>
    </w:p>
    <w:p w14:paraId="3DA83EF7" w14:textId="77777777" w:rsidR="00E55C03" w:rsidRPr="00632CB8" w:rsidRDefault="00E55C03" w:rsidP="00E55C03">
      <w:pPr>
        <w:spacing w:line="1" w:lineRule="exact"/>
        <w:jc w:val="both"/>
        <w:rPr>
          <w:rFonts w:asciiTheme="minorHAnsi" w:eastAsia="Symbol" w:hAnsiTheme="minorHAnsi"/>
          <w:sz w:val="20"/>
          <w:szCs w:val="20"/>
        </w:rPr>
      </w:pPr>
    </w:p>
    <w:p w14:paraId="7A847121" w14:textId="2CF606C9" w:rsidR="00E55C03" w:rsidRPr="00632CB8" w:rsidRDefault="00E55C03" w:rsidP="00E55C03">
      <w:pPr>
        <w:numPr>
          <w:ilvl w:val="0"/>
          <w:numId w:val="8"/>
        </w:numPr>
        <w:tabs>
          <w:tab w:val="left" w:pos="720"/>
        </w:tabs>
        <w:spacing w:line="0" w:lineRule="atLeast"/>
        <w:ind w:left="720" w:hanging="360"/>
        <w:jc w:val="both"/>
        <w:rPr>
          <w:rFonts w:asciiTheme="minorHAnsi" w:eastAsia="Symbol" w:hAnsiTheme="minorHAnsi"/>
          <w:sz w:val="20"/>
          <w:szCs w:val="20"/>
        </w:rPr>
      </w:pPr>
      <w:r w:rsidRPr="00632CB8">
        <w:rPr>
          <w:rFonts w:asciiTheme="minorHAnsi" w:hAnsiTheme="minorHAnsi"/>
          <w:sz w:val="20"/>
          <w:szCs w:val="20"/>
        </w:rPr>
        <w:t>Be responsible for t</w:t>
      </w:r>
      <w:r w:rsidR="003B580A" w:rsidRPr="00632CB8">
        <w:rPr>
          <w:rFonts w:asciiTheme="minorHAnsi" w:hAnsiTheme="minorHAnsi"/>
          <w:sz w:val="20"/>
          <w:szCs w:val="20"/>
        </w:rPr>
        <w:t xml:space="preserve">eaching </w:t>
      </w:r>
      <w:r w:rsidR="00070B8D" w:rsidRPr="00632CB8">
        <w:rPr>
          <w:rFonts w:asciiTheme="minorHAnsi" w:hAnsiTheme="minorHAnsi"/>
          <w:sz w:val="20"/>
          <w:szCs w:val="20"/>
        </w:rPr>
        <w:t>a class within the</w:t>
      </w:r>
      <w:r w:rsidR="003B580A" w:rsidRPr="00632CB8">
        <w:rPr>
          <w:rFonts w:asciiTheme="minorHAnsi" w:hAnsiTheme="minorHAnsi"/>
          <w:sz w:val="20"/>
          <w:szCs w:val="20"/>
        </w:rPr>
        <w:t xml:space="preserve"> EYFS</w:t>
      </w:r>
    </w:p>
    <w:p w14:paraId="45F4F24E" w14:textId="77777777" w:rsidR="00E55C03" w:rsidRPr="00632CB8" w:rsidRDefault="00E55C03" w:rsidP="00E55C03">
      <w:pPr>
        <w:pStyle w:val="ListParagraph"/>
        <w:jc w:val="both"/>
        <w:rPr>
          <w:rFonts w:asciiTheme="minorHAnsi" w:hAnsiTheme="minorHAnsi"/>
          <w:b/>
          <w:sz w:val="20"/>
          <w:szCs w:val="20"/>
        </w:rPr>
      </w:pPr>
    </w:p>
    <w:p w14:paraId="610062CA" w14:textId="317635A8" w:rsidR="00E55C03" w:rsidRPr="00632CB8" w:rsidRDefault="00E55C03" w:rsidP="00E55C03">
      <w:pPr>
        <w:tabs>
          <w:tab w:val="left" w:pos="720"/>
        </w:tabs>
        <w:spacing w:line="0" w:lineRule="atLeast"/>
        <w:jc w:val="both"/>
        <w:rPr>
          <w:rFonts w:asciiTheme="minorHAnsi" w:eastAsia="Symbol" w:hAnsiTheme="minorHAnsi"/>
          <w:sz w:val="20"/>
          <w:szCs w:val="20"/>
        </w:rPr>
      </w:pPr>
      <w:r w:rsidRPr="00632CB8">
        <w:rPr>
          <w:rFonts w:asciiTheme="minorHAnsi" w:hAnsiTheme="minorHAnsi"/>
          <w:b/>
          <w:sz w:val="20"/>
          <w:szCs w:val="20"/>
        </w:rPr>
        <w:t xml:space="preserve">Organisation, Management and </w:t>
      </w:r>
      <w:r w:rsidR="00D15BE3" w:rsidRPr="00632CB8">
        <w:rPr>
          <w:rFonts w:asciiTheme="minorHAnsi" w:hAnsiTheme="minorHAnsi"/>
          <w:b/>
          <w:sz w:val="20"/>
          <w:szCs w:val="20"/>
        </w:rPr>
        <w:t>Planning</w:t>
      </w:r>
    </w:p>
    <w:p w14:paraId="66DAD205" w14:textId="77777777" w:rsidR="00E55C03" w:rsidRPr="00632CB8" w:rsidRDefault="00E55C03" w:rsidP="00E55C03">
      <w:pPr>
        <w:spacing w:line="269" w:lineRule="exact"/>
        <w:jc w:val="both"/>
        <w:rPr>
          <w:rFonts w:asciiTheme="minorHAnsi" w:hAnsiTheme="minorHAnsi"/>
          <w:sz w:val="20"/>
          <w:szCs w:val="20"/>
        </w:rPr>
      </w:pPr>
    </w:p>
    <w:p w14:paraId="7F750FEA" w14:textId="77777777" w:rsidR="00D15BE3" w:rsidRPr="00632CB8" w:rsidRDefault="00D15BE3" w:rsidP="00D15BE3">
      <w:pPr>
        <w:spacing w:line="269" w:lineRule="exact"/>
        <w:jc w:val="both"/>
        <w:rPr>
          <w:rFonts w:asciiTheme="minorHAnsi" w:hAnsiTheme="minorHAnsi"/>
          <w:sz w:val="20"/>
          <w:szCs w:val="20"/>
        </w:rPr>
      </w:pPr>
      <w:r w:rsidRPr="00632CB8">
        <w:rPr>
          <w:rFonts w:asciiTheme="minorHAnsi" w:hAnsiTheme="minorHAnsi"/>
          <w:sz w:val="20"/>
          <w:szCs w:val="20"/>
        </w:rPr>
        <w:t>The EYFS Phase Leader &amp; Class Teacher will contribute to:</w:t>
      </w:r>
    </w:p>
    <w:p w14:paraId="75E0F96F" w14:textId="77777777" w:rsidR="00E55C03" w:rsidRPr="00632CB8" w:rsidRDefault="00E55C03" w:rsidP="00E55C03">
      <w:pPr>
        <w:spacing w:line="269" w:lineRule="exact"/>
        <w:jc w:val="both"/>
        <w:rPr>
          <w:rFonts w:asciiTheme="minorHAnsi" w:hAnsiTheme="minorHAnsi"/>
          <w:sz w:val="20"/>
          <w:szCs w:val="20"/>
        </w:rPr>
      </w:pPr>
    </w:p>
    <w:p w14:paraId="52CE14D4" w14:textId="77777777" w:rsidR="00E55C03" w:rsidRPr="00632CB8" w:rsidRDefault="00E55C03" w:rsidP="00E55C03">
      <w:pPr>
        <w:numPr>
          <w:ilvl w:val="0"/>
          <w:numId w:val="9"/>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Maintaining and developing the ethos, values and overall purposes of the school</w:t>
      </w:r>
    </w:p>
    <w:p w14:paraId="4701EC72" w14:textId="77777777" w:rsidR="00E55C03" w:rsidRPr="00632CB8" w:rsidRDefault="00E55C03" w:rsidP="00E55C03">
      <w:pPr>
        <w:numPr>
          <w:ilvl w:val="0"/>
          <w:numId w:val="9"/>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Formulating the aims and objectives of the school and policies for their implementation</w:t>
      </w:r>
    </w:p>
    <w:p w14:paraId="2FD8ACAE" w14:textId="77777777" w:rsidR="00E55C03" w:rsidRPr="00632CB8" w:rsidRDefault="00E55C03" w:rsidP="00E55C03">
      <w:pPr>
        <w:numPr>
          <w:ilvl w:val="0"/>
          <w:numId w:val="9"/>
        </w:numPr>
        <w:tabs>
          <w:tab w:val="left" w:pos="720"/>
        </w:tabs>
        <w:spacing w:line="238" w:lineRule="auto"/>
        <w:ind w:left="720" w:hanging="362"/>
        <w:jc w:val="both"/>
        <w:rPr>
          <w:rFonts w:asciiTheme="minorHAnsi" w:eastAsia="Symbol" w:hAnsiTheme="minorHAnsi"/>
          <w:sz w:val="20"/>
          <w:szCs w:val="20"/>
        </w:rPr>
      </w:pPr>
      <w:r w:rsidRPr="00632CB8">
        <w:rPr>
          <w:rFonts w:asciiTheme="minorHAnsi" w:hAnsiTheme="minorHAnsi"/>
          <w:sz w:val="20"/>
          <w:szCs w:val="20"/>
        </w:rPr>
        <w:t>To contribute to planning improvement which will translate aims and policies into actions</w:t>
      </w:r>
    </w:p>
    <w:p w14:paraId="26654BD4" w14:textId="77777777" w:rsidR="00E55C03" w:rsidRPr="00632CB8" w:rsidRDefault="00E55C03" w:rsidP="00E55C03">
      <w:pPr>
        <w:spacing w:line="84" w:lineRule="exact"/>
        <w:jc w:val="both"/>
        <w:rPr>
          <w:rFonts w:asciiTheme="minorHAnsi" w:eastAsia="Symbol" w:hAnsiTheme="minorHAnsi"/>
          <w:sz w:val="20"/>
          <w:szCs w:val="20"/>
        </w:rPr>
      </w:pPr>
    </w:p>
    <w:p w14:paraId="171ADBD6" w14:textId="77777777" w:rsidR="00E55C03" w:rsidRPr="00632CB8" w:rsidRDefault="00E55C03" w:rsidP="00E55C03">
      <w:pPr>
        <w:numPr>
          <w:ilvl w:val="0"/>
          <w:numId w:val="9"/>
        </w:numPr>
        <w:tabs>
          <w:tab w:val="left" w:pos="725"/>
        </w:tabs>
        <w:spacing w:line="215" w:lineRule="auto"/>
        <w:ind w:left="720" w:right="100" w:hanging="362"/>
        <w:jc w:val="both"/>
        <w:rPr>
          <w:rFonts w:asciiTheme="minorHAnsi" w:eastAsia="Symbol" w:hAnsiTheme="minorHAnsi"/>
          <w:sz w:val="20"/>
          <w:szCs w:val="20"/>
        </w:rPr>
      </w:pPr>
      <w:r w:rsidRPr="00632CB8">
        <w:rPr>
          <w:rFonts w:asciiTheme="minorHAnsi" w:hAnsiTheme="minorHAnsi"/>
          <w:sz w:val="20"/>
          <w:szCs w:val="20"/>
        </w:rPr>
        <w:t>Implementing the DfE’s and Governing Body’s policies on equal opportunity issues in relation to ethnicity, gender, disability status, gender identity, sexual orientation, or religion and beliefs</w:t>
      </w:r>
    </w:p>
    <w:p w14:paraId="7C704FB8" w14:textId="77777777" w:rsidR="00E55C03" w:rsidRPr="00632CB8" w:rsidRDefault="00E55C03" w:rsidP="00E55C03">
      <w:pPr>
        <w:spacing w:line="2" w:lineRule="exact"/>
        <w:jc w:val="both"/>
        <w:rPr>
          <w:rFonts w:asciiTheme="minorHAnsi" w:eastAsia="Symbol" w:hAnsiTheme="minorHAnsi"/>
          <w:sz w:val="20"/>
          <w:szCs w:val="20"/>
        </w:rPr>
      </w:pPr>
    </w:p>
    <w:p w14:paraId="7BAF41C6" w14:textId="77777777" w:rsidR="00E55C03" w:rsidRPr="00632CB8" w:rsidRDefault="00E55C03" w:rsidP="00E55C03">
      <w:pPr>
        <w:numPr>
          <w:ilvl w:val="0"/>
          <w:numId w:val="9"/>
        </w:numPr>
        <w:tabs>
          <w:tab w:val="left" w:pos="720"/>
        </w:tabs>
        <w:spacing w:line="267" w:lineRule="exact"/>
        <w:ind w:left="720" w:hanging="362"/>
        <w:jc w:val="both"/>
        <w:rPr>
          <w:rFonts w:asciiTheme="minorHAnsi" w:hAnsiTheme="minorHAnsi"/>
          <w:sz w:val="20"/>
          <w:szCs w:val="20"/>
        </w:rPr>
      </w:pPr>
      <w:r w:rsidRPr="00632CB8">
        <w:rPr>
          <w:rFonts w:asciiTheme="minorHAnsi" w:hAnsiTheme="minorHAnsi"/>
          <w:sz w:val="20"/>
          <w:szCs w:val="20"/>
        </w:rPr>
        <w:t>The efficient organisation, management and supervision of school routines</w:t>
      </w:r>
    </w:p>
    <w:p w14:paraId="0D7B338E" w14:textId="77777777" w:rsidR="00E55C03" w:rsidRPr="00632CB8" w:rsidRDefault="00E55C03" w:rsidP="00E55C03">
      <w:pPr>
        <w:numPr>
          <w:ilvl w:val="0"/>
          <w:numId w:val="9"/>
        </w:numPr>
        <w:tabs>
          <w:tab w:val="left" w:pos="720"/>
        </w:tabs>
        <w:spacing w:line="267" w:lineRule="exact"/>
        <w:ind w:left="720" w:hanging="362"/>
        <w:jc w:val="both"/>
        <w:rPr>
          <w:rFonts w:asciiTheme="minorHAnsi" w:hAnsiTheme="minorHAnsi"/>
          <w:sz w:val="20"/>
          <w:szCs w:val="20"/>
        </w:rPr>
      </w:pPr>
      <w:r w:rsidRPr="00632CB8">
        <w:rPr>
          <w:rFonts w:asciiTheme="minorHAnsi" w:hAnsiTheme="minorHAnsi" w:cs="Arial"/>
          <w:sz w:val="20"/>
          <w:szCs w:val="20"/>
          <w:shd w:val="clear" w:color="auto" w:fill="FFFFFF"/>
        </w:rPr>
        <w:t>Leading on external INSET and cross-school support as directed by the Headteacher </w:t>
      </w:r>
    </w:p>
    <w:p w14:paraId="4A759458" w14:textId="77777777" w:rsidR="00E55C03" w:rsidRPr="00632CB8" w:rsidRDefault="00E55C03" w:rsidP="00E55C03">
      <w:pPr>
        <w:numPr>
          <w:ilvl w:val="0"/>
          <w:numId w:val="9"/>
        </w:numPr>
        <w:tabs>
          <w:tab w:val="left" w:pos="720"/>
        </w:tabs>
        <w:spacing w:line="267" w:lineRule="exact"/>
        <w:ind w:left="720" w:hanging="362"/>
        <w:jc w:val="both"/>
        <w:rPr>
          <w:rFonts w:asciiTheme="minorHAnsi" w:hAnsiTheme="minorHAnsi"/>
          <w:sz w:val="20"/>
          <w:szCs w:val="20"/>
        </w:rPr>
      </w:pPr>
      <w:r w:rsidRPr="00632CB8">
        <w:rPr>
          <w:rFonts w:asciiTheme="minorHAnsi" w:hAnsiTheme="minorHAnsi" w:cs="Arial"/>
          <w:sz w:val="20"/>
          <w:szCs w:val="20"/>
        </w:rPr>
        <w:t>Effectively managing the school's budget and resources to achieve the schools stated aims, meet its targets and sustain high achievement</w:t>
      </w:r>
    </w:p>
    <w:p w14:paraId="44F70754" w14:textId="11471AD7" w:rsidR="009A74F4" w:rsidRPr="00632CB8" w:rsidRDefault="009A74F4" w:rsidP="00E55C03">
      <w:pPr>
        <w:numPr>
          <w:ilvl w:val="0"/>
          <w:numId w:val="9"/>
        </w:numPr>
        <w:tabs>
          <w:tab w:val="left" w:pos="720"/>
        </w:tabs>
        <w:spacing w:line="267" w:lineRule="exact"/>
        <w:ind w:left="720" w:hanging="362"/>
        <w:jc w:val="both"/>
        <w:rPr>
          <w:rFonts w:asciiTheme="minorHAnsi" w:hAnsiTheme="minorHAnsi"/>
          <w:color w:val="000000" w:themeColor="text1"/>
          <w:sz w:val="20"/>
          <w:szCs w:val="20"/>
        </w:rPr>
      </w:pPr>
      <w:r w:rsidRPr="00632CB8">
        <w:rPr>
          <w:rFonts w:asciiTheme="minorHAnsi" w:hAnsiTheme="minorHAnsi" w:cs="Arial"/>
          <w:color w:val="000000" w:themeColor="text1"/>
          <w:sz w:val="20"/>
          <w:szCs w:val="20"/>
        </w:rPr>
        <w:t xml:space="preserve">To raise income for the EYFS through working with the School Business </w:t>
      </w:r>
      <w:r w:rsidR="00070B8D" w:rsidRPr="00632CB8">
        <w:rPr>
          <w:rFonts w:asciiTheme="minorHAnsi" w:hAnsiTheme="minorHAnsi" w:cs="Arial"/>
          <w:color w:val="000000" w:themeColor="text1"/>
          <w:sz w:val="20"/>
          <w:szCs w:val="20"/>
        </w:rPr>
        <w:t>Leader</w:t>
      </w:r>
      <w:r w:rsidRPr="00632CB8">
        <w:rPr>
          <w:rFonts w:asciiTheme="minorHAnsi" w:hAnsiTheme="minorHAnsi" w:cs="Arial"/>
          <w:color w:val="000000" w:themeColor="text1"/>
          <w:sz w:val="20"/>
          <w:szCs w:val="20"/>
        </w:rPr>
        <w:t xml:space="preserve"> to ensure grants are successfully secured to enhance the EYFS provision. </w:t>
      </w:r>
    </w:p>
    <w:p w14:paraId="0C9DB4D8" w14:textId="7F16C902" w:rsidR="009A74F4" w:rsidRPr="00632CB8" w:rsidRDefault="009A74F4" w:rsidP="00E55C03">
      <w:pPr>
        <w:numPr>
          <w:ilvl w:val="0"/>
          <w:numId w:val="9"/>
        </w:numPr>
        <w:tabs>
          <w:tab w:val="left" w:pos="720"/>
        </w:tabs>
        <w:spacing w:line="267" w:lineRule="exact"/>
        <w:ind w:left="720" w:hanging="362"/>
        <w:jc w:val="both"/>
        <w:rPr>
          <w:rFonts w:asciiTheme="minorHAnsi" w:hAnsiTheme="minorHAnsi"/>
          <w:color w:val="000000" w:themeColor="text1"/>
          <w:sz w:val="20"/>
          <w:szCs w:val="20"/>
        </w:rPr>
      </w:pPr>
      <w:r w:rsidRPr="00632CB8">
        <w:rPr>
          <w:rFonts w:asciiTheme="minorHAnsi" w:hAnsiTheme="minorHAnsi" w:cs="Arial"/>
          <w:color w:val="000000" w:themeColor="text1"/>
          <w:sz w:val="20"/>
          <w:szCs w:val="20"/>
        </w:rPr>
        <w:t>To ensure all income received for EYFS workshop</w:t>
      </w:r>
      <w:r w:rsidR="00430A80" w:rsidRPr="00632CB8">
        <w:rPr>
          <w:rFonts w:asciiTheme="minorHAnsi" w:hAnsiTheme="minorHAnsi" w:cs="Arial"/>
          <w:color w:val="000000" w:themeColor="text1"/>
          <w:sz w:val="20"/>
          <w:szCs w:val="20"/>
        </w:rPr>
        <w:t>s</w:t>
      </w:r>
      <w:r w:rsidRPr="00632CB8">
        <w:rPr>
          <w:rFonts w:asciiTheme="minorHAnsi" w:hAnsiTheme="minorHAnsi" w:cs="Arial"/>
          <w:color w:val="000000" w:themeColor="text1"/>
          <w:sz w:val="20"/>
          <w:szCs w:val="20"/>
        </w:rPr>
        <w:t>, trips and provision are in line with the school’s financial procedures and no debt is owed.</w:t>
      </w:r>
    </w:p>
    <w:p w14:paraId="1BC8D1EE" w14:textId="77777777" w:rsidR="00E55C03" w:rsidRPr="00632CB8" w:rsidRDefault="00E55C03" w:rsidP="003B580A">
      <w:pPr>
        <w:tabs>
          <w:tab w:val="left" w:pos="720"/>
        </w:tabs>
        <w:spacing w:line="267" w:lineRule="exact"/>
        <w:ind w:left="358"/>
        <w:jc w:val="both"/>
        <w:rPr>
          <w:rFonts w:asciiTheme="minorHAnsi" w:hAnsiTheme="minorHAnsi"/>
          <w:sz w:val="20"/>
          <w:szCs w:val="20"/>
        </w:rPr>
      </w:pPr>
    </w:p>
    <w:p w14:paraId="022A68C3" w14:textId="77777777" w:rsidR="00E55C03" w:rsidRPr="00632CB8" w:rsidRDefault="00E55C03" w:rsidP="00E55C03">
      <w:pPr>
        <w:spacing w:line="0" w:lineRule="atLeast"/>
        <w:jc w:val="both"/>
        <w:rPr>
          <w:rFonts w:asciiTheme="minorHAnsi" w:hAnsiTheme="minorHAnsi"/>
          <w:b/>
          <w:sz w:val="20"/>
          <w:szCs w:val="20"/>
        </w:rPr>
      </w:pPr>
      <w:r w:rsidRPr="00632CB8">
        <w:rPr>
          <w:rFonts w:asciiTheme="minorHAnsi" w:hAnsiTheme="minorHAnsi"/>
          <w:b/>
          <w:sz w:val="20"/>
          <w:szCs w:val="20"/>
        </w:rPr>
        <w:t>Curriculum Development</w:t>
      </w:r>
    </w:p>
    <w:p w14:paraId="3001B764" w14:textId="77777777" w:rsidR="00E55C03" w:rsidRPr="00632CB8" w:rsidRDefault="00E55C03" w:rsidP="00E55C03">
      <w:pPr>
        <w:spacing w:line="269" w:lineRule="exact"/>
        <w:jc w:val="both"/>
        <w:rPr>
          <w:rFonts w:asciiTheme="minorHAnsi" w:hAnsiTheme="minorHAnsi"/>
          <w:sz w:val="20"/>
          <w:szCs w:val="20"/>
        </w:rPr>
      </w:pPr>
    </w:p>
    <w:p w14:paraId="4CE533CC" w14:textId="151F052B" w:rsidR="00E55C03" w:rsidRPr="00632CB8" w:rsidRDefault="00E55C03" w:rsidP="00E55C03">
      <w:pPr>
        <w:spacing w:line="0" w:lineRule="atLeast"/>
        <w:jc w:val="both"/>
        <w:rPr>
          <w:rFonts w:asciiTheme="minorHAnsi" w:hAnsiTheme="minorHAnsi"/>
          <w:sz w:val="20"/>
          <w:szCs w:val="20"/>
        </w:rPr>
      </w:pPr>
      <w:r w:rsidRPr="00632CB8">
        <w:rPr>
          <w:rFonts w:asciiTheme="minorHAnsi" w:hAnsiTheme="minorHAnsi"/>
          <w:sz w:val="20"/>
          <w:szCs w:val="20"/>
        </w:rPr>
        <w:t xml:space="preserve">To be responsible for progress and support of </w:t>
      </w:r>
      <w:r w:rsidR="00512D70" w:rsidRPr="00632CB8">
        <w:rPr>
          <w:rFonts w:asciiTheme="minorHAnsi" w:hAnsiTheme="minorHAnsi"/>
          <w:sz w:val="20"/>
          <w:szCs w:val="20"/>
        </w:rPr>
        <w:t>EYFS</w:t>
      </w:r>
      <w:r w:rsidR="00D15BE3" w:rsidRPr="00632CB8">
        <w:rPr>
          <w:rFonts w:asciiTheme="minorHAnsi" w:hAnsiTheme="minorHAnsi"/>
          <w:sz w:val="20"/>
          <w:szCs w:val="20"/>
        </w:rPr>
        <w:t xml:space="preserve"> child and </w:t>
      </w:r>
      <w:proofErr w:type="gramStart"/>
      <w:r w:rsidR="00D15BE3" w:rsidRPr="00632CB8">
        <w:rPr>
          <w:rFonts w:asciiTheme="minorHAnsi" w:hAnsiTheme="minorHAnsi"/>
          <w:sz w:val="20"/>
          <w:szCs w:val="20"/>
        </w:rPr>
        <w:t>staff.</w:t>
      </w:r>
      <w:r w:rsidR="00512D70" w:rsidRPr="00632CB8">
        <w:rPr>
          <w:rFonts w:asciiTheme="minorHAnsi" w:hAnsiTheme="minorHAnsi"/>
          <w:sz w:val="20"/>
          <w:szCs w:val="20"/>
        </w:rPr>
        <w:t>.</w:t>
      </w:r>
      <w:proofErr w:type="gramEnd"/>
    </w:p>
    <w:p w14:paraId="1000F9FF" w14:textId="77777777" w:rsidR="00E55C03" w:rsidRPr="00632CB8" w:rsidRDefault="00E55C03" w:rsidP="00E55C03">
      <w:pPr>
        <w:spacing w:line="269" w:lineRule="exact"/>
        <w:jc w:val="both"/>
        <w:rPr>
          <w:rFonts w:asciiTheme="minorHAnsi" w:hAnsiTheme="minorHAnsi"/>
          <w:sz w:val="20"/>
          <w:szCs w:val="20"/>
        </w:rPr>
      </w:pPr>
    </w:p>
    <w:p w14:paraId="1A189664" w14:textId="30CC804C" w:rsidR="00E55C03" w:rsidRPr="00632CB8" w:rsidRDefault="00D15BE3" w:rsidP="00E55C03">
      <w:pPr>
        <w:spacing w:line="269" w:lineRule="exact"/>
        <w:jc w:val="both"/>
        <w:rPr>
          <w:rFonts w:asciiTheme="minorHAnsi" w:hAnsiTheme="minorHAnsi"/>
          <w:sz w:val="20"/>
          <w:szCs w:val="20"/>
        </w:rPr>
      </w:pPr>
      <w:r w:rsidRPr="00632CB8">
        <w:rPr>
          <w:rFonts w:asciiTheme="minorHAnsi" w:hAnsiTheme="minorHAnsi"/>
          <w:sz w:val="20"/>
          <w:szCs w:val="20"/>
        </w:rPr>
        <w:t>The EYFS Phase Leader &amp; Class Teacher will contribute to:</w:t>
      </w:r>
    </w:p>
    <w:p w14:paraId="3062B61C" w14:textId="77777777" w:rsidR="00D15BE3" w:rsidRPr="00632CB8" w:rsidRDefault="00D15BE3" w:rsidP="00E55C03">
      <w:pPr>
        <w:spacing w:line="269" w:lineRule="exact"/>
        <w:jc w:val="both"/>
        <w:rPr>
          <w:rFonts w:asciiTheme="minorHAnsi" w:hAnsiTheme="minorHAnsi"/>
          <w:sz w:val="20"/>
          <w:szCs w:val="20"/>
        </w:rPr>
      </w:pPr>
    </w:p>
    <w:p w14:paraId="3C4E4568" w14:textId="77777777" w:rsidR="00E55C03" w:rsidRPr="00632CB8" w:rsidRDefault="00E55C03" w:rsidP="00E55C03">
      <w:pPr>
        <w:numPr>
          <w:ilvl w:val="0"/>
          <w:numId w:val="10"/>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The development, organisation and implementation of the curriculum</w:t>
      </w:r>
    </w:p>
    <w:p w14:paraId="3874685C" w14:textId="77777777" w:rsidR="00D14401" w:rsidRPr="00632CB8" w:rsidRDefault="00E55C03" w:rsidP="00D14401">
      <w:pPr>
        <w:numPr>
          <w:ilvl w:val="0"/>
          <w:numId w:val="10"/>
        </w:numPr>
        <w:tabs>
          <w:tab w:val="left" w:pos="720"/>
        </w:tabs>
        <w:spacing w:line="238" w:lineRule="auto"/>
        <w:ind w:left="720" w:hanging="362"/>
        <w:jc w:val="both"/>
        <w:rPr>
          <w:rFonts w:asciiTheme="minorHAnsi" w:eastAsia="Symbol" w:hAnsiTheme="minorHAnsi"/>
          <w:sz w:val="20"/>
          <w:szCs w:val="20"/>
        </w:rPr>
      </w:pPr>
      <w:r w:rsidRPr="00632CB8">
        <w:rPr>
          <w:rFonts w:asciiTheme="minorHAnsi" w:hAnsiTheme="minorHAnsi"/>
          <w:sz w:val="20"/>
          <w:szCs w:val="20"/>
        </w:rPr>
        <w:t>Policies on curriculum, teaching and learning, assessment, recording and reporting</w:t>
      </w:r>
    </w:p>
    <w:p w14:paraId="4A5DE52D" w14:textId="1B57A76E" w:rsidR="00E55C03" w:rsidRPr="00632CB8" w:rsidRDefault="00D14401" w:rsidP="00D14401">
      <w:pPr>
        <w:numPr>
          <w:ilvl w:val="0"/>
          <w:numId w:val="10"/>
        </w:numPr>
        <w:tabs>
          <w:tab w:val="left" w:pos="720"/>
        </w:tabs>
        <w:spacing w:line="238" w:lineRule="auto"/>
        <w:ind w:left="720" w:hanging="362"/>
        <w:jc w:val="both"/>
        <w:rPr>
          <w:rFonts w:asciiTheme="minorHAnsi" w:eastAsia="Symbol" w:hAnsiTheme="minorHAnsi"/>
          <w:sz w:val="20"/>
          <w:szCs w:val="20"/>
        </w:rPr>
      </w:pPr>
      <w:r w:rsidRPr="00632CB8">
        <w:rPr>
          <w:rFonts w:asciiTheme="minorHAnsi" w:eastAsia="Symbol" w:hAnsiTheme="minorHAnsi"/>
          <w:sz w:val="20"/>
          <w:szCs w:val="20"/>
        </w:rP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w:t>
      </w:r>
    </w:p>
    <w:p w14:paraId="0F2DC080" w14:textId="77777777" w:rsidR="00E55C03" w:rsidRPr="00632CB8" w:rsidRDefault="00E55C03" w:rsidP="00E55C03">
      <w:pPr>
        <w:numPr>
          <w:ilvl w:val="0"/>
          <w:numId w:val="10"/>
        </w:numPr>
        <w:tabs>
          <w:tab w:val="left" w:pos="725"/>
        </w:tabs>
        <w:spacing w:line="203" w:lineRule="auto"/>
        <w:ind w:left="720" w:right="460" w:hanging="362"/>
        <w:jc w:val="both"/>
        <w:rPr>
          <w:rFonts w:asciiTheme="minorHAnsi" w:eastAsia="Symbol" w:hAnsiTheme="minorHAnsi"/>
          <w:sz w:val="20"/>
          <w:szCs w:val="20"/>
        </w:rPr>
      </w:pPr>
      <w:r w:rsidRPr="00632CB8">
        <w:rPr>
          <w:rFonts w:asciiTheme="minorHAnsi" w:hAnsiTheme="minorHAnsi"/>
          <w:sz w:val="20"/>
          <w:szCs w:val="20"/>
        </w:rPr>
        <w:t>Ensuring that the learning and teaching provided by different teaching teams form a co-ordinated, coherent curriculum entitlement for individuals</w:t>
      </w:r>
    </w:p>
    <w:p w14:paraId="693E971C" w14:textId="77777777" w:rsidR="00E55C03" w:rsidRPr="00632CB8" w:rsidRDefault="00E55C03" w:rsidP="00E55C03">
      <w:pPr>
        <w:spacing w:line="85" w:lineRule="exact"/>
        <w:jc w:val="both"/>
        <w:rPr>
          <w:rFonts w:asciiTheme="minorHAnsi" w:eastAsia="Symbol" w:hAnsiTheme="minorHAnsi"/>
          <w:sz w:val="20"/>
          <w:szCs w:val="20"/>
        </w:rPr>
      </w:pPr>
    </w:p>
    <w:p w14:paraId="2137F83F" w14:textId="77777777" w:rsidR="00E55C03" w:rsidRPr="00632CB8" w:rsidRDefault="00E55C03" w:rsidP="00E55C03">
      <w:pPr>
        <w:numPr>
          <w:ilvl w:val="0"/>
          <w:numId w:val="10"/>
        </w:numPr>
        <w:tabs>
          <w:tab w:val="left" w:pos="725"/>
        </w:tabs>
        <w:spacing w:line="221" w:lineRule="auto"/>
        <w:ind w:left="720" w:right="380" w:hanging="362"/>
        <w:jc w:val="both"/>
        <w:rPr>
          <w:rFonts w:asciiTheme="minorHAnsi" w:eastAsia="Symbol" w:hAnsiTheme="minorHAnsi"/>
          <w:sz w:val="20"/>
          <w:szCs w:val="20"/>
        </w:rPr>
      </w:pPr>
      <w:r w:rsidRPr="00632CB8">
        <w:rPr>
          <w:rFonts w:asciiTheme="minorHAnsi" w:hAnsiTheme="minorHAnsi"/>
          <w:sz w:val="20"/>
          <w:szCs w:val="20"/>
        </w:rPr>
        <w:t>Ensuring that information on pupil progress is used to improve teaching and learning, to inform and motivate pupils, to inform parents, to provide necessary references for other educational institutions and employers and to aid Governors in their management of the school</w:t>
      </w:r>
    </w:p>
    <w:p w14:paraId="7B3B5203" w14:textId="77777777" w:rsidR="00E55C03" w:rsidRPr="00632CB8" w:rsidRDefault="00E55C03" w:rsidP="00E55C03">
      <w:pPr>
        <w:spacing w:line="84" w:lineRule="exact"/>
        <w:jc w:val="both"/>
        <w:rPr>
          <w:rFonts w:asciiTheme="minorHAnsi" w:eastAsia="Symbol" w:hAnsiTheme="minorHAnsi"/>
          <w:sz w:val="20"/>
          <w:szCs w:val="20"/>
        </w:rPr>
      </w:pPr>
    </w:p>
    <w:p w14:paraId="2DC64815" w14:textId="77777777" w:rsidR="00E55C03" w:rsidRPr="00632CB8" w:rsidRDefault="00E55C03" w:rsidP="00E55C03">
      <w:pPr>
        <w:numPr>
          <w:ilvl w:val="0"/>
          <w:numId w:val="10"/>
        </w:numPr>
        <w:tabs>
          <w:tab w:val="left" w:pos="725"/>
        </w:tabs>
        <w:spacing w:line="203" w:lineRule="auto"/>
        <w:ind w:left="720" w:right="680" w:hanging="362"/>
        <w:jc w:val="both"/>
        <w:rPr>
          <w:rFonts w:asciiTheme="minorHAnsi" w:eastAsia="Symbol" w:hAnsiTheme="minorHAnsi"/>
          <w:sz w:val="20"/>
          <w:szCs w:val="20"/>
        </w:rPr>
      </w:pPr>
      <w:r w:rsidRPr="00632CB8">
        <w:rPr>
          <w:rFonts w:asciiTheme="minorHAnsi" w:hAnsiTheme="minorHAnsi"/>
          <w:sz w:val="20"/>
          <w:szCs w:val="20"/>
        </w:rPr>
        <w:t>Ensuring that the individual pupil’s continuity of learning and effective progression of achievement are provided</w:t>
      </w:r>
    </w:p>
    <w:p w14:paraId="2AC8255F" w14:textId="77777777" w:rsidR="00E55C03" w:rsidRPr="00632CB8" w:rsidRDefault="00E55C03" w:rsidP="00E55C03">
      <w:pPr>
        <w:tabs>
          <w:tab w:val="left" w:pos="720"/>
        </w:tabs>
        <w:spacing w:line="0" w:lineRule="atLeast"/>
        <w:jc w:val="both"/>
        <w:rPr>
          <w:rFonts w:asciiTheme="minorHAnsi" w:eastAsia="Symbol" w:hAnsiTheme="minorHAnsi"/>
          <w:sz w:val="20"/>
          <w:szCs w:val="20"/>
        </w:rPr>
      </w:pPr>
    </w:p>
    <w:p w14:paraId="5B4E7BE3" w14:textId="77777777" w:rsidR="00E55C03" w:rsidRPr="00632CB8" w:rsidRDefault="00E55C03" w:rsidP="00E55C03">
      <w:pPr>
        <w:spacing w:line="0" w:lineRule="atLeast"/>
        <w:jc w:val="both"/>
        <w:rPr>
          <w:rFonts w:asciiTheme="minorHAnsi" w:hAnsiTheme="minorHAnsi"/>
          <w:b/>
          <w:sz w:val="20"/>
          <w:szCs w:val="20"/>
        </w:rPr>
      </w:pPr>
      <w:r w:rsidRPr="00632CB8">
        <w:rPr>
          <w:rFonts w:asciiTheme="minorHAnsi" w:hAnsiTheme="minorHAnsi"/>
          <w:b/>
          <w:sz w:val="20"/>
          <w:szCs w:val="20"/>
        </w:rPr>
        <w:t>Pupil Care</w:t>
      </w:r>
    </w:p>
    <w:p w14:paraId="6CF38D27" w14:textId="77777777" w:rsidR="00E55C03" w:rsidRPr="00632CB8" w:rsidRDefault="00E55C03" w:rsidP="00E55C03">
      <w:pPr>
        <w:spacing w:line="269" w:lineRule="exact"/>
        <w:jc w:val="both"/>
        <w:rPr>
          <w:rFonts w:asciiTheme="minorHAnsi" w:hAnsiTheme="minorHAnsi"/>
          <w:sz w:val="20"/>
          <w:szCs w:val="20"/>
        </w:rPr>
      </w:pPr>
    </w:p>
    <w:p w14:paraId="567AFB44" w14:textId="596FA0F0" w:rsidR="00E55C03" w:rsidRPr="00632CB8" w:rsidRDefault="00D15BE3" w:rsidP="00E55C03">
      <w:pPr>
        <w:spacing w:line="0" w:lineRule="atLeast"/>
        <w:jc w:val="both"/>
        <w:rPr>
          <w:rFonts w:asciiTheme="minorHAnsi" w:hAnsiTheme="minorHAnsi"/>
          <w:sz w:val="20"/>
          <w:szCs w:val="20"/>
        </w:rPr>
      </w:pPr>
      <w:r w:rsidRPr="00632CB8">
        <w:rPr>
          <w:rFonts w:asciiTheme="minorHAnsi" w:hAnsiTheme="minorHAnsi"/>
          <w:sz w:val="20"/>
          <w:szCs w:val="20"/>
        </w:rPr>
        <w:t>The EYFS Phase Leader &amp; Class Teacher will</w:t>
      </w:r>
      <w:r w:rsidR="00E55C03" w:rsidRPr="00632CB8">
        <w:rPr>
          <w:rFonts w:asciiTheme="minorHAnsi" w:hAnsiTheme="minorHAnsi"/>
          <w:sz w:val="20"/>
          <w:szCs w:val="20"/>
        </w:rPr>
        <w:t xml:space="preserve"> contribute to:</w:t>
      </w:r>
    </w:p>
    <w:p w14:paraId="47064156" w14:textId="77777777" w:rsidR="00E55C03" w:rsidRPr="00632CB8" w:rsidRDefault="00E55C03" w:rsidP="00E55C03">
      <w:pPr>
        <w:spacing w:line="353" w:lineRule="exact"/>
        <w:jc w:val="both"/>
        <w:rPr>
          <w:rFonts w:asciiTheme="minorHAnsi" w:hAnsiTheme="minorHAnsi"/>
          <w:sz w:val="20"/>
          <w:szCs w:val="20"/>
        </w:rPr>
      </w:pPr>
    </w:p>
    <w:p w14:paraId="56054DB8" w14:textId="77777777" w:rsidR="00E55C03" w:rsidRPr="00632CB8" w:rsidRDefault="00E55C03" w:rsidP="00E55C03">
      <w:pPr>
        <w:numPr>
          <w:ilvl w:val="0"/>
          <w:numId w:val="11"/>
        </w:numPr>
        <w:tabs>
          <w:tab w:val="left" w:pos="725"/>
        </w:tabs>
        <w:spacing w:line="202" w:lineRule="auto"/>
        <w:ind w:left="720" w:right="60" w:hanging="362"/>
        <w:jc w:val="both"/>
        <w:rPr>
          <w:rFonts w:asciiTheme="minorHAnsi" w:eastAsia="Symbol" w:hAnsiTheme="minorHAnsi"/>
          <w:sz w:val="20"/>
          <w:szCs w:val="20"/>
        </w:rPr>
      </w:pPr>
      <w:r w:rsidRPr="00632CB8">
        <w:rPr>
          <w:rFonts w:asciiTheme="minorHAnsi" w:hAnsiTheme="minorHAnsi"/>
          <w:sz w:val="20"/>
          <w:szCs w:val="20"/>
        </w:rPr>
        <w:t>The development, organisation and implementation of the policy for the personal and social development of pupils, including pastoral care and guidance</w:t>
      </w:r>
    </w:p>
    <w:p w14:paraId="24835EA4" w14:textId="77777777" w:rsidR="00E55C03" w:rsidRPr="00632CB8" w:rsidRDefault="00E55C03" w:rsidP="00E55C03">
      <w:pPr>
        <w:spacing w:line="1" w:lineRule="exact"/>
        <w:jc w:val="both"/>
        <w:rPr>
          <w:rFonts w:asciiTheme="minorHAnsi" w:eastAsia="Symbol" w:hAnsiTheme="minorHAnsi"/>
          <w:sz w:val="20"/>
          <w:szCs w:val="20"/>
        </w:rPr>
      </w:pPr>
    </w:p>
    <w:p w14:paraId="5ED28867" w14:textId="77777777" w:rsidR="00E55C03" w:rsidRPr="00632CB8" w:rsidRDefault="00E55C03" w:rsidP="00E55C03">
      <w:pPr>
        <w:numPr>
          <w:ilvl w:val="0"/>
          <w:numId w:val="11"/>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The effective induction of pupils</w:t>
      </w:r>
    </w:p>
    <w:p w14:paraId="4DC7B48E" w14:textId="77777777" w:rsidR="00E55C03" w:rsidRPr="00632CB8" w:rsidRDefault="00E55C03" w:rsidP="00E55C03">
      <w:pPr>
        <w:numPr>
          <w:ilvl w:val="0"/>
          <w:numId w:val="11"/>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The determination of appropriate pupil groupings</w:t>
      </w:r>
    </w:p>
    <w:p w14:paraId="01667CF6" w14:textId="77777777" w:rsidR="00E55C03" w:rsidRPr="00632CB8" w:rsidRDefault="00E55C03" w:rsidP="00E55C03">
      <w:pPr>
        <w:spacing w:line="84" w:lineRule="exact"/>
        <w:jc w:val="both"/>
        <w:rPr>
          <w:rFonts w:asciiTheme="minorHAnsi" w:eastAsia="Symbol" w:hAnsiTheme="minorHAnsi"/>
          <w:sz w:val="20"/>
          <w:szCs w:val="20"/>
        </w:rPr>
      </w:pPr>
    </w:p>
    <w:p w14:paraId="53D4A6E2" w14:textId="77777777" w:rsidR="00E55C03" w:rsidRPr="00632CB8" w:rsidRDefault="00E55C03" w:rsidP="00E55C03">
      <w:pPr>
        <w:numPr>
          <w:ilvl w:val="0"/>
          <w:numId w:val="11"/>
        </w:numPr>
        <w:tabs>
          <w:tab w:val="left" w:pos="725"/>
        </w:tabs>
        <w:spacing w:line="203" w:lineRule="auto"/>
        <w:ind w:left="720" w:right="620" w:hanging="362"/>
        <w:jc w:val="both"/>
        <w:rPr>
          <w:rFonts w:asciiTheme="minorHAnsi" w:eastAsia="Symbol" w:hAnsiTheme="minorHAnsi"/>
          <w:sz w:val="20"/>
          <w:szCs w:val="20"/>
        </w:rPr>
      </w:pPr>
      <w:r w:rsidRPr="00632CB8">
        <w:rPr>
          <w:rFonts w:asciiTheme="minorHAnsi" w:hAnsiTheme="minorHAnsi"/>
          <w:sz w:val="20"/>
          <w:szCs w:val="20"/>
        </w:rPr>
        <w:t>The promotion among pupils of standards of conduct/discipline and proper regard for authority and the encouragement of good behaviour</w:t>
      </w:r>
    </w:p>
    <w:p w14:paraId="20130AD0" w14:textId="77777777" w:rsidR="00E55C03" w:rsidRPr="00632CB8" w:rsidRDefault="00E55C03" w:rsidP="00E55C03">
      <w:pPr>
        <w:numPr>
          <w:ilvl w:val="0"/>
          <w:numId w:val="11"/>
        </w:numPr>
        <w:tabs>
          <w:tab w:val="left" w:pos="720"/>
        </w:tabs>
        <w:spacing w:line="238" w:lineRule="auto"/>
        <w:ind w:left="720" w:hanging="362"/>
        <w:jc w:val="both"/>
        <w:rPr>
          <w:rFonts w:asciiTheme="minorHAnsi" w:eastAsia="Symbol" w:hAnsiTheme="minorHAnsi"/>
          <w:sz w:val="20"/>
          <w:szCs w:val="20"/>
        </w:rPr>
      </w:pPr>
      <w:r w:rsidRPr="00632CB8">
        <w:rPr>
          <w:rFonts w:asciiTheme="minorHAnsi" w:hAnsiTheme="minorHAnsi"/>
          <w:sz w:val="20"/>
          <w:szCs w:val="20"/>
        </w:rPr>
        <w:t>The development of a culture of independent learning</w:t>
      </w:r>
    </w:p>
    <w:p w14:paraId="1592A349" w14:textId="77777777" w:rsidR="00E55C03" w:rsidRPr="00632CB8" w:rsidRDefault="00E55C03" w:rsidP="00E55C03">
      <w:pPr>
        <w:numPr>
          <w:ilvl w:val="0"/>
          <w:numId w:val="11"/>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The handling of individual pupil disciplinary cases.</w:t>
      </w:r>
    </w:p>
    <w:p w14:paraId="358ED334" w14:textId="77777777" w:rsidR="00E55C03" w:rsidRPr="00632CB8" w:rsidRDefault="00E55C03" w:rsidP="00E55C03">
      <w:pPr>
        <w:numPr>
          <w:ilvl w:val="0"/>
          <w:numId w:val="11"/>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Promoting the importance of safeguarding the welfare of children and young people within the school. This includes all areas of safeguarding including the prevent agenda.</w:t>
      </w:r>
    </w:p>
    <w:p w14:paraId="434947C2" w14:textId="77777777" w:rsidR="00E55C03" w:rsidRPr="00632CB8" w:rsidRDefault="00E55C03" w:rsidP="00E55C03">
      <w:pPr>
        <w:spacing w:line="269" w:lineRule="exact"/>
        <w:jc w:val="both"/>
        <w:rPr>
          <w:rFonts w:asciiTheme="minorHAnsi" w:hAnsiTheme="minorHAnsi"/>
          <w:sz w:val="20"/>
          <w:szCs w:val="20"/>
        </w:rPr>
      </w:pPr>
    </w:p>
    <w:p w14:paraId="6D52BD75" w14:textId="77777777" w:rsidR="00E55C03" w:rsidRPr="00632CB8" w:rsidRDefault="00E55C03" w:rsidP="00E55C03">
      <w:pPr>
        <w:spacing w:line="0" w:lineRule="atLeast"/>
        <w:jc w:val="both"/>
        <w:rPr>
          <w:rFonts w:asciiTheme="minorHAnsi" w:hAnsiTheme="minorHAnsi"/>
          <w:b/>
          <w:sz w:val="20"/>
          <w:szCs w:val="20"/>
        </w:rPr>
      </w:pPr>
      <w:r w:rsidRPr="00632CB8">
        <w:rPr>
          <w:rFonts w:asciiTheme="minorHAnsi" w:hAnsiTheme="minorHAnsi"/>
          <w:b/>
          <w:sz w:val="20"/>
          <w:szCs w:val="20"/>
        </w:rPr>
        <w:t>The Management of staff</w:t>
      </w:r>
    </w:p>
    <w:p w14:paraId="1A3B257F" w14:textId="77777777" w:rsidR="00E55C03" w:rsidRPr="00632CB8" w:rsidRDefault="00E55C03" w:rsidP="00E55C03">
      <w:pPr>
        <w:spacing w:line="269" w:lineRule="exact"/>
        <w:jc w:val="both"/>
        <w:rPr>
          <w:rFonts w:asciiTheme="minorHAnsi" w:hAnsiTheme="minorHAnsi"/>
          <w:sz w:val="20"/>
          <w:szCs w:val="20"/>
        </w:rPr>
      </w:pPr>
    </w:p>
    <w:p w14:paraId="6A1A3381" w14:textId="5811078D" w:rsidR="00E55C03" w:rsidRPr="00632CB8" w:rsidRDefault="00E55C03" w:rsidP="00E55C03">
      <w:pPr>
        <w:spacing w:line="0" w:lineRule="atLeast"/>
        <w:jc w:val="both"/>
        <w:rPr>
          <w:rFonts w:asciiTheme="minorHAnsi" w:hAnsiTheme="minorHAnsi"/>
          <w:sz w:val="20"/>
          <w:szCs w:val="20"/>
        </w:rPr>
      </w:pPr>
      <w:r w:rsidRPr="00632CB8">
        <w:rPr>
          <w:rFonts w:asciiTheme="minorHAnsi" w:hAnsiTheme="minorHAnsi"/>
          <w:sz w:val="20"/>
          <w:szCs w:val="20"/>
        </w:rPr>
        <w:t xml:space="preserve">The </w:t>
      </w:r>
      <w:r w:rsidR="00D14401" w:rsidRPr="00632CB8">
        <w:rPr>
          <w:rFonts w:asciiTheme="minorHAnsi" w:hAnsiTheme="minorHAnsi"/>
          <w:sz w:val="20"/>
          <w:szCs w:val="20"/>
        </w:rPr>
        <w:t xml:space="preserve">EYFS Phase Leader &amp; Class Teacher </w:t>
      </w:r>
      <w:r w:rsidRPr="00632CB8">
        <w:rPr>
          <w:rFonts w:asciiTheme="minorHAnsi" w:hAnsiTheme="minorHAnsi"/>
          <w:sz w:val="20"/>
          <w:szCs w:val="20"/>
        </w:rPr>
        <w:t>will be expected to:</w:t>
      </w:r>
    </w:p>
    <w:p w14:paraId="0A36C8D0" w14:textId="77777777" w:rsidR="00E55C03" w:rsidRPr="00632CB8" w:rsidRDefault="00E55C03" w:rsidP="00E55C03">
      <w:pPr>
        <w:spacing w:line="0" w:lineRule="atLeast"/>
        <w:jc w:val="both"/>
        <w:rPr>
          <w:rFonts w:asciiTheme="minorHAnsi" w:hAnsiTheme="minorHAnsi"/>
          <w:sz w:val="20"/>
          <w:szCs w:val="20"/>
        </w:rPr>
      </w:pPr>
    </w:p>
    <w:p w14:paraId="72C28B15" w14:textId="77777777" w:rsidR="00E55C03" w:rsidRPr="00632CB8" w:rsidRDefault="00E55C03" w:rsidP="00E55C03">
      <w:pPr>
        <w:spacing w:line="13" w:lineRule="exact"/>
        <w:jc w:val="both"/>
        <w:rPr>
          <w:rFonts w:asciiTheme="minorHAnsi" w:hAnsiTheme="minorHAnsi"/>
          <w:sz w:val="20"/>
          <w:szCs w:val="20"/>
        </w:rPr>
      </w:pPr>
    </w:p>
    <w:p w14:paraId="2C5E9553" w14:textId="53E2D589" w:rsidR="00E55C03" w:rsidRPr="00632CB8" w:rsidRDefault="00E55C03" w:rsidP="00E55C03">
      <w:pPr>
        <w:numPr>
          <w:ilvl w:val="0"/>
          <w:numId w:val="12"/>
        </w:numPr>
        <w:tabs>
          <w:tab w:val="left" w:pos="720"/>
        </w:tabs>
        <w:spacing w:line="0" w:lineRule="atLeast"/>
        <w:ind w:left="720" w:hanging="360"/>
        <w:jc w:val="both"/>
        <w:rPr>
          <w:rFonts w:asciiTheme="minorHAnsi" w:eastAsia="Symbol" w:hAnsiTheme="minorHAnsi"/>
          <w:sz w:val="20"/>
          <w:szCs w:val="20"/>
        </w:rPr>
      </w:pPr>
      <w:r w:rsidRPr="00632CB8">
        <w:rPr>
          <w:rFonts w:asciiTheme="minorHAnsi" w:hAnsiTheme="minorHAnsi"/>
          <w:sz w:val="20"/>
          <w:szCs w:val="20"/>
        </w:rPr>
        <w:t>Be responsible for the line management and performance management of specific teachers</w:t>
      </w:r>
      <w:r w:rsidR="003B580A" w:rsidRPr="00632CB8">
        <w:rPr>
          <w:rFonts w:asciiTheme="minorHAnsi" w:hAnsiTheme="minorHAnsi"/>
          <w:sz w:val="20"/>
          <w:szCs w:val="20"/>
        </w:rPr>
        <w:t xml:space="preserve"> in EYFS</w:t>
      </w:r>
      <w:r w:rsidRPr="00632CB8">
        <w:rPr>
          <w:rFonts w:asciiTheme="minorHAnsi" w:hAnsiTheme="minorHAnsi"/>
          <w:sz w:val="20"/>
          <w:szCs w:val="20"/>
        </w:rPr>
        <w:t>.</w:t>
      </w:r>
    </w:p>
    <w:p w14:paraId="43934BD2" w14:textId="77777777" w:rsidR="00E55C03" w:rsidRPr="00632CB8" w:rsidRDefault="00E55C03" w:rsidP="00E55C03">
      <w:pPr>
        <w:numPr>
          <w:ilvl w:val="0"/>
          <w:numId w:val="12"/>
        </w:numPr>
        <w:tabs>
          <w:tab w:val="left" w:pos="720"/>
        </w:tabs>
        <w:spacing w:line="238" w:lineRule="auto"/>
        <w:ind w:left="720" w:hanging="360"/>
        <w:jc w:val="both"/>
        <w:rPr>
          <w:rFonts w:asciiTheme="minorHAnsi" w:eastAsia="Symbol" w:hAnsiTheme="minorHAnsi"/>
          <w:sz w:val="20"/>
          <w:szCs w:val="20"/>
        </w:rPr>
      </w:pPr>
      <w:r w:rsidRPr="00632CB8">
        <w:rPr>
          <w:rFonts w:asciiTheme="minorHAnsi" w:hAnsiTheme="minorHAnsi"/>
          <w:sz w:val="20"/>
          <w:szCs w:val="20"/>
        </w:rPr>
        <w:t>Participate in the recruitment and development of teaching and non-teaching staff.</w:t>
      </w:r>
    </w:p>
    <w:p w14:paraId="04D099C0" w14:textId="77777777" w:rsidR="00E55C03" w:rsidRPr="00632CB8" w:rsidRDefault="00E55C03" w:rsidP="00E55C03">
      <w:pPr>
        <w:spacing w:line="84" w:lineRule="exact"/>
        <w:jc w:val="both"/>
        <w:rPr>
          <w:rFonts w:asciiTheme="minorHAnsi" w:eastAsia="Symbol" w:hAnsiTheme="minorHAnsi"/>
          <w:sz w:val="20"/>
          <w:szCs w:val="20"/>
        </w:rPr>
      </w:pPr>
    </w:p>
    <w:p w14:paraId="51A701C9" w14:textId="77777777" w:rsidR="00E55C03" w:rsidRPr="00632CB8" w:rsidRDefault="00E55C03" w:rsidP="00E55C03">
      <w:pPr>
        <w:numPr>
          <w:ilvl w:val="0"/>
          <w:numId w:val="12"/>
        </w:numPr>
        <w:tabs>
          <w:tab w:val="left" w:pos="720"/>
        </w:tabs>
        <w:spacing w:line="203" w:lineRule="auto"/>
        <w:ind w:left="720" w:right="220" w:hanging="360"/>
        <w:jc w:val="both"/>
        <w:rPr>
          <w:rFonts w:asciiTheme="minorHAnsi" w:eastAsia="Symbol" w:hAnsiTheme="minorHAnsi"/>
          <w:sz w:val="20"/>
          <w:szCs w:val="20"/>
        </w:rPr>
      </w:pPr>
      <w:r w:rsidRPr="00632CB8">
        <w:rPr>
          <w:rFonts w:asciiTheme="minorHAnsi" w:hAnsiTheme="minorHAnsi"/>
          <w:sz w:val="20"/>
          <w:szCs w:val="20"/>
        </w:rPr>
        <w:t>Contribute to good management practice by ensuring positive staff participation, effective communication and procedures.</w:t>
      </w:r>
    </w:p>
    <w:p w14:paraId="0EFC6E37" w14:textId="77777777" w:rsidR="00E55C03" w:rsidRPr="00632CB8" w:rsidRDefault="00E55C03" w:rsidP="00E55C03">
      <w:pPr>
        <w:spacing w:line="85" w:lineRule="exact"/>
        <w:jc w:val="both"/>
        <w:rPr>
          <w:rFonts w:asciiTheme="minorHAnsi" w:eastAsia="Symbol" w:hAnsiTheme="minorHAnsi"/>
          <w:sz w:val="20"/>
          <w:szCs w:val="20"/>
        </w:rPr>
      </w:pPr>
    </w:p>
    <w:p w14:paraId="40B60FCE" w14:textId="77777777" w:rsidR="00512D70" w:rsidRPr="00632CB8" w:rsidRDefault="00E55C03" w:rsidP="00512D70">
      <w:pPr>
        <w:numPr>
          <w:ilvl w:val="0"/>
          <w:numId w:val="12"/>
        </w:numPr>
        <w:tabs>
          <w:tab w:val="left" w:pos="720"/>
        </w:tabs>
        <w:spacing w:line="203" w:lineRule="auto"/>
        <w:ind w:left="720" w:right="180" w:hanging="360"/>
        <w:jc w:val="both"/>
        <w:rPr>
          <w:rFonts w:asciiTheme="minorHAnsi" w:eastAsia="Symbol" w:hAnsiTheme="minorHAnsi"/>
          <w:sz w:val="20"/>
          <w:szCs w:val="20"/>
        </w:rPr>
      </w:pPr>
      <w:r w:rsidRPr="00632CB8">
        <w:rPr>
          <w:rFonts w:asciiTheme="minorHAnsi" w:hAnsiTheme="minorHAnsi"/>
          <w:sz w:val="20"/>
          <w:szCs w:val="20"/>
        </w:rPr>
        <w:t>Participate in arrangements for the appraisal of the performance of teachers, the provision of professional advice and support, and the identification of training needs.</w:t>
      </w:r>
    </w:p>
    <w:p w14:paraId="5E637448" w14:textId="77777777" w:rsidR="00512D70" w:rsidRPr="00632CB8" w:rsidRDefault="00512D70" w:rsidP="00512D70">
      <w:pPr>
        <w:pStyle w:val="ListParagraph"/>
        <w:rPr>
          <w:rFonts w:asciiTheme="minorHAnsi" w:hAnsiTheme="minorHAnsi"/>
          <w:sz w:val="20"/>
          <w:szCs w:val="20"/>
        </w:rPr>
      </w:pPr>
    </w:p>
    <w:p w14:paraId="7DC95F96" w14:textId="09644322" w:rsidR="00512D70" w:rsidRPr="00632CB8" w:rsidRDefault="00512D70" w:rsidP="00512D70">
      <w:pPr>
        <w:numPr>
          <w:ilvl w:val="0"/>
          <w:numId w:val="12"/>
        </w:numPr>
        <w:tabs>
          <w:tab w:val="left" w:pos="720"/>
        </w:tabs>
        <w:spacing w:line="203" w:lineRule="auto"/>
        <w:ind w:left="720" w:right="180" w:hanging="360"/>
        <w:jc w:val="both"/>
        <w:rPr>
          <w:rFonts w:asciiTheme="minorHAnsi" w:eastAsia="Symbol" w:hAnsiTheme="minorHAnsi"/>
          <w:sz w:val="20"/>
          <w:szCs w:val="20"/>
        </w:rPr>
      </w:pPr>
      <w:r w:rsidRPr="00632CB8">
        <w:rPr>
          <w:rFonts w:asciiTheme="minorHAnsi" w:hAnsiTheme="minorHAnsi"/>
          <w:sz w:val="20"/>
          <w:szCs w:val="20"/>
        </w:rPr>
        <w:t>Lead CPD and Contribute to appraisal</w:t>
      </w:r>
    </w:p>
    <w:p w14:paraId="3FDFD113" w14:textId="77777777" w:rsidR="00E55C03" w:rsidRPr="00632CB8" w:rsidRDefault="00E55C03" w:rsidP="00E55C03">
      <w:pPr>
        <w:tabs>
          <w:tab w:val="left" w:pos="720"/>
        </w:tabs>
        <w:spacing w:line="203" w:lineRule="auto"/>
        <w:ind w:left="720" w:right="180"/>
        <w:jc w:val="both"/>
        <w:rPr>
          <w:rFonts w:asciiTheme="minorHAnsi" w:eastAsia="Symbol" w:hAnsiTheme="minorHAnsi"/>
          <w:sz w:val="20"/>
          <w:szCs w:val="20"/>
        </w:rPr>
      </w:pPr>
    </w:p>
    <w:p w14:paraId="08649ACD" w14:textId="77777777" w:rsidR="00E55C03" w:rsidRPr="00632CB8" w:rsidRDefault="00E55C03" w:rsidP="00E55C03">
      <w:pPr>
        <w:spacing w:line="0" w:lineRule="atLeast"/>
        <w:jc w:val="both"/>
        <w:rPr>
          <w:rFonts w:asciiTheme="minorHAnsi" w:hAnsiTheme="minorHAnsi"/>
          <w:b/>
          <w:sz w:val="20"/>
          <w:szCs w:val="20"/>
        </w:rPr>
      </w:pPr>
      <w:r w:rsidRPr="00632CB8">
        <w:rPr>
          <w:rFonts w:asciiTheme="minorHAnsi" w:hAnsiTheme="minorHAnsi"/>
          <w:b/>
          <w:sz w:val="20"/>
          <w:szCs w:val="20"/>
        </w:rPr>
        <w:t>Relationships</w:t>
      </w:r>
    </w:p>
    <w:p w14:paraId="1693563C" w14:textId="77777777" w:rsidR="00E55C03" w:rsidRPr="00632CB8" w:rsidRDefault="00E55C03" w:rsidP="00E55C03">
      <w:pPr>
        <w:spacing w:line="269" w:lineRule="exact"/>
        <w:jc w:val="both"/>
        <w:rPr>
          <w:rFonts w:asciiTheme="minorHAnsi" w:hAnsiTheme="minorHAnsi"/>
          <w:sz w:val="20"/>
          <w:szCs w:val="20"/>
        </w:rPr>
      </w:pPr>
    </w:p>
    <w:p w14:paraId="2D5FF245" w14:textId="73A6A786" w:rsidR="00E55C03" w:rsidRPr="00632CB8" w:rsidRDefault="00E55C03" w:rsidP="00E55C03">
      <w:pPr>
        <w:spacing w:line="0" w:lineRule="atLeast"/>
        <w:jc w:val="both"/>
        <w:rPr>
          <w:rFonts w:asciiTheme="minorHAnsi" w:hAnsiTheme="minorHAnsi"/>
          <w:sz w:val="20"/>
          <w:szCs w:val="20"/>
        </w:rPr>
      </w:pPr>
      <w:r w:rsidRPr="00632CB8">
        <w:rPr>
          <w:rFonts w:asciiTheme="minorHAnsi" w:hAnsiTheme="minorHAnsi"/>
          <w:sz w:val="20"/>
          <w:szCs w:val="20"/>
        </w:rPr>
        <w:t xml:space="preserve">The </w:t>
      </w:r>
      <w:r w:rsidR="00D14401" w:rsidRPr="00632CB8">
        <w:rPr>
          <w:rFonts w:asciiTheme="minorHAnsi" w:hAnsiTheme="minorHAnsi"/>
          <w:sz w:val="20"/>
          <w:szCs w:val="20"/>
        </w:rPr>
        <w:t xml:space="preserve">EYFS Phase Leader &amp; Class Teacher </w:t>
      </w:r>
      <w:r w:rsidRPr="00632CB8">
        <w:rPr>
          <w:rFonts w:asciiTheme="minorHAnsi" w:hAnsiTheme="minorHAnsi"/>
          <w:sz w:val="20"/>
          <w:szCs w:val="20"/>
        </w:rPr>
        <w:t>will also be expected to:</w:t>
      </w:r>
    </w:p>
    <w:p w14:paraId="54DE1CED" w14:textId="77777777" w:rsidR="00E55C03" w:rsidRPr="00632CB8" w:rsidRDefault="00E55C03" w:rsidP="00E55C03">
      <w:pPr>
        <w:spacing w:line="0" w:lineRule="atLeast"/>
        <w:jc w:val="both"/>
        <w:rPr>
          <w:rFonts w:asciiTheme="minorHAnsi" w:hAnsiTheme="minorHAnsi"/>
          <w:sz w:val="20"/>
          <w:szCs w:val="20"/>
        </w:rPr>
      </w:pPr>
    </w:p>
    <w:p w14:paraId="6808A476" w14:textId="77777777" w:rsidR="00E55C03" w:rsidRPr="00632CB8" w:rsidRDefault="00E55C03" w:rsidP="00E55C03">
      <w:pPr>
        <w:spacing w:line="1" w:lineRule="exact"/>
        <w:jc w:val="both"/>
        <w:rPr>
          <w:rFonts w:asciiTheme="minorHAnsi" w:hAnsiTheme="minorHAnsi"/>
          <w:sz w:val="20"/>
          <w:szCs w:val="20"/>
        </w:rPr>
      </w:pPr>
    </w:p>
    <w:p w14:paraId="2E9A2014" w14:textId="77777777" w:rsidR="00E55C03" w:rsidRPr="00632CB8" w:rsidRDefault="00E55C03" w:rsidP="00E55C03">
      <w:pPr>
        <w:numPr>
          <w:ilvl w:val="0"/>
          <w:numId w:val="13"/>
        </w:numPr>
        <w:tabs>
          <w:tab w:val="left" w:pos="720"/>
        </w:tabs>
        <w:spacing w:line="0" w:lineRule="atLeast"/>
        <w:ind w:left="720" w:hanging="362"/>
        <w:jc w:val="both"/>
        <w:rPr>
          <w:rFonts w:asciiTheme="minorHAnsi" w:eastAsia="Symbol" w:hAnsiTheme="minorHAnsi"/>
          <w:sz w:val="20"/>
          <w:szCs w:val="20"/>
        </w:rPr>
      </w:pPr>
      <w:r w:rsidRPr="00632CB8">
        <w:rPr>
          <w:rFonts w:asciiTheme="minorHAnsi" w:hAnsiTheme="minorHAnsi"/>
          <w:sz w:val="20"/>
          <w:szCs w:val="20"/>
        </w:rPr>
        <w:t>Be responsible for fostering positive relationships across the Shoreditch Park Primary community.</w:t>
      </w:r>
    </w:p>
    <w:p w14:paraId="69CD779B" w14:textId="77777777" w:rsidR="00E55C03" w:rsidRPr="00632CB8" w:rsidRDefault="00E55C03" w:rsidP="00E55C03">
      <w:pPr>
        <w:spacing w:line="84" w:lineRule="exact"/>
        <w:jc w:val="both"/>
        <w:rPr>
          <w:rFonts w:asciiTheme="minorHAnsi" w:eastAsia="Symbol" w:hAnsiTheme="minorHAnsi"/>
          <w:sz w:val="20"/>
          <w:szCs w:val="20"/>
        </w:rPr>
      </w:pPr>
    </w:p>
    <w:p w14:paraId="0A725512" w14:textId="77777777" w:rsidR="00E55C03" w:rsidRPr="00632CB8" w:rsidRDefault="00E55C03" w:rsidP="00E55C03">
      <w:pPr>
        <w:numPr>
          <w:ilvl w:val="0"/>
          <w:numId w:val="13"/>
        </w:numPr>
        <w:tabs>
          <w:tab w:val="left" w:pos="725"/>
        </w:tabs>
        <w:spacing w:line="202" w:lineRule="auto"/>
        <w:ind w:left="720" w:right="160" w:hanging="362"/>
        <w:jc w:val="both"/>
        <w:rPr>
          <w:rFonts w:asciiTheme="minorHAnsi" w:eastAsia="Symbol" w:hAnsiTheme="minorHAnsi"/>
          <w:sz w:val="20"/>
          <w:szCs w:val="20"/>
        </w:rPr>
      </w:pPr>
      <w:r w:rsidRPr="00632CB8">
        <w:rPr>
          <w:rFonts w:asciiTheme="minorHAnsi" w:hAnsiTheme="minorHAnsi"/>
          <w:sz w:val="20"/>
          <w:szCs w:val="20"/>
        </w:rPr>
        <w:t>Advise and assist the Governing Body as required in the exercising of its functions including attending meetings and making reports.</w:t>
      </w:r>
    </w:p>
    <w:p w14:paraId="5F364C42" w14:textId="77777777" w:rsidR="00E55C03" w:rsidRPr="00632CB8" w:rsidRDefault="00E55C03" w:rsidP="00E55C03">
      <w:pPr>
        <w:spacing w:line="85" w:lineRule="exact"/>
        <w:jc w:val="both"/>
        <w:rPr>
          <w:rFonts w:asciiTheme="minorHAnsi" w:eastAsia="Symbol" w:hAnsiTheme="minorHAnsi"/>
          <w:sz w:val="20"/>
          <w:szCs w:val="20"/>
        </w:rPr>
      </w:pPr>
    </w:p>
    <w:p w14:paraId="41186D13" w14:textId="77777777" w:rsidR="00E55C03" w:rsidRPr="00632CB8" w:rsidRDefault="00E55C03" w:rsidP="00E55C03">
      <w:pPr>
        <w:numPr>
          <w:ilvl w:val="0"/>
          <w:numId w:val="13"/>
        </w:numPr>
        <w:tabs>
          <w:tab w:val="left" w:pos="725"/>
        </w:tabs>
        <w:spacing w:line="215" w:lineRule="auto"/>
        <w:ind w:left="720" w:right="140" w:hanging="362"/>
        <w:jc w:val="both"/>
        <w:rPr>
          <w:rFonts w:asciiTheme="minorHAnsi" w:eastAsia="Symbol" w:hAnsiTheme="minorHAnsi"/>
          <w:sz w:val="20"/>
          <w:szCs w:val="20"/>
        </w:rPr>
      </w:pPr>
      <w:r w:rsidRPr="00632CB8">
        <w:rPr>
          <w:rFonts w:asciiTheme="minorHAnsi" w:hAnsiTheme="minorHAnsi"/>
          <w:sz w:val="20"/>
          <w:szCs w:val="20"/>
        </w:rPr>
        <w:t>Help in maintaining and developing effective communications and links with parents and to provide positive responses to concerns and problems regarding their children’s educations and wellbeing.</w:t>
      </w:r>
    </w:p>
    <w:p w14:paraId="611D375C" w14:textId="77777777" w:rsidR="00E55C03" w:rsidRPr="00632CB8" w:rsidRDefault="00E55C03" w:rsidP="00E55C03">
      <w:pPr>
        <w:spacing w:line="86" w:lineRule="exact"/>
        <w:jc w:val="both"/>
        <w:rPr>
          <w:rFonts w:asciiTheme="minorHAnsi" w:eastAsia="Symbol" w:hAnsiTheme="minorHAnsi"/>
          <w:sz w:val="20"/>
          <w:szCs w:val="20"/>
        </w:rPr>
      </w:pPr>
    </w:p>
    <w:p w14:paraId="38E1ACDF" w14:textId="77777777" w:rsidR="00E55C03" w:rsidRPr="00632CB8" w:rsidRDefault="00E55C03" w:rsidP="00E55C03">
      <w:pPr>
        <w:numPr>
          <w:ilvl w:val="0"/>
          <w:numId w:val="13"/>
        </w:numPr>
        <w:tabs>
          <w:tab w:val="left" w:pos="725"/>
        </w:tabs>
        <w:spacing w:line="203" w:lineRule="auto"/>
        <w:ind w:left="720" w:right="300" w:hanging="362"/>
        <w:jc w:val="both"/>
        <w:rPr>
          <w:rFonts w:asciiTheme="minorHAnsi" w:eastAsia="Symbol" w:hAnsiTheme="minorHAnsi"/>
          <w:sz w:val="20"/>
          <w:szCs w:val="20"/>
        </w:rPr>
      </w:pPr>
      <w:r w:rsidRPr="00632CB8">
        <w:rPr>
          <w:rFonts w:asciiTheme="minorHAnsi" w:hAnsiTheme="minorHAnsi"/>
          <w:sz w:val="20"/>
          <w:szCs w:val="20"/>
        </w:rPr>
        <w:t>Assist liaison with other educational establishments in order to promote the continuity of learning, progression and curriculum developments.</w:t>
      </w:r>
    </w:p>
    <w:p w14:paraId="44B1C8CB" w14:textId="77777777" w:rsidR="00E55C03" w:rsidRPr="00632CB8" w:rsidRDefault="00E55C03" w:rsidP="00E55C03">
      <w:pPr>
        <w:spacing w:line="83" w:lineRule="exact"/>
        <w:jc w:val="both"/>
        <w:rPr>
          <w:rFonts w:asciiTheme="minorHAnsi" w:eastAsia="Symbol" w:hAnsiTheme="minorHAnsi"/>
          <w:sz w:val="20"/>
          <w:szCs w:val="20"/>
        </w:rPr>
      </w:pPr>
    </w:p>
    <w:p w14:paraId="7370EF28" w14:textId="77777777" w:rsidR="00E55C03" w:rsidRPr="00632CB8" w:rsidRDefault="00E55C03" w:rsidP="00E55C03">
      <w:pPr>
        <w:numPr>
          <w:ilvl w:val="0"/>
          <w:numId w:val="13"/>
        </w:numPr>
        <w:tabs>
          <w:tab w:val="left" w:pos="725"/>
        </w:tabs>
        <w:spacing w:line="203" w:lineRule="auto"/>
        <w:ind w:left="720" w:right="1160" w:hanging="362"/>
        <w:jc w:val="both"/>
        <w:rPr>
          <w:rFonts w:asciiTheme="minorHAnsi" w:eastAsia="Symbol" w:hAnsiTheme="minorHAnsi"/>
          <w:sz w:val="20"/>
          <w:szCs w:val="20"/>
        </w:rPr>
      </w:pPr>
      <w:r w:rsidRPr="00632CB8">
        <w:rPr>
          <w:rFonts w:asciiTheme="minorHAnsi" w:hAnsiTheme="minorHAnsi"/>
          <w:sz w:val="20"/>
          <w:szCs w:val="20"/>
        </w:rPr>
        <w:t>Develop and maintain positive links and relationships with the community, local organisations and employers.</w:t>
      </w:r>
    </w:p>
    <w:p w14:paraId="4E93C273" w14:textId="77777777" w:rsidR="00E55C03" w:rsidRPr="00632CB8" w:rsidRDefault="00E55C03" w:rsidP="00E55C03">
      <w:pPr>
        <w:jc w:val="both"/>
        <w:rPr>
          <w:rFonts w:asciiTheme="minorHAnsi" w:hAnsiTheme="minorHAnsi" w:cs="Tahoma"/>
          <w:szCs w:val="22"/>
        </w:rPr>
      </w:pPr>
    </w:p>
    <w:p w14:paraId="037254FC" w14:textId="77777777" w:rsidR="00FF3DF0" w:rsidRPr="00632CB8" w:rsidRDefault="00FF3DF0" w:rsidP="00FF3DF0">
      <w:pPr>
        <w:pStyle w:val="Heading3"/>
        <w:rPr>
          <w:rFonts w:asciiTheme="minorHAnsi" w:hAnsiTheme="minorHAnsi" w:cs="Arial"/>
          <w:sz w:val="20"/>
          <w:szCs w:val="20"/>
        </w:rPr>
      </w:pPr>
      <w:r w:rsidRPr="00632CB8">
        <w:rPr>
          <w:rFonts w:asciiTheme="minorHAnsi" w:hAnsiTheme="minorHAnsi" w:cs="Arial"/>
          <w:color w:val="auto"/>
          <w:sz w:val="20"/>
          <w:szCs w:val="20"/>
        </w:rPr>
        <w:t>Other Responsibilities</w:t>
      </w:r>
    </w:p>
    <w:p w14:paraId="5432FCAC" w14:textId="77777777" w:rsidR="00FF3DF0" w:rsidRPr="00632CB8" w:rsidRDefault="00FF3DF0" w:rsidP="00FF3DF0">
      <w:pPr>
        <w:rPr>
          <w:rFonts w:asciiTheme="minorHAnsi" w:hAnsiTheme="minorHAnsi" w:cs="Arial"/>
          <w:sz w:val="20"/>
          <w:szCs w:val="20"/>
        </w:rPr>
      </w:pPr>
    </w:p>
    <w:p w14:paraId="43142402" w14:textId="77777777" w:rsidR="00FF3DF0" w:rsidRPr="00632CB8" w:rsidRDefault="00FF3DF0" w:rsidP="00FF3DF0">
      <w:pPr>
        <w:ind w:left="720"/>
        <w:rPr>
          <w:rFonts w:asciiTheme="minorHAnsi" w:hAnsiTheme="minorHAnsi" w:cs="Arial"/>
          <w:sz w:val="20"/>
          <w:szCs w:val="20"/>
        </w:rPr>
      </w:pPr>
      <w:r w:rsidRPr="00632CB8">
        <w:rPr>
          <w:rFonts w:asciiTheme="minorHAnsi" w:hAnsiTheme="minorHAnsi" w:cs="Arial"/>
          <w:sz w:val="20"/>
          <w:szCs w:val="20"/>
        </w:rPr>
        <w:t xml:space="preserve">In addition to undertake such duties of a similar nature as may be reasonably directed by the Headteacher from time to time. The duties and responsibilities of the post may vary from time to time according to the changing needs of the school.   </w:t>
      </w:r>
    </w:p>
    <w:p w14:paraId="76B62C2D" w14:textId="77777777" w:rsidR="00FF3DF0" w:rsidRPr="00632CB8" w:rsidRDefault="00FF3DF0" w:rsidP="00FF3DF0">
      <w:pPr>
        <w:jc w:val="both"/>
        <w:rPr>
          <w:rFonts w:asciiTheme="minorHAnsi" w:hAnsiTheme="minorHAnsi" w:cs="Arial"/>
          <w:b/>
          <w:sz w:val="20"/>
          <w:szCs w:val="20"/>
        </w:rPr>
      </w:pPr>
    </w:p>
    <w:p w14:paraId="45C9B72E" w14:textId="77777777" w:rsidR="00FF3DF0" w:rsidRPr="00632CB8" w:rsidRDefault="00FF3DF0" w:rsidP="00FF3DF0">
      <w:pPr>
        <w:jc w:val="both"/>
        <w:rPr>
          <w:rFonts w:asciiTheme="minorHAnsi" w:hAnsiTheme="minorHAnsi" w:cs="Arial"/>
          <w:b/>
          <w:sz w:val="20"/>
          <w:szCs w:val="20"/>
        </w:rPr>
      </w:pPr>
      <w:r w:rsidRPr="00632CB8">
        <w:rPr>
          <w:rFonts w:asciiTheme="minorHAnsi" w:hAnsiTheme="minorHAnsi" w:cs="Arial"/>
          <w:b/>
          <w:sz w:val="20"/>
          <w:szCs w:val="20"/>
        </w:rPr>
        <w:t>Key Organisational Objectives</w:t>
      </w:r>
    </w:p>
    <w:p w14:paraId="66852ADD" w14:textId="77777777" w:rsidR="00FF3DF0" w:rsidRPr="00632CB8" w:rsidRDefault="00FF3DF0" w:rsidP="00FF3DF0">
      <w:pPr>
        <w:jc w:val="both"/>
        <w:rPr>
          <w:rFonts w:asciiTheme="minorHAnsi" w:hAnsiTheme="minorHAnsi" w:cs="Arial"/>
          <w:sz w:val="20"/>
          <w:szCs w:val="20"/>
        </w:rPr>
      </w:pPr>
    </w:p>
    <w:p w14:paraId="1DCA413F" w14:textId="77777777" w:rsidR="00FF3DF0" w:rsidRPr="00632CB8" w:rsidRDefault="00FF3DF0" w:rsidP="00FF3DF0">
      <w:pPr>
        <w:jc w:val="both"/>
        <w:rPr>
          <w:rFonts w:asciiTheme="minorHAnsi" w:hAnsiTheme="minorHAnsi" w:cs="Arial"/>
          <w:sz w:val="20"/>
          <w:szCs w:val="20"/>
        </w:rPr>
      </w:pPr>
      <w:r w:rsidRPr="00632CB8">
        <w:rPr>
          <w:rFonts w:asciiTheme="minorHAnsi" w:hAnsiTheme="minorHAnsi" w:cs="Arial"/>
          <w:sz w:val="20"/>
          <w:szCs w:val="20"/>
        </w:rPr>
        <w:t>The Postholder will contribute to the school’s objectives in service delivery by:</w:t>
      </w:r>
    </w:p>
    <w:p w14:paraId="7335C302" w14:textId="77777777" w:rsidR="00FF3DF0" w:rsidRPr="00632CB8" w:rsidRDefault="00FF3DF0" w:rsidP="00FF3DF0">
      <w:pPr>
        <w:jc w:val="both"/>
        <w:rPr>
          <w:rFonts w:asciiTheme="minorHAnsi" w:hAnsiTheme="minorHAnsi" w:cs="Arial"/>
          <w:sz w:val="20"/>
          <w:szCs w:val="20"/>
        </w:rPr>
      </w:pPr>
    </w:p>
    <w:p w14:paraId="70871B9C" w14:textId="77777777" w:rsidR="00FF3DF0" w:rsidRPr="00632CB8" w:rsidRDefault="00FF3DF0" w:rsidP="00FF3DF0">
      <w:pPr>
        <w:numPr>
          <w:ilvl w:val="0"/>
          <w:numId w:val="24"/>
        </w:numPr>
        <w:jc w:val="both"/>
        <w:rPr>
          <w:rFonts w:asciiTheme="minorHAnsi" w:hAnsiTheme="minorHAnsi" w:cs="Arial"/>
          <w:sz w:val="20"/>
          <w:szCs w:val="20"/>
        </w:rPr>
      </w:pPr>
      <w:r w:rsidRPr="00632CB8">
        <w:rPr>
          <w:rFonts w:asciiTheme="minorHAnsi" w:hAnsiTheme="minorHAnsi" w:cs="Arial"/>
          <w:sz w:val="20"/>
          <w:szCs w:val="20"/>
        </w:rPr>
        <w:t>Enactment of Health and Safety requirements and initiatives as directed</w:t>
      </w:r>
    </w:p>
    <w:p w14:paraId="0A3B217E" w14:textId="77777777" w:rsidR="00FF3DF0" w:rsidRPr="00632CB8" w:rsidRDefault="00FF3DF0" w:rsidP="00FF3DF0">
      <w:pPr>
        <w:numPr>
          <w:ilvl w:val="0"/>
          <w:numId w:val="24"/>
        </w:numPr>
        <w:jc w:val="both"/>
        <w:rPr>
          <w:rFonts w:asciiTheme="minorHAnsi" w:hAnsiTheme="minorHAnsi" w:cs="Arial"/>
          <w:sz w:val="20"/>
          <w:szCs w:val="20"/>
        </w:rPr>
      </w:pPr>
      <w:r w:rsidRPr="00632CB8">
        <w:rPr>
          <w:rFonts w:asciiTheme="minorHAnsi" w:hAnsiTheme="minorHAnsi" w:cs="Arial"/>
          <w:sz w:val="20"/>
          <w:szCs w:val="20"/>
        </w:rPr>
        <w:lastRenderedPageBreak/>
        <w:t>Ensuring compliance with Data Protection legislation</w:t>
      </w:r>
    </w:p>
    <w:p w14:paraId="19808EF4" w14:textId="77777777" w:rsidR="00FF3DF0" w:rsidRPr="00632CB8" w:rsidRDefault="00FF3DF0" w:rsidP="00FF3DF0">
      <w:pPr>
        <w:numPr>
          <w:ilvl w:val="0"/>
          <w:numId w:val="24"/>
        </w:numPr>
        <w:jc w:val="both"/>
        <w:rPr>
          <w:rFonts w:asciiTheme="minorHAnsi" w:hAnsiTheme="minorHAnsi" w:cs="Arial"/>
          <w:sz w:val="20"/>
          <w:szCs w:val="20"/>
        </w:rPr>
      </w:pPr>
      <w:r w:rsidRPr="00632CB8">
        <w:rPr>
          <w:rFonts w:asciiTheme="minorHAnsi" w:hAnsiTheme="minorHAnsi" w:cs="Arial"/>
          <w:sz w:val="20"/>
          <w:szCs w:val="20"/>
        </w:rPr>
        <w:t>At all times operating within the school’s Equal Opportunities framework</w:t>
      </w:r>
    </w:p>
    <w:p w14:paraId="73F8F89C" w14:textId="77777777" w:rsidR="00FF3DF0" w:rsidRPr="00632CB8" w:rsidRDefault="00FF3DF0" w:rsidP="00FF3DF0">
      <w:pPr>
        <w:numPr>
          <w:ilvl w:val="0"/>
          <w:numId w:val="24"/>
        </w:numPr>
        <w:jc w:val="both"/>
        <w:rPr>
          <w:rFonts w:asciiTheme="minorHAnsi" w:hAnsiTheme="minorHAnsi" w:cs="Arial"/>
          <w:sz w:val="20"/>
          <w:szCs w:val="20"/>
        </w:rPr>
      </w:pPr>
      <w:r w:rsidRPr="00632CB8">
        <w:rPr>
          <w:rFonts w:asciiTheme="minorHAnsi" w:hAnsiTheme="minorHAnsi" w:cs="Arial"/>
          <w:sz w:val="20"/>
          <w:szCs w:val="20"/>
        </w:rPr>
        <w:t>Commitment and contribution to improving standards for pupils as appropriate</w:t>
      </w:r>
    </w:p>
    <w:p w14:paraId="31666DF0" w14:textId="77777777" w:rsidR="00FF3DF0" w:rsidRPr="00632CB8" w:rsidRDefault="00FF3DF0" w:rsidP="00FF3DF0">
      <w:pPr>
        <w:numPr>
          <w:ilvl w:val="0"/>
          <w:numId w:val="24"/>
        </w:numPr>
        <w:jc w:val="both"/>
        <w:rPr>
          <w:rFonts w:asciiTheme="minorHAnsi" w:hAnsiTheme="minorHAnsi" w:cs="Arial"/>
          <w:sz w:val="20"/>
          <w:szCs w:val="20"/>
        </w:rPr>
      </w:pPr>
      <w:r w:rsidRPr="00632CB8">
        <w:rPr>
          <w:rFonts w:asciiTheme="minorHAnsi" w:hAnsiTheme="minorHAnsi" w:cs="Arial"/>
          <w:sz w:val="20"/>
          <w:szCs w:val="20"/>
        </w:rPr>
        <w:t>Acknowledging Customer Care and Quality initiatives</w:t>
      </w:r>
    </w:p>
    <w:p w14:paraId="07B24893" w14:textId="4B97645E" w:rsidR="009A5010" w:rsidRPr="00632CB8" w:rsidRDefault="00FF3DF0" w:rsidP="00877BA6">
      <w:pPr>
        <w:numPr>
          <w:ilvl w:val="0"/>
          <w:numId w:val="24"/>
        </w:numPr>
        <w:jc w:val="both"/>
        <w:rPr>
          <w:rFonts w:asciiTheme="minorHAnsi" w:hAnsiTheme="minorHAnsi" w:cs="Arial"/>
          <w:sz w:val="20"/>
          <w:szCs w:val="20"/>
        </w:rPr>
      </w:pPr>
      <w:r w:rsidRPr="00632CB8">
        <w:rPr>
          <w:rFonts w:asciiTheme="minorHAnsi" w:hAnsiTheme="minorHAnsi" w:cs="Arial"/>
          <w:sz w:val="20"/>
          <w:szCs w:val="20"/>
        </w:rPr>
        <w:t>Contributing to the maintenance of a caring and stimulating environment for pupil</w:t>
      </w:r>
    </w:p>
    <w:p w14:paraId="5E3EF7C5" w14:textId="77777777" w:rsidR="0019015D" w:rsidRPr="00632CB8" w:rsidRDefault="0019015D" w:rsidP="00FF3DF0">
      <w:pPr>
        <w:spacing w:line="0" w:lineRule="atLeast"/>
        <w:ind w:right="283"/>
        <w:jc w:val="center"/>
        <w:rPr>
          <w:rFonts w:asciiTheme="minorHAnsi" w:hAnsiTheme="minorHAnsi"/>
          <w:b/>
        </w:rPr>
      </w:pPr>
      <w:r w:rsidRPr="00632CB8">
        <w:rPr>
          <w:rFonts w:asciiTheme="minorHAnsi" w:hAnsiTheme="minorHAnsi"/>
          <w:b/>
        </w:rPr>
        <w:t>Person Specification</w:t>
      </w:r>
    </w:p>
    <w:p w14:paraId="30B41683" w14:textId="77777777" w:rsidR="0019015D" w:rsidRPr="00632CB8" w:rsidRDefault="0019015D" w:rsidP="00666689">
      <w:pPr>
        <w:spacing w:line="0" w:lineRule="atLeast"/>
        <w:ind w:right="283"/>
        <w:rPr>
          <w:rFonts w:asciiTheme="minorHAnsi" w:hAnsiTheme="minorHAnsi"/>
          <w:b/>
        </w:rPr>
      </w:pPr>
    </w:p>
    <w:p w14:paraId="07D0602F" w14:textId="192D1A8F" w:rsidR="0019015D" w:rsidRPr="00632CB8" w:rsidRDefault="0019015D" w:rsidP="00666689">
      <w:pPr>
        <w:spacing w:line="0" w:lineRule="atLeast"/>
        <w:ind w:right="283"/>
        <w:rPr>
          <w:rFonts w:asciiTheme="minorHAnsi" w:hAnsiTheme="minorHAnsi"/>
          <w:b/>
        </w:rPr>
      </w:pPr>
      <w:r w:rsidRPr="00632CB8">
        <w:rPr>
          <w:rFonts w:asciiTheme="minorHAnsi" w:hAnsiTheme="minorHAnsi"/>
          <w:b/>
        </w:rPr>
        <w:t>Experience and Qualifications</w:t>
      </w:r>
      <w:r w:rsidRPr="00632CB8">
        <w:rPr>
          <w:rFonts w:asciiTheme="minorHAnsi" w:hAnsiTheme="minorHAnsi"/>
          <w:b/>
        </w:rPr>
        <w:tab/>
      </w:r>
      <w:r w:rsidRPr="00632CB8">
        <w:rPr>
          <w:rFonts w:asciiTheme="minorHAnsi" w:hAnsiTheme="minorHAnsi"/>
          <w:b/>
        </w:rPr>
        <w:tab/>
      </w:r>
      <w:r w:rsidRPr="00632CB8">
        <w:rPr>
          <w:rFonts w:asciiTheme="minorHAnsi" w:hAnsiTheme="minorHAnsi"/>
          <w:b/>
        </w:rPr>
        <w:tab/>
      </w:r>
      <w:r w:rsidRPr="00632CB8">
        <w:rPr>
          <w:rFonts w:asciiTheme="minorHAnsi" w:hAnsiTheme="minorHAnsi"/>
          <w:b/>
        </w:rPr>
        <w:tab/>
      </w:r>
      <w:r w:rsidRPr="00632CB8">
        <w:rPr>
          <w:rFonts w:asciiTheme="minorHAnsi" w:hAnsiTheme="minorHAnsi"/>
          <w:b/>
        </w:rPr>
        <w:tab/>
      </w:r>
      <w:r w:rsidR="00070B8D" w:rsidRPr="00632CB8">
        <w:rPr>
          <w:rFonts w:asciiTheme="minorHAnsi" w:hAnsiTheme="minorHAnsi"/>
          <w:b/>
        </w:rPr>
        <w:t xml:space="preserve">             </w:t>
      </w:r>
      <w:r w:rsidR="00B37C5E" w:rsidRPr="00632CB8">
        <w:rPr>
          <w:rFonts w:asciiTheme="minorHAnsi" w:hAnsiTheme="minorHAnsi"/>
          <w:b/>
        </w:rPr>
        <w:t>Essential</w:t>
      </w:r>
      <w:r w:rsidRPr="00632CB8">
        <w:rPr>
          <w:rFonts w:asciiTheme="minorHAnsi" w:hAnsiTheme="minorHAnsi"/>
          <w:b/>
        </w:rPr>
        <w:tab/>
        <w:t xml:space="preserve">      Desirable</w:t>
      </w:r>
    </w:p>
    <w:p w14:paraId="60068E37" w14:textId="77777777" w:rsidR="0019015D" w:rsidRPr="00632CB8" w:rsidRDefault="0019015D" w:rsidP="00666689">
      <w:pPr>
        <w:spacing w:line="0" w:lineRule="atLeast"/>
        <w:ind w:right="283"/>
        <w:rPr>
          <w:rFonts w:asciiTheme="minorHAnsi" w:hAnsiTheme="minorHAnsi"/>
        </w:rPr>
      </w:pPr>
    </w:p>
    <w:tbl>
      <w:tblPr>
        <w:tblStyle w:val="TableGrid"/>
        <w:tblW w:w="0" w:type="auto"/>
        <w:jc w:val="center"/>
        <w:tblLook w:val="04A0" w:firstRow="1" w:lastRow="0" w:firstColumn="1" w:lastColumn="0" w:noHBand="0" w:noVBand="1"/>
      </w:tblPr>
      <w:tblGrid>
        <w:gridCol w:w="6182"/>
        <w:gridCol w:w="1814"/>
        <w:gridCol w:w="1633"/>
      </w:tblGrid>
      <w:tr w:rsidR="0019015D" w:rsidRPr="00632CB8" w14:paraId="5AB1F43D" w14:textId="77777777" w:rsidTr="00A07CD0">
        <w:trPr>
          <w:trHeight w:val="474"/>
          <w:jc w:val="center"/>
        </w:trPr>
        <w:tc>
          <w:tcPr>
            <w:tcW w:w="6334" w:type="dxa"/>
          </w:tcPr>
          <w:p w14:paraId="768AB516"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Be an outstanding and reflective teaching practitioner</w:t>
            </w:r>
          </w:p>
        </w:tc>
        <w:tc>
          <w:tcPr>
            <w:tcW w:w="1854" w:type="dxa"/>
          </w:tcPr>
          <w:p w14:paraId="4251F66B" w14:textId="77777777" w:rsidR="0019015D" w:rsidRPr="00632CB8" w:rsidRDefault="0019015D" w:rsidP="00666689">
            <w:pPr>
              <w:spacing w:line="0" w:lineRule="atLeast"/>
              <w:ind w:right="283"/>
              <w:jc w:val="center"/>
              <w:rPr>
                <w:rFonts w:asciiTheme="minorHAnsi" w:hAnsiTheme="minorHAnsi"/>
              </w:rPr>
            </w:pPr>
            <w:r w:rsidRPr="00632CB8">
              <w:rPr>
                <w:rFonts w:asciiTheme="minorHAnsi" w:hAnsiTheme="minorHAnsi"/>
              </w:rPr>
              <w:t>X</w:t>
            </w:r>
          </w:p>
        </w:tc>
        <w:tc>
          <w:tcPr>
            <w:tcW w:w="1667" w:type="dxa"/>
          </w:tcPr>
          <w:p w14:paraId="5D673039" w14:textId="77777777" w:rsidR="0019015D" w:rsidRPr="00632CB8" w:rsidRDefault="0019015D" w:rsidP="00666689">
            <w:pPr>
              <w:spacing w:line="0" w:lineRule="atLeast"/>
              <w:ind w:right="283"/>
              <w:jc w:val="center"/>
              <w:rPr>
                <w:rFonts w:asciiTheme="minorHAnsi" w:hAnsiTheme="minorHAnsi"/>
              </w:rPr>
            </w:pPr>
          </w:p>
        </w:tc>
      </w:tr>
      <w:tr w:rsidR="0019015D" w:rsidRPr="00632CB8" w14:paraId="234B0615" w14:textId="77777777" w:rsidTr="00A07CD0">
        <w:trPr>
          <w:trHeight w:val="835"/>
          <w:jc w:val="center"/>
        </w:trPr>
        <w:tc>
          <w:tcPr>
            <w:tcW w:w="6334" w:type="dxa"/>
          </w:tcPr>
          <w:p w14:paraId="77F3B9D3" w14:textId="188899BF"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 xml:space="preserve">Have substantial experience of teaching and leading, including teaching </w:t>
            </w:r>
            <w:r w:rsidR="00070B8D" w:rsidRPr="00632CB8">
              <w:rPr>
                <w:rFonts w:asciiTheme="minorHAnsi" w:hAnsiTheme="minorHAnsi"/>
                <w:sz w:val="20"/>
                <w:szCs w:val="20"/>
              </w:rPr>
              <w:t>a range of</w:t>
            </w:r>
            <w:r w:rsidRPr="00632CB8">
              <w:rPr>
                <w:rFonts w:asciiTheme="minorHAnsi" w:hAnsiTheme="minorHAnsi"/>
                <w:sz w:val="20"/>
                <w:szCs w:val="20"/>
              </w:rPr>
              <w:t xml:space="preserve"> diverse backgrounds and across a broad range of abilities</w:t>
            </w:r>
            <w:r w:rsidR="00632CB8" w:rsidRPr="00632CB8">
              <w:rPr>
                <w:rFonts w:asciiTheme="minorHAnsi" w:hAnsiTheme="minorHAnsi"/>
                <w:sz w:val="20"/>
                <w:szCs w:val="20"/>
              </w:rPr>
              <w:t>.</w:t>
            </w:r>
          </w:p>
        </w:tc>
        <w:tc>
          <w:tcPr>
            <w:tcW w:w="1854" w:type="dxa"/>
          </w:tcPr>
          <w:p w14:paraId="5C2CC28B" w14:textId="77777777" w:rsidR="0019015D" w:rsidRPr="00632CB8" w:rsidRDefault="0019015D" w:rsidP="00666689">
            <w:pPr>
              <w:spacing w:line="0" w:lineRule="atLeast"/>
              <w:ind w:right="283"/>
              <w:jc w:val="center"/>
              <w:rPr>
                <w:rFonts w:asciiTheme="minorHAnsi" w:hAnsiTheme="minorHAnsi"/>
              </w:rPr>
            </w:pPr>
            <w:r w:rsidRPr="00632CB8">
              <w:rPr>
                <w:rFonts w:asciiTheme="minorHAnsi" w:hAnsiTheme="minorHAnsi"/>
              </w:rPr>
              <w:t>X</w:t>
            </w:r>
          </w:p>
        </w:tc>
        <w:tc>
          <w:tcPr>
            <w:tcW w:w="1667" w:type="dxa"/>
          </w:tcPr>
          <w:p w14:paraId="3C30481B" w14:textId="77777777" w:rsidR="0019015D" w:rsidRPr="00632CB8" w:rsidRDefault="0019015D" w:rsidP="00666689">
            <w:pPr>
              <w:spacing w:line="0" w:lineRule="atLeast"/>
              <w:ind w:right="283"/>
              <w:jc w:val="center"/>
              <w:rPr>
                <w:rFonts w:asciiTheme="minorHAnsi" w:hAnsiTheme="minorHAnsi"/>
              </w:rPr>
            </w:pPr>
          </w:p>
        </w:tc>
      </w:tr>
      <w:tr w:rsidR="0019015D" w:rsidRPr="00632CB8" w14:paraId="1D6344F5" w14:textId="77777777" w:rsidTr="00A07CD0">
        <w:trPr>
          <w:trHeight w:val="562"/>
          <w:jc w:val="center"/>
        </w:trPr>
        <w:tc>
          <w:tcPr>
            <w:tcW w:w="6334" w:type="dxa"/>
          </w:tcPr>
          <w:p w14:paraId="1035180B"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Evidence success in leading on safeguarding and of securing whole school improvement</w:t>
            </w:r>
          </w:p>
        </w:tc>
        <w:tc>
          <w:tcPr>
            <w:tcW w:w="1854" w:type="dxa"/>
          </w:tcPr>
          <w:p w14:paraId="5FE80B40" w14:textId="77777777" w:rsidR="0019015D" w:rsidRPr="00632CB8" w:rsidRDefault="0019015D" w:rsidP="00666689">
            <w:pPr>
              <w:spacing w:line="0" w:lineRule="atLeast"/>
              <w:ind w:right="283"/>
              <w:jc w:val="center"/>
              <w:rPr>
                <w:rFonts w:asciiTheme="minorHAnsi" w:hAnsiTheme="minorHAnsi"/>
              </w:rPr>
            </w:pPr>
            <w:r w:rsidRPr="00632CB8">
              <w:rPr>
                <w:rFonts w:asciiTheme="minorHAnsi" w:hAnsiTheme="minorHAnsi"/>
              </w:rPr>
              <w:t>X</w:t>
            </w:r>
          </w:p>
        </w:tc>
        <w:tc>
          <w:tcPr>
            <w:tcW w:w="1667" w:type="dxa"/>
          </w:tcPr>
          <w:p w14:paraId="64048B5C" w14:textId="77777777" w:rsidR="0019015D" w:rsidRPr="00632CB8" w:rsidRDefault="0019015D" w:rsidP="00666689">
            <w:pPr>
              <w:spacing w:line="0" w:lineRule="atLeast"/>
              <w:ind w:right="283"/>
              <w:jc w:val="center"/>
              <w:rPr>
                <w:rFonts w:asciiTheme="minorHAnsi" w:hAnsiTheme="minorHAnsi"/>
              </w:rPr>
            </w:pPr>
          </w:p>
        </w:tc>
      </w:tr>
      <w:tr w:rsidR="0019015D" w:rsidRPr="00632CB8" w14:paraId="2FD1C03E" w14:textId="77777777" w:rsidTr="00A07CD0">
        <w:trPr>
          <w:trHeight w:val="414"/>
          <w:jc w:val="center"/>
        </w:trPr>
        <w:tc>
          <w:tcPr>
            <w:tcW w:w="6334" w:type="dxa"/>
          </w:tcPr>
          <w:p w14:paraId="04591A23" w14:textId="29170D0C"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Relevant continual professional development qualifications e.g. NPQ</w:t>
            </w:r>
            <w:r w:rsidR="00070B8D" w:rsidRPr="00632CB8">
              <w:rPr>
                <w:rFonts w:asciiTheme="minorHAnsi" w:hAnsiTheme="minorHAnsi"/>
                <w:sz w:val="20"/>
                <w:szCs w:val="20"/>
              </w:rPr>
              <w:t>M or NPQSL</w:t>
            </w:r>
          </w:p>
        </w:tc>
        <w:tc>
          <w:tcPr>
            <w:tcW w:w="1854" w:type="dxa"/>
          </w:tcPr>
          <w:p w14:paraId="694C6DDB" w14:textId="77777777" w:rsidR="0019015D" w:rsidRPr="00632CB8" w:rsidRDefault="0019015D" w:rsidP="00666689">
            <w:pPr>
              <w:spacing w:line="0" w:lineRule="atLeast"/>
              <w:ind w:right="283"/>
              <w:jc w:val="center"/>
              <w:rPr>
                <w:rFonts w:asciiTheme="minorHAnsi" w:hAnsiTheme="minorHAnsi"/>
              </w:rPr>
            </w:pPr>
          </w:p>
        </w:tc>
        <w:tc>
          <w:tcPr>
            <w:tcW w:w="1667" w:type="dxa"/>
          </w:tcPr>
          <w:p w14:paraId="341F4CCA" w14:textId="77777777" w:rsidR="0019015D" w:rsidRPr="00632CB8" w:rsidRDefault="0019015D" w:rsidP="00666689">
            <w:pPr>
              <w:spacing w:line="0" w:lineRule="atLeast"/>
              <w:ind w:right="283"/>
              <w:jc w:val="center"/>
              <w:rPr>
                <w:rFonts w:asciiTheme="minorHAnsi" w:hAnsiTheme="minorHAnsi"/>
              </w:rPr>
            </w:pPr>
            <w:r w:rsidRPr="00632CB8">
              <w:rPr>
                <w:rFonts w:asciiTheme="minorHAnsi" w:hAnsiTheme="minorHAnsi"/>
              </w:rPr>
              <w:t>X</w:t>
            </w:r>
          </w:p>
        </w:tc>
      </w:tr>
      <w:tr w:rsidR="00877BA6" w:rsidRPr="00632CB8" w14:paraId="4A7EE0C5" w14:textId="77777777" w:rsidTr="00A07CD0">
        <w:trPr>
          <w:trHeight w:val="562"/>
          <w:jc w:val="center"/>
        </w:trPr>
        <w:tc>
          <w:tcPr>
            <w:tcW w:w="6334" w:type="dxa"/>
          </w:tcPr>
          <w:p w14:paraId="4677511C" w14:textId="130FB93F" w:rsidR="00877BA6" w:rsidRPr="00632CB8" w:rsidRDefault="00877BA6" w:rsidP="00666689">
            <w:pPr>
              <w:spacing w:line="0" w:lineRule="atLeast"/>
              <w:ind w:right="283"/>
              <w:rPr>
                <w:rFonts w:asciiTheme="minorHAnsi" w:hAnsiTheme="minorHAnsi"/>
                <w:sz w:val="20"/>
                <w:szCs w:val="20"/>
              </w:rPr>
            </w:pPr>
            <w:r w:rsidRPr="00632CB8">
              <w:rPr>
                <w:rFonts w:asciiTheme="minorHAnsi" w:hAnsiTheme="minorHAnsi"/>
                <w:sz w:val="20"/>
                <w:szCs w:val="20"/>
              </w:rPr>
              <w:t>A strong knowledge of Early Years and a clear understanding of what effective provision looks like</w:t>
            </w:r>
          </w:p>
        </w:tc>
        <w:tc>
          <w:tcPr>
            <w:tcW w:w="1854" w:type="dxa"/>
          </w:tcPr>
          <w:p w14:paraId="6A6F8B24" w14:textId="5D4273BC" w:rsidR="00877BA6" w:rsidRPr="00632CB8" w:rsidRDefault="00877BA6" w:rsidP="00666689">
            <w:pPr>
              <w:spacing w:line="0" w:lineRule="atLeast"/>
              <w:ind w:right="283"/>
              <w:jc w:val="center"/>
              <w:rPr>
                <w:rFonts w:asciiTheme="minorHAnsi" w:hAnsiTheme="minorHAnsi"/>
              </w:rPr>
            </w:pPr>
            <w:r w:rsidRPr="00632CB8">
              <w:rPr>
                <w:rFonts w:asciiTheme="minorHAnsi" w:hAnsiTheme="minorHAnsi"/>
              </w:rPr>
              <w:t>X</w:t>
            </w:r>
          </w:p>
        </w:tc>
        <w:tc>
          <w:tcPr>
            <w:tcW w:w="1667" w:type="dxa"/>
          </w:tcPr>
          <w:p w14:paraId="5439DA77" w14:textId="77777777" w:rsidR="00877BA6" w:rsidRPr="00632CB8" w:rsidRDefault="00877BA6" w:rsidP="00666689">
            <w:pPr>
              <w:spacing w:line="0" w:lineRule="atLeast"/>
              <w:ind w:right="283"/>
              <w:jc w:val="center"/>
              <w:rPr>
                <w:rFonts w:asciiTheme="minorHAnsi" w:hAnsiTheme="minorHAnsi"/>
              </w:rPr>
            </w:pPr>
          </w:p>
        </w:tc>
      </w:tr>
      <w:tr w:rsidR="0019015D" w:rsidRPr="00632CB8" w14:paraId="249A74F5" w14:textId="77777777" w:rsidTr="00A07CD0">
        <w:trPr>
          <w:trHeight w:val="562"/>
          <w:jc w:val="center"/>
        </w:trPr>
        <w:tc>
          <w:tcPr>
            <w:tcW w:w="6334" w:type="dxa"/>
          </w:tcPr>
          <w:p w14:paraId="1CC8E2B7"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Have a broad knowledge of developments in safeguarding, child protection and student wellbeing</w:t>
            </w:r>
          </w:p>
        </w:tc>
        <w:tc>
          <w:tcPr>
            <w:tcW w:w="1854" w:type="dxa"/>
          </w:tcPr>
          <w:p w14:paraId="61AE584D" w14:textId="77777777" w:rsidR="0019015D" w:rsidRPr="00632CB8" w:rsidRDefault="0019015D" w:rsidP="00666689">
            <w:pPr>
              <w:spacing w:line="0" w:lineRule="atLeast"/>
              <w:ind w:right="283"/>
              <w:jc w:val="center"/>
              <w:rPr>
                <w:rFonts w:asciiTheme="minorHAnsi" w:hAnsiTheme="minorHAnsi"/>
              </w:rPr>
            </w:pPr>
            <w:r w:rsidRPr="00632CB8">
              <w:rPr>
                <w:rFonts w:asciiTheme="minorHAnsi" w:hAnsiTheme="minorHAnsi"/>
              </w:rPr>
              <w:t>X</w:t>
            </w:r>
          </w:p>
        </w:tc>
        <w:tc>
          <w:tcPr>
            <w:tcW w:w="1667" w:type="dxa"/>
          </w:tcPr>
          <w:p w14:paraId="787E694C" w14:textId="77777777" w:rsidR="0019015D" w:rsidRPr="00632CB8" w:rsidRDefault="0019015D" w:rsidP="00666689">
            <w:pPr>
              <w:spacing w:line="0" w:lineRule="atLeast"/>
              <w:ind w:right="283"/>
              <w:jc w:val="center"/>
              <w:rPr>
                <w:rFonts w:asciiTheme="minorHAnsi" w:hAnsiTheme="minorHAnsi"/>
              </w:rPr>
            </w:pPr>
          </w:p>
        </w:tc>
      </w:tr>
    </w:tbl>
    <w:p w14:paraId="5485A7A8" w14:textId="77777777" w:rsidR="0019015D" w:rsidRPr="00632CB8" w:rsidRDefault="0019015D" w:rsidP="00666689">
      <w:pPr>
        <w:spacing w:line="0" w:lineRule="atLeast"/>
        <w:ind w:right="283"/>
        <w:rPr>
          <w:rFonts w:asciiTheme="minorHAnsi" w:hAnsiTheme="minorHAnsi"/>
        </w:rPr>
      </w:pPr>
    </w:p>
    <w:p w14:paraId="267DAAE7" w14:textId="3C9AB5AA" w:rsidR="0019015D" w:rsidRPr="00632CB8" w:rsidRDefault="0019015D" w:rsidP="00666689">
      <w:pPr>
        <w:ind w:right="283"/>
        <w:rPr>
          <w:rFonts w:asciiTheme="minorHAnsi" w:hAnsiTheme="minorHAnsi" w:cs="Arial"/>
          <w:b/>
          <w:szCs w:val="22"/>
        </w:rPr>
      </w:pPr>
      <w:r w:rsidRPr="00632CB8">
        <w:rPr>
          <w:rFonts w:asciiTheme="minorHAnsi" w:hAnsiTheme="minorHAnsi" w:cs="Arial"/>
          <w:b/>
          <w:szCs w:val="22"/>
        </w:rPr>
        <w:t>Knowledge and Sills</w:t>
      </w:r>
      <w:r w:rsidRPr="00632CB8">
        <w:rPr>
          <w:rFonts w:asciiTheme="minorHAnsi" w:hAnsiTheme="minorHAnsi" w:cs="Arial"/>
          <w:b/>
          <w:szCs w:val="22"/>
        </w:rPr>
        <w:tab/>
      </w:r>
      <w:r w:rsidRPr="00632CB8">
        <w:rPr>
          <w:rFonts w:asciiTheme="minorHAnsi" w:hAnsiTheme="minorHAnsi" w:cs="Arial"/>
          <w:b/>
          <w:szCs w:val="22"/>
        </w:rPr>
        <w:tab/>
      </w:r>
      <w:r w:rsidRPr="00632CB8">
        <w:rPr>
          <w:rFonts w:asciiTheme="minorHAnsi" w:hAnsiTheme="minorHAnsi" w:cs="Arial"/>
          <w:b/>
          <w:szCs w:val="22"/>
        </w:rPr>
        <w:tab/>
      </w:r>
      <w:r w:rsidRPr="00632CB8">
        <w:rPr>
          <w:rFonts w:asciiTheme="minorHAnsi" w:hAnsiTheme="minorHAnsi" w:cs="Arial"/>
          <w:b/>
          <w:szCs w:val="22"/>
        </w:rPr>
        <w:tab/>
      </w:r>
      <w:r w:rsidRPr="00632CB8">
        <w:rPr>
          <w:rFonts w:asciiTheme="minorHAnsi" w:hAnsiTheme="minorHAnsi" w:cs="Arial"/>
          <w:b/>
          <w:szCs w:val="22"/>
        </w:rPr>
        <w:tab/>
      </w:r>
      <w:r w:rsidRPr="00632CB8">
        <w:rPr>
          <w:rFonts w:asciiTheme="minorHAnsi" w:hAnsiTheme="minorHAnsi" w:cs="Arial"/>
          <w:b/>
          <w:szCs w:val="22"/>
        </w:rPr>
        <w:tab/>
      </w:r>
      <w:r w:rsidR="00070B8D" w:rsidRPr="00632CB8">
        <w:rPr>
          <w:rFonts w:asciiTheme="minorHAnsi" w:hAnsiTheme="minorHAnsi" w:cs="Arial"/>
          <w:b/>
          <w:szCs w:val="22"/>
        </w:rPr>
        <w:t xml:space="preserve">              </w:t>
      </w:r>
      <w:r w:rsidRPr="00632CB8">
        <w:rPr>
          <w:rFonts w:asciiTheme="minorHAnsi" w:hAnsiTheme="minorHAnsi" w:cs="Arial"/>
          <w:b/>
          <w:szCs w:val="22"/>
        </w:rPr>
        <w:t>Essential</w:t>
      </w:r>
      <w:r w:rsidRPr="00632CB8">
        <w:rPr>
          <w:rFonts w:asciiTheme="minorHAnsi" w:hAnsiTheme="minorHAnsi" w:cs="Arial"/>
          <w:b/>
          <w:szCs w:val="22"/>
        </w:rPr>
        <w:tab/>
        <w:t xml:space="preserve">      </w:t>
      </w:r>
      <w:r w:rsidR="00070B8D" w:rsidRPr="00632CB8">
        <w:rPr>
          <w:rFonts w:asciiTheme="minorHAnsi" w:hAnsiTheme="minorHAnsi" w:cs="Arial"/>
          <w:b/>
          <w:szCs w:val="22"/>
        </w:rPr>
        <w:t xml:space="preserve"> </w:t>
      </w:r>
      <w:r w:rsidRPr="00632CB8">
        <w:rPr>
          <w:rFonts w:asciiTheme="minorHAnsi" w:hAnsiTheme="minorHAnsi" w:cs="Arial"/>
          <w:b/>
          <w:szCs w:val="22"/>
        </w:rPr>
        <w:t xml:space="preserve"> Desirable </w:t>
      </w:r>
    </w:p>
    <w:p w14:paraId="3E1235B6" w14:textId="77777777" w:rsidR="0019015D" w:rsidRPr="00632CB8" w:rsidRDefault="0019015D" w:rsidP="00666689">
      <w:pPr>
        <w:ind w:right="283"/>
        <w:rPr>
          <w:rFonts w:asciiTheme="minorHAnsi" w:hAnsiTheme="minorHAnsi" w:cs="Arial"/>
          <w:b/>
          <w:szCs w:val="22"/>
        </w:rPr>
      </w:pPr>
    </w:p>
    <w:tbl>
      <w:tblPr>
        <w:tblStyle w:val="TableGrid"/>
        <w:tblW w:w="0" w:type="auto"/>
        <w:jc w:val="center"/>
        <w:tblLook w:val="04A0" w:firstRow="1" w:lastRow="0" w:firstColumn="1" w:lastColumn="0" w:noHBand="0" w:noVBand="1"/>
      </w:tblPr>
      <w:tblGrid>
        <w:gridCol w:w="6197"/>
        <w:gridCol w:w="1813"/>
        <w:gridCol w:w="1619"/>
      </w:tblGrid>
      <w:tr w:rsidR="0019015D" w:rsidRPr="00632CB8" w14:paraId="05C51629" w14:textId="77777777" w:rsidTr="00A07CD0">
        <w:trPr>
          <w:trHeight w:val="474"/>
          <w:jc w:val="center"/>
        </w:trPr>
        <w:tc>
          <w:tcPr>
            <w:tcW w:w="6334" w:type="dxa"/>
          </w:tcPr>
          <w:p w14:paraId="5BA36021"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Have a broad and current knowledge and understanding of quality assurance methods for monitoring staff and being accountable for student outcomes</w:t>
            </w:r>
          </w:p>
        </w:tc>
        <w:tc>
          <w:tcPr>
            <w:tcW w:w="1854" w:type="dxa"/>
          </w:tcPr>
          <w:p w14:paraId="25ABCA1A" w14:textId="77777777" w:rsidR="0019015D" w:rsidRPr="00632CB8" w:rsidRDefault="0019015D" w:rsidP="00666689">
            <w:pPr>
              <w:spacing w:line="0" w:lineRule="atLeast"/>
              <w:ind w:right="283"/>
              <w:jc w:val="center"/>
              <w:rPr>
                <w:rFonts w:asciiTheme="minorHAnsi" w:hAnsiTheme="minorHAnsi"/>
              </w:rPr>
            </w:pPr>
            <w:r w:rsidRPr="00632CB8">
              <w:rPr>
                <w:rFonts w:asciiTheme="minorHAnsi" w:hAnsiTheme="minorHAnsi"/>
              </w:rPr>
              <w:t>X</w:t>
            </w:r>
          </w:p>
        </w:tc>
        <w:tc>
          <w:tcPr>
            <w:tcW w:w="1667" w:type="dxa"/>
          </w:tcPr>
          <w:p w14:paraId="4A750171" w14:textId="77777777" w:rsidR="0019015D" w:rsidRPr="00632CB8" w:rsidRDefault="0019015D" w:rsidP="00666689">
            <w:pPr>
              <w:spacing w:line="0" w:lineRule="atLeast"/>
              <w:ind w:right="283"/>
              <w:jc w:val="center"/>
              <w:rPr>
                <w:rFonts w:asciiTheme="minorHAnsi" w:hAnsiTheme="minorHAnsi"/>
              </w:rPr>
            </w:pPr>
          </w:p>
        </w:tc>
      </w:tr>
      <w:tr w:rsidR="0019015D" w:rsidRPr="00632CB8" w14:paraId="47192E38" w14:textId="77777777" w:rsidTr="00A07CD0">
        <w:trPr>
          <w:trHeight w:val="835"/>
          <w:jc w:val="center"/>
        </w:trPr>
        <w:tc>
          <w:tcPr>
            <w:tcW w:w="6334" w:type="dxa"/>
          </w:tcPr>
          <w:p w14:paraId="74EFC8A8"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Demonstrate evidence of relevant managerial skills, including interpersonal skills and leadership qualities</w:t>
            </w:r>
          </w:p>
        </w:tc>
        <w:tc>
          <w:tcPr>
            <w:tcW w:w="1854" w:type="dxa"/>
          </w:tcPr>
          <w:p w14:paraId="2DF1C3DA" w14:textId="77777777" w:rsidR="0019015D" w:rsidRPr="00632CB8" w:rsidRDefault="0019015D" w:rsidP="00666689">
            <w:pPr>
              <w:spacing w:line="0" w:lineRule="atLeast"/>
              <w:ind w:right="283"/>
              <w:jc w:val="center"/>
              <w:rPr>
                <w:rFonts w:asciiTheme="minorHAnsi" w:hAnsiTheme="minorHAnsi"/>
              </w:rPr>
            </w:pPr>
            <w:r w:rsidRPr="00632CB8">
              <w:rPr>
                <w:rFonts w:asciiTheme="minorHAnsi" w:hAnsiTheme="minorHAnsi"/>
              </w:rPr>
              <w:t>X</w:t>
            </w:r>
          </w:p>
        </w:tc>
        <w:tc>
          <w:tcPr>
            <w:tcW w:w="1667" w:type="dxa"/>
          </w:tcPr>
          <w:p w14:paraId="2EF34E8C" w14:textId="77777777" w:rsidR="0019015D" w:rsidRPr="00632CB8" w:rsidRDefault="0019015D" w:rsidP="00666689">
            <w:pPr>
              <w:spacing w:line="0" w:lineRule="atLeast"/>
              <w:ind w:right="283"/>
              <w:jc w:val="center"/>
              <w:rPr>
                <w:rFonts w:asciiTheme="minorHAnsi" w:hAnsiTheme="minorHAnsi"/>
              </w:rPr>
            </w:pPr>
          </w:p>
        </w:tc>
      </w:tr>
      <w:tr w:rsidR="0019015D" w:rsidRPr="00632CB8" w14:paraId="7B75BA2D" w14:textId="77777777" w:rsidTr="00A07CD0">
        <w:trPr>
          <w:trHeight w:val="562"/>
          <w:jc w:val="center"/>
        </w:trPr>
        <w:tc>
          <w:tcPr>
            <w:tcW w:w="6334" w:type="dxa"/>
          </w:tcPr>
          <w:p w14:paraId="2C0F009F" w14:textId="394B74B5"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 xml:space="preserve">Possess the knowledge, confidence and skills needed to effectively advise and support colleagues in order to move the </w:t>
            </w:r>
            <w:r w:rsidR="00740575" w:rsidRPr="00632CB8">
              <w:rPr>
                <w:rFonts w:asciiTheme="minorHAnsi" w:hAnsiTheme="minorHAnsi"/>
                <w:sz w:val="20"/>
                <w:szCs w:val="20"/>
              </w:rPr>
              <w:t>school</w:t>
            </w:r>
            <w:r w:rsidRPr="00632CB8">
              <w:rPr>
                <w:rFonts w:asciiTheme="minorHAnsi" w:hAnsiTheme="minorHAnsi"/>
                <w:sz w:val="20"/>
                <w:szCs w:val="20"/>
              </w:rPr>
              <w:t xml:space="preserve"> forward</w:t>
            </w:r>
          </w:p>
        </w:tc>
        <w:tc>
          <w:tcPr>
            <w:tcW w:w="1854" w:type="dxa"/>
          </w:tcPr>
          <w:p w14:paraId="5697AB47" w14:textId="77777777" w:rsidR="0019015D" w:rsidRPr="00632CB8" w:rsidRDefault="0019015D" w:rsidP="00666689">
            <w:pPr>
              <w:spacing w:line="0" w:lineRule="atLeast"/>
              <w:ind w:right="283"/>
              <w:jc w:val="center"/>
              <w:rPr>
                <w:rFonts w:asciiTheme="minorHAnsi" w:hAnsiTheme="minorHAnsi"/>
              </w:rPr>
            </w:pPr>
            <w:r w:rsidRPr="00632CB8">
              <w:rPr>
                <w:rFonts w:asciiTheme="minorHAnsi" w:hAnsiTheme="minorHAnsi"/>
              </w:rPr>
              <w:t>X</w:t>
            </w:r>
          </w:p>
        </w:tc>
        <w:tc>
          <w:tcPr>
            <w:tcW w:w="1667" w:type="dxa"/>
          </w:tcPr>
          <w:p w14:paraId="1392A2A1" w14:textId="77777777" w:rsidR="0019015D" w:rsidRPr="00632CB8" w:rsidRDefault="0019015D" w:rsidP="00666689">
            <w:pPr>
              <w:spacing w:line="0" w:lineRule="atLeast"/>
              <w:ind w:right="283"/>
              <w:jc w:val="center"/>
              <w:rPr>
                <w:rFonts w:asciiTheme="minorHAnsi" w:hAnsiTheme="minorHAnsi"/>
              </w:rPr>
            </w:pPr>
          </w:p>
        </w:tc>
      </w:tr>
      <w:tr w:rsidR="0019015D" w:rsidRPr="00632CB8" w14:paraId="4D782155" w14:textId="77777777" w:rsidTr="00A07CD0">
        <w:trPr>
          <w:trHeight w:val="414"/>
          <w:jc w:val="center"/>
        </w:trPr>
        <w:tc>
          <w:tcPr>
            <w:tcW w:w="6334" w:type="dxa"/>
          </w:tcPr>
          <w:p w14:paraId="6E743952"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Knowledge of ICT, with particular reference to its application and use in effective safeguarding and child protection administrative procedures/systems</w:t>
            </w:r>
          </w:p>
        </w:tc>
        <w:tc>
          <w:tcPr>
            <w:tcW w:w="1854" w:type="dxa"/>
          </w:tcPr>
          <w:p w14:paraId="7BC7EB0F" w14:textId="77777777" w:rsidR="0019015D" w:rsidRPr="00632CB8" w:rsidRDefault="0019015D" w:rsidP="00666689">
            <w:pPr>
              <w:spacing w:line="0" w:lineRule="atLeast"/>
              <w:ind w:right="283"/>
              <w:jc w:val="center"/>
              <w:rPr>
                <w:rFonts w:asciiTheme="minorHAnsi" w:hAnsiTheme="minorHAnsi"/>
              </w:rPr>
            </w:pPr>
            <w:r w:rsidRPr="00632CB8">
              <w:rPr>
                <w:rFonts w:asciiTheme="minorHAnsi" w:hAnsiTheme="minorHAnsi"/>
              </w:rPr>
              <w:t>X</w:t>
            </w:r>
          </w:p>
        </w:tc>
        <w:tc>
          <w:tcPr>
            <w:tcW w:w="1667" w:type="dxa"/>
          </w:tcPr>
          <w:p w14:paraId="3F918A6C" w14:textId="77777777" w:rsidR="0019015D" w:rsidRPr="00632CB8" w:rsidRDefault="0019015D" w:rsidP="00666689">
            <w:pPr>
              <w:spacing w:line="0" w:lineRule="atLeast"/>
              <w:ind w:right="283"/>
              <w:jc w:val="center"/>
              <w:rPr>
                <w:rFonts w:asciiTheme="minorHAnsi" w:hAnsiTheme="minorHAnsi"/>
              </w:rPr>
            </w:pPr>
          </w:p>
        </w:tc>
      </w:tr>
    </w:tbl>
    <w:p w14:paraId="14A39A64" w14:textId="77777777" w:rsidR="0019015D" w:rsidRPr="00632CB8" w:rsidRDefault="0019015D" w:rsidP="00666689">
      <w:pPr>
        <w:autoSpaceDE w:val="0"/>
        <w:autoSpaceDN w:val="0"/>
        <w:adjustRightInd w:val="0"/>
        <w:ind w:right="283"/>
        <w:rPr>
          <w:rFonts w:asciiTheme="minorHAnsi" w:hAnsiTheme="minorHAnsi" w:cs="Tahoma"/>
          <w:b/>
          <w:color w:val="000000"/>
          <w:szCs w:val="22"/>
        </w:rPr>
      </w:pPr>
    </w:p>
    <w:p w14:paraId="6366A001" w14:textId="5E9D1402" w:rsidR="0019015D" w:rsidRPr="00632CB8" w:rsidRDefault="0019015D" w:rsidP="00666689">
      <w:pPr>
        <w:tabs>
          <w:tab w:val="left" w:pos="6436"/>
        </w:tabs>
        <w:autoSpaceDE w:val="0"/>
        <w:autoSpaceDN w:val="0"/>
        <w:adjustRightInd w:val="0"/>
        <w:ind w:right="283"/>
        <w:rPr>
          <w:rFonts w:asciiTheme="minorHAnsi" w:hAnsiTheme="minorHAnsi" w:cs="Tahoma"/>
          <w:b/>
          <w:color w:val="000000"/>
          <w:szCs w:val="22"/>
        </w:rPr>
      </w:pPr>
      <w:r w:rsidRPr="00632CB8">
        <w:rPr>
          <w:rFonts w:asciiTheme="minorHAnsi" w:hAnsiTheme="minorHAnsi" w:cs="Tahoma"/>
          <w:b/>
          <w:color w:val="000000"/>
          <w:szCs w:val="22"/>
        </w:rPr>
        <w:t>Personal and Professional Qualitie</w:t>
      </w:r>
      <w:r w:rsidR="00070B8D" w:rsidRPr="00632CB8">
        <w:rPr>
          <w:rFonts w:asciiTheme="minorHAnsi" w:hAnsiTheme="minorHAnsi" w:cs="Tahoma"/>
          <w:b/>
          <w:color w:val="000000"/>
          <w:szCs w:val="22"/>
        </w:rPr>
        <w:t>s</w:t>
      </w:r>
      <w:r w:rsidRPr="00632CB8">
        <w:rPr>
          <w:rFonts w:asciiTheme="minorHAnsi" w:hAnsiTheme="minorHAnsi" w:cs="Tahoma"/>
          <w:b/>
          <w:color w:val="000000"/>
          <w:szCs w:val="22"/>
        </w:rPr>
        <w:tab/>
        <w:t>Essential</w:t>
      </w:r>
      <w:r w:rsidRPr="00632CB8">
        <w:rPr>
          <w:rFonts w:asciiTheme="minorHAnsi" w:hAnsiTheme="minorHAnsi" w:cs="Tahoma"/>
          <w:b/>
          <w:color w:val="000000"/>
          <w:szCs w:val="22"/>
        </w:rPr>
        <w:tab/>
      </w:r>
      <w:r w:rsidR="00070B8D" w:rsidRPr="00632CB8">
        <w:rPr>
          <w:rFonts w:asciiTheme="minorHAnsi" w:hAnsiTheme="minorHAnsi" w:cs="Tahoma"/>
          <w:b/>
          <w:color w:val="000000"/>
          <w:szCs w:val="22"/>
        </w:rPr>
        <w:t xml:space="preserve">       </w:t>
      </w:r>
      <w:r w:rsidRPr="00632CB8">
        <w:rPr>
          <w:rFonts w:asciiTheme="minorHAnsi" w:hAnsiTheme="minorHAnsi" w:cs="Tahoma"/>
          <w:b/>
          <w:color w:val="000000"/>
          <w:szCs w:val="22"/>
        </w:rPr>
        <w:t>Desirable</w:t>
      </w:r>
    </w:p>
    <w:p w14:paraId="7315309C" w14:textId="77777777" w:rsidR="0019015D" w:rsidRPr="00632CB8" w:rsidRDefault="0019015D" w:rsidP="00666689">
      <w:pPr>
        <w:autoSpaceDE w:val="0"/>
        <w:autoSpaceDN w:val="0"/>
        <w:adjustRightInd w:val="0"/>
        <w:ind w:right="283"/>
        <w:rPr>
          <w:rFonts w:asciiTheme="minorHAnsi" w:hAnsiTheme="minorHAnsi" w:cs="Tahoma"/>
          <w:b/>
          <w:color w:val="000000"/>
          <w:szCs w:val="22"/>
        </w:rPr>
      </w:pPr>
    </w:p>
    <w:tbl>
      <w:tblPr>
        <w:tblStyle w:val="TableGrid"/>
        <w:tblW w:w="0" w:type="auto"/>
        <w:jc w:val="center"/>
        <w:tblLook w:val="04A0" w:firstRow="1" w:lastRow="0" w:firstColumn="1" w:lastColumn="0" w:noHBand="0" w:noVBand="1"/>
      </w:tblPr>
      <w:tblGrid>
        <w:gridCol w:w="6190"/>
        <w:gridCol w:w="1816"/>
        <w:gridCol w:w="1623"/>
      </w:tblGrid>
      <w:tr w:rsidR="0019015D" w:rsidRPr="00632CB8" w14:paraId="2EE72CDA" w14:textId="77777777" w:rsidTr="00A07CD0">
        <w:trPr>
          <w:trHeight w:val="474"/>
          <w:jc w:val="center"/>
        </w:trPr>
        <w:tc>
          <w:tcPr>
            <w:tcW w:w="6334" w:type="dxa"/>
          </w:tcPr>
          <w:p w14:paraId="0EF6C03E"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An understanding of the importance of excellent relationships with parents and the wider local community</w:t>
            </w:r>
          </w:p>
        </w:tc>
        <w:tc>
          <w:tcPr>
            <w:tcW w:w="1854" w:type="dxa"/>
          </w:tcPr>
          <w:p w14:paraId="2B39CFD5" w14:textId="77777777" w:rsidR="0019015D" w:rsidRPr="00632CB8" w:rsidRDefault="0019015D" w:rsidP="00666689">
            <w:pPr>
              <w:spacing w:line="0" w:lineRule="atLeast"/>
              <w:ind w:right="283"/>
              <w:jc w:val="center"/>
              <w:rPr>
                <w:rFonts w:asciiTheme="minorHAnsi" w:hAnsiTheme="minorHAnsi"/>
                <w:sz w:val="20"/>
                <w:szCs w:val="20"/>
              </w:rPr>
            </w:pPr>
            <w:r w:rsidRPr="00632CB8">
              <w:rPr>
                <w:rFonts w:asciiTheme="minorHAnsi" w:hAnsiTheme="minorHAnsi"/>
                <w:sz w:val="20"/>
                <w:szCs w:val="20"/>
              </w:rPr>
              <w:t>X</w:t>
            </w:r>
          </w:p>
        </w:tc>
        <w:tc>
          <w:tcPr>
            <w:tcW w:w="1667" w:type="dxa"/>
          </w:tcPr>
          <w:p w14:paraId="63E6F8E4" w14:textId="77777777" w:rsidR="0019015D" w:rsidRPr="00632CB8" w:rsidRDefault="0019015D" w:rsidP="00666689">
            <w:pPr>
              <w:spacing w:line="0" w:lineRule="atLeast"/>
              <w:ind w:right="283"/>
              <w:jc w:val="center"/>
              <w:rPr>
                <w:rFonts w:asciiTheme="minorHAnsi" w:hAnsiTheme="minorHAnsi"/>
                <w:sz w:val="20"/>
                <w:szCs w:val="20"/>
              </w:rPr>
            </w:pPr>
          </w:p>
        </w:tc>
      </w:tr>
      <w:tr w:rsidR="0019015D" w:rsidRPr="00632CB8" w14:paraId="72241AE0" w14:textId="77777777" w:rsidTr="00A07CD0">
        <w:trPr>
          <w:trHeight w:val="407"/>
          <w:jc w:val="center"/>
        </w:trPr>
        <w:tc>
          <w:tcPr>
            <w:tcW w:w="6334" w:type="dxa"/>
          </w:tcPr>
          <w:p w14:paraId="75B081DB"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Be committed to the principles of inclusive education</w:t>
            </w:r>
          </w:p>
        </w:tc>
        <w:tc>
          <w:tcPr>
            <w:tcW w:w="1854" w:type="dxa"/>
          </w:tcPr>
          <w:p w14:paraId="0F72A686" w14:textId="77777777" w:rsidR="0019015D" w:rsidRPr="00632CB8" w:rsidRDefault="0019015D" w:rsidP="00666689">
            <w:pPr>
              <w:spacing w:line="0" w:lineRule="atLeast"/>
              <w:ind w:right="283"/>
              <w:jc w:val="center"/>
              <w:rPr>
                <w:rFonts w:asciiTheme="minorHAnsi" w:hAnsiTheme="minorHAnsi"/>
                <w:sz w:val="20"/>
                <w:szCs w:val="20"/>
              </w:rPr>
            </w:pPr>
            <w:r w:rsidRPr="00632CB8">
              <w:rPr>
                <w:rFonts w:asciiTheme="minorHAnsi" w:hAnsiTheme="minorHAnsi"/>
                <w:sz w:val="20"/>
                <w:szCs w:val="20"/>
              </w:rPr>
              <w:t>X</w:t>
            </w:r>
          </w:p>
        </w:tc>
        <w:tc>
          <w:tcPr>
            <w:tcW w:w="1667" w:type="dxa"/>
          </w:tcPr>
          <w:p w14:paraId="3C6B0ED0" w14:textId="77777777" w:rsidR="0019015D" w:rsidRPr="00632CB8" w:rsidRDefault="0019015D" w:rsidP="00666689">
            <w:pPr>
              <w:spacing w:line="0" w:lineRule="atLeast"/>
              <w:ind w:right="283"/>
              <w:jc w:val="center"/>
              <w:rPr>
                <w:rFonts w:asciiTheme="minorHAnsi" w:hAnsiTheme="minorHAnsi"/>
                <w:sz w:val="20"/>
                <w:szCs w:val="20"/>
              </w:rPr>
            </w:pPr>
          </w:p>
        </w:tc>
      </w:tr>
      <w:tr w:rsidR="0019015D" w:rsidRPr="00632CB8" w14:paraId="5F1884F7" w14:textId="77777777" w:rsidTr="00A07CD0">
        <w:trPr>
          <w:trHeight w:val="562"/>
          <w:jc w:val="center"/>
        </w:trPr>
        <w:tc>
          <w:tcPr>
            <w:tcW w:w="6334" w:type="dxa"/>
          </w:tcPr>
          <w:p w14:paraId="6E27F0FE"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Be committed to continuing professional development through wider reading, research and membership of professional organisations</w:t>
            </w:r>
          </w:p>
        </w:tc>
        <w:tc>
          <w:tcPr>
            <w:tcW w:w="1854" w:type="dxa"/>
          </w:tcPr>
          <w:p w14:paraId="0D553697" w14:textId="77777777" w:rsidR="0019015D" w:rsidRPr="00632CB8" w:rsidRDefault="0019015D" w:rsidP="00666689">
            <w:pPr>
              <w:spacing w:line="0" w:lineRule="atLeast"/>
              <w:ind w:right="283"/>
              <w:jc w:val="center"/>
              <w:rPr>
                <w:rFonts w:asciiTheme="minorHAnsi" w:hAnsiTheme="minorHAnsi"/>
                <w:sz w:val="20"/>
                <w:szCs w:val="20"/>
              </w:rPr>
            </w:pPr>
            <w:r w:rsidRPr="00632CB8">
              <w:rPr>
                <w:rFonts w:asciiTheme="minorHAnsi" w:hAnsiTheme="minorHAnsi"/>
                <w:sz w:val="20"/>
                <w:szCs w:val="20"/>
              </w:rPr>
              <w:t>X</w:t>
            </w:r>
          </w:p>
        </w:tc>
        <w:tc>
          <w:tcPr>
            <w:tcW w:w="1667" w:type="dxa"/>
          </w:tcPr>
          <w:p w14:paraId="191BEB24" w14:textId="77777777" w:rsidR="0019015D" w:rsidRPr="00632CB8" w:rsidRDefault="0019015D" w:rsidP="00666689">
            <w:pPr>
              <w:spacing w:line="0" w:lineRule="atLeast"/>
              <w:ind w:right="283"/>
              <w:jc w:val="center"/>
              <w:rPr>
                <w:rFonts w:asciiTheme="minorHAnsi" w:hAnsiTheme="minorHAnsi"/>
                <w:sz w:val="20"/>
                <w:szCs w:val="20"/>
              </w:rPr>
            </w:pPr>
          </w:p>
        </w:tc>
      </w:tr>
      <w:tr w:rsidR="0019015D" w:rsidRPr="00632CB8" w14:paraId="469EA2AD" w14:textId="77777777" w:rsidTr="00A07CD0">
        <w:trPr>
          <w:trHeight w:val="414"/>
          <w:jc w:val="center"/>
        </w:trPr>
        <w:tc>
          <w:tcPr>
            <w:tcW w:w="6334" w:type="dxa"/>
          </w:tcPr>
          <w:p w14:paraId="4AB1DD1C"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To possess an awareness of the importance of emotional intelligence in managing oneself and others and an ability to maintain professional integrity</w:t>
            </w:r>
          </w:p>
        </w:tc>
        <w:tc>
          <w:tcPr>
            <w:tcW w:w="1854" w:type="dxa"/>
          </w:tcPr>
          <w:p w14:paraId="247C4BCC" w14:textId="77777777" w:rsidR="0019015D" w:rsidRPr="00632CB8" w:rsidRDefault="0019015D" w:rsidP="00666689">
            <w:pPr>
              <w:spacing w:line="0" w:lineRule="atLeast"/>
              <w:ind w:right="283"/>
              <w:jc w:val="center"/>
              <w:rPr>
                <w:rFonts w:asciiTheme="minorHAnsi" w:hAnsiTheme="minorHAnsi"/>
                <w:sz w:val="20"/>
                <w:szCs w:val="20"/>
              </w:rPr>
            </w:pPr>
            <w:r w:rsidRPr="00632CB8">
              <w:rPr>
                <w:rFonts w:asciiTheme="minorHAnsi" w:hAnsiTheme="minorHAnsi"/>
                <w:sz w:val="20"/>
                <w:szCs w:val="20"/>
              </w:rPr>
              <w:t>X</w:t>
            </w:r>
          </w:p>
        </w:tc>
        <w:tc>
          <w:tcPr>
            <w:tcW w:w="1667" w:type="dxa"/>
          </w:tcPr>
          <w:p w14:paraId="4F7495AB" w14:textId="77777777" w:rsidR="0019015D" w:rsidRPr="00632CB8" w:rsidRDefault="0019015D" w:rsidP="00666689">
            <w:pPr>
              <w:spacing w:line="0" w:lineRule="atLeast"/>
              <w:ind w:right="283"/>
              <w:jc w:val="center"/>
              <w:rPr>
                <w:rFonts w:asciiTheme="minorHAnsi" w:hAnsiTheme="minorHAnsi"/>
                <w:sz w:val="20"/>
                <w:szCs w:val="20"/>
              </w:rPr>
            </w:pPr>
          </w:p>
        </w:tc>
      </w:tr>
      <w:tr w:rsidR="0019015D" w:rsidRPr="00632CB8" w14:paraId="2CA0728B" w14:textId="77777777" w:rsidTr="00A07CD0">
        <w:trPr>
          <w:trHeight w:val="562"/>
          <w:jc w:val="center"/>
        </w:trPr>
        <w:tc>
          <w:tcPr>
            <w:tcW w:w="6334" w:type="dxa"/>
          </w:tcPr>
          <w:p w14:paraId="4ED3B3B8"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t>To demonstrate good decision making skills with an ability to identify and implement solutions to problems</w:t>
            </w:r>
          </w:p>
        </w:tc>
        <w:tc>
          <w:tcPr>
            <w:tcW w:w="1854" w:type="dxa"/>
          </w:tcPr>
          <w:p w14:paraId="2AA270C3" w14:textId="77777777" w:rsidR="0019015D" w:rsidRPr="00632CB8" w:rsidRDefault="0019015D" w:rsidP="00666689">
            <w:pPr>
              <w:spacing w:line="0" w:lineRule="atLeast"/>
              <w:ind w:right="283"/>
              <w:jc w:val="center"/>
              <w:rPr>
                <w:rFonts w:asciiTheme="minorHAnsi" w:hAnsiTheme="minorHAnsi"/>
                <w:sz w:val="20"/>
                <w:szCs w:val="20"/>
              </w:rPr>
            </w:pPr>
            <w:r w:rsidRPr="00632CB8">
              <w:rPr>
                <w:rFonts w:asciiTheme="minorHAnsi" w:hAnsiTheme="minorHAnsi"/>
                <w:sz w:val="20"/>
                <w:szCs w:val="20"/>
              </w:rPr>
              <w:t>X</w:t>
            </w:r>
          </w:p>
        </w:tc>
        <w:tc>
          <w:tcPr>
            <w:tcW w:w="1667" w:type="dxa"/>
          </w:tcPr>
          <w:p w14:paraId="34CCB74A" w14:textId="77777777" w:rsidR="0019015D" w:rsidRPr="00632CB8" w:rsidRDefault="0019015D" w:rsidP="00666689">
            <w:pPr>
              <w:spacing w:line="0" w:lineRule="atLeast"/>
              <w:ind w:right="283"/>
              <w:jc w:val="center"/>
              <w:rPr>
                <w:rFonts w:asciiTheme="minorHAnsi" w:hAnsiTheme="minorHAnsi"/>
                <w:sz w:val="20"/>
                <w:szCs w:val="20"/>
              </w:rPr>
            </w:pPr>
          </w:p>
        </w:tc>
      </w:tr>
      <w:tr w:rsidR="0019015D" w:rsidRPr="00632CB8" w14:paraId="21703E64" w14:textId="77777777" w:rsidTr="00A07CD0">
        <w:trPr>
          <w:trHeight w:val="562"/>
          <w:jc w:val="center"/>
        </w:trPr>
        <w:tc>
          <w:tcPr>
            <w:tcW w:w="6334" w:type="dxa"/>
          </w:tcPr>
          <w:p w14:paraId="2256FE1D" w14:textId="77777777" w:rsidR="0019015D" w:rsidRPr="00632CB8" w:rsidRDefault="0019015D" w:rsidP="00666689">
            <w:pPr>
              <w:spacing w:line="0" w:lineRule="atLeast"/>
              <w:ind w:right="283"/>
              <w:rPr>
                <w:rFonts w:asciiTheme="minorHAnsi" w:hAnsiTheme="minorHAnsi"/>
                <w:sz w:val="20"/>
                <w:szCs w:val="20"/>
              </w:rPr>
            </w:pPr>
            <w:r w:rsidRPr="00632CB8">
              <w:rPr>
                <w:rFonts w:asciiTheme="minorHAnsi" w:hAnsiTheme="minorHAnsi"/>
                <w:sz w:val="20"/>
                <w:szCs w:val="20"/>
              </w:rPr>
              <w:lastRenderedPageBreak/>
              <w:t>To demonstrate an enjoyment for working in new and changing situations, steering the vision through from beginning to end</w:t>
            </w:r>
          </w:p>
        </w:tc>
        <w:tc>
          <w:tcPr>
            <w:tcW w:w="1854" w:type="dxa"/>
          </w:tcPr>
          <w:p w14:paraId="7E5F5A2D" w14:textId="77777777" w:rsidR="0019015D" w:rsidRPr="00632CB8" w:rsidRDefault="0019015D" w:rsidP="00666689">
            <w:pPr>
              <w:spacing w:line="0" w:lineRule="atLeast"/>
              <w:ind w:right="283"/>
              <w:jc w:val="center"/>
              <w:rPr>
                <w:rFonts w:asciiTheme="minorHAnsi" w:hAnsiTheme="minorHAnsi"/>
                <w:sz w:val="20"/>
                <w:szCs w:val="20"/>
              </w:rPr>
            </w:pPr>
            <w:r w:rsidRPr="00632CB8">
              <w:rPr>
                <w:rFonts w:asciiTheme="minorHAnsi" w:hAnsiTheme="minorHAnsi"/>
                <w:sz w:val="20"/>
                <w:szCs w:val="20"/>
              </w:rPr>
              <w:t>X</w:t>
            </w:r>
          </w:p>
        </w:tc>
        <w:tc>
          <w:tcPr>
            <w:tcW w:w="1667" w:type="dxa"/>
          </w:tcPr>
          <w:p w14:paraId="2B1360AB" w14:textId="77777777" w:rsidR="0019015D" w:rsidRPr="00632CB8" w:rsidRDefault="0019015D" w:rsidP="00666689">
            <w:pPr>
              <w:spacing w:line="0" w:lineRule="atLeast"/>
              <w:ind w:right="283"/>
              <w:jc w:val="center"/>
              <w:rPr>
                <w:rFonts w:asciiTheme="minorHAnsi" w:hAnsiTheme="minorHAnsi"/>
                <w:sz w:val="20"/>
                <w:szCs w:val="20"/>
              </w:rPr>
            </w:pPr>
          </w:p>
        </w:tc>
      </w:tr>
      <w:tr w:rsidR="00740575" w:rsidRPr="00A721E6" w14:paraId="63CA22BE" w14:textId="77777777" w:rsidTr="00A07CD0">
        <w:trPr>
          <w:trHeight w:val="562"/>
          <w:jc w:val="center"/>
        </w:trPr>
        <w:tc>
          <w:tcPr>
            <w:tcW w:w="6334" w:type="dxa"/>
          </w:tcPr>
          <w:p w14:paraId="6A1633A1" w14:textId="6EC6EDFC" w:rsidR="00740575" w:rsidRPr="00632CB8" w:rsidRDefault="00740575" w:rsidP="00666689">
            <w:pPr>
              <w:spacing w:line="0" w:lineRule="atLeast"/>
              <w:ind w:right="283"/>
              <w:rPr>
                <w:rFonts w:asciiTheme="minorHAnsi" w:hAnsiTheme="minorHAnsi"/>
                <w:sz w:val="20"/>
                <w:szCs w:val="20"/>
              </w:rPr>
            </w:pPr>
            <w:r w:rsidRPr="00632CB8">
              <w:rPr>
                <w:rFonts w:asciiTheme="minorHAnsi" w:hAnsiTheme="minorHAnsi"/>
                <w:sz w:val="20"/>
                <w:szCs w:val="20"/>
              </w:rPr>
              <w:t>To demonstrate a commitment to Shoreditch Park School to modelling our school values and to being a team player</w:t>
            </w:r>
          </w:p>
        </w:tc>
        <w:tc>
          <w:tcPr>
            <w:tcW w:w="1854" w:type="dxa"/>
          </w:tcPr>
          <w:p w14:paraId="70C79541" w14:textId="77777777" w:rsidR="00740575" w:rsidRPr="00A721E6" w:rsidRDefault="00740575" w:rsidP="00666689">
            <w:pPr>
              <w:spacing w:line="0" w:lineRule="atLeast"/>
              <w:ind w:right="283"/>
              <w:jc w:val="center"/>
              <w:rPr>
                <w:rFonts w:asciiTheme="minorHAnsi" w:hAnsiTheme="minorHAnsi"/>
                <w:sz w:val="20"/>
                <w:szCs w:val="20"/>
              </w:rPr>
            </w:pPr>
            <w:r w:rsidRPr="00632CB8">
              <w:rPr>
                <w:rFonts w:asciiTheme="minorHAnsi" w:hAnsiTheme="minorHAnsi"/>
                <w:sz w:val="20"/>
                <w:szCs w:val="20"/>
              </w:rPr>
              <w:t>X</w:t>
            </w:r>
          </w:p>
        </w:tc>
        <w:tc>
          <w:tcPr>
            <w:tcW w:w="1667" w:type="dxa"/>
          </w:tcPr>
          <w:p w14:paraId="33B5E2CA" w14:textId="77777777" w:rsidR="00740575" w:rsidRPr="00A721E6" w:rsidRDefault="00740575" w:rsidP="00666689">
            <w:pPr>
              <w:spacing w:line="0" w:lineRule="atLeast"/>
              <w:ind w:right="283"/>
              <w:jc w:val="center"/>
              <w:rPr>
                <w:rFonts w:asciiTheme="minorHAnsi" w:hAnsiTheme="minorHAnsi"/>
                <w:sz w:val="20"/>
                <w:szCs w:val="20"/>
              </w:rPr>
            </w:pPr>
          </w:p>
        </w:tc>
      </w:tr>
    </w:tbl>
    <w:p w14:paraId="5F51BFFB" w14:textId="77777777" w:rsidR="0019015D" w:rsidRPr="00830624" w:rsidRDefault="0019015D" w:rsidP="00666689">
      <w:pPr>
        <w:autoSpaceDE w:val="0"/>
        <w:autoSpaceDN w:val="0"/>
        <w:adjustRightInd w:val="0"/>
        <w:ind w:right="283"/>
        <w:rPr>
          <w:rFonts w:asciiTheme="minorHAnsi" w:hAnsiTheme="minorHAnsi" w:cs="Tahoma"/>
          <w:b/>
          <w:color w:val="000000"/>
          <w:szCs w:val="22"/>
        </w:rPr>
      </w:pPr>
    </w:p>
    <w:sectPr w:rsidR="0019015D" w:rsidRPr="00830624" w:rsidSect="003B580A">
      <w:footerReference w:type="default" r:id="rId8"/>
      <w:headerReference w:type="first" r:id="rId9"/>
      <w:footerReference w:type="first" r:id="rId10"/>
      <w:pgSz w:w="11906" w:h="16838" w:code="9"/>
      <w:pgMar w:top="1418" w:right="849" w:bottom="709" w:left="1418" w:header="709" w:footer="1650" w:gutter="0"/>
      <w:pgBorders w:offsetFrom="page">
        <w:top w:val="single" w:sz="36" w:space="24" w:color="5F497A" w:themeColor="accent4" w:themeShade="BF"/>
        <w:left w:val="single" w:sz="36" w:space="24" w:color="5F497A" w:themeColor="accent4" w:themeShade="BF"/>
        <w:bottom w:val="single" w:sz="36" w:space="24" w:color="5F497A" w:themeColor="accent4" w:themeShade="BF"/>
        <w:right w:val="single" w:sz="36" w:space="24" w:color="5F497A" w:themeColor="accent4"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88787" w14:textId="77777777" w:rsidR="00AE73EF" w:rsidRDefault="00AE73EF">
      <w:r>
        <w:separator/>
      </w:r>
    </w:p>
  </w:endnote>
  <w:endnote w:type="continuationSeparator" w:id="0">
    <w:p w14:paraId="4D3A9254" w14:textId="77777777" w:rsidR="00AE73EF" w:rsidRDefault="00AE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F98B" w14:textId="77777777" w:rsidR="00AE73EF" w:rsidRDefault="00AE73EF">
    <w:pPr>
      <w:pStyle w:val="Footer"/>
      <w:jc w:val="right"/>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5</w:t>
    </w:r>
    <w:r>
      <w:rPr>
        <w:rStyle w:val="PageNumber"/>
        <w:rFonts w:ascii="Century Gothic" w:hAnsi="Century Gothi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B7B5" w14:textId="57D3C385" w:rsidR="00AE73EF" w:rsidRDefault="00AE73EF">
    <w:pPr>
      <w:pStyle w:val="Footer"/>
    </w:pPr>
    <w:r>
      <w:rPr>
        <w:noProof/>
        <w:lang w:eastAsia="en-GB"/>
      </w:rPr>
      <mc:AlternateContent>
        <mc:Choice Requires="wps">
          <w:drawing>
            <wp:anchor distT="0" distB="0" distL="114300" distR="114300" simplePos="0" relativeHeight="251653375" behindDoc="0" locked="0" layoutInCell="1" allowOverlap="1" wp14:anchorId="445039A9" wp14:editId="7200B3D5">
              <wp:simplePos x="0" y="0"/>
              <wp:positionH relativeFrom="column">
                <wp:posOffset>-581660</wp:posOffset>
              </wp:positionH>
              <wp:positionV relativeFrom="paragraph">
                <wp:posOffset>-9203</wp:posOffset>
              </wp:positionV>
              <wp:extent cx="3419475" cy="598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98805"/>
                      </a:xfrm>
                      <a:prstGeom prst="rect">
                        <a:avLst/>
                      </a:prstGeom>
                      <a:noFill/>
                      <a:ln w="9525">
                        <a:noFill/>
                        <a:miter lim="800000"/>
                        <a:headEnd/>
                        <a:tailEnd/>
                      </a:ln>
                    </wps:spPr>
                    <wps:txbx>
                      <w:txbxContent>
                        <w:p w14:paraId="78CEDBE1" w14:textId="55CFDF9A" w:rsidR="00AE73EF" w:rsidRPr="00BB1F57" w:rsidRDefault="00AE73EF">
                          <w:pPr>
                            <w:rPr>
                              <w:rFonts w:ascii="Century Gothic" w:hAnsi="Century Gothic"/>
                              <w:color w:val="4B0096"/>
                              <w:sz w:val="32"/>
                              <w:szCs w:val="3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type w14:anchorId="445039A9" id="_x0000_t202" coordsize="21600,21600" o:spt="202" path="m,l,21600r21600,l21600,xe">
              <v:stroke joinstyle="miter"/>
              <v:path gradientshapeok="t" o:connecttype="rect"/>
            </v:shapetype>
            <v:shape id="Text Box 2" o:spid="_x0000_s1026" type="#_x0000_t202" style="position:absolute;margin-left:-45.8pt;margin-top:-.7pt;width:269.25pt;height:47.15pt;z-index:25165337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" filled="f" stroked="f">
              <v:textbox style="mso-fit-shape-to-text:t">
                <w:txbxContent>
                  <w:p w14:paraId="78CEDBE1" w14:textId="55CFDF9A" w:rsidR="003B580A" w:rsidRPr="00BB1F57" w:rsidRDefault="003B580A">
                    <w:pPr>
                      <w:rPr>
                        <w:rFonts w:ascii="Century Gothic" w:hAnsi="Century Gothic"/>
                        <w:color w:val="4B0096"/>
                        <w:sz w:val="32"/>
                        <w:szCs w:val="3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48543" w14:textId="77777777" w:rsidR="00AE73EF" w:rsidRDefault="00AE73EF">
      <w:r>
        <w:separator/>
      </w:r>
    </w:p>
  </w:footnote>
  <w:footnote w:type="continuationSeparator" w:id="0">
    <w:p w14:paraId="036D3ED5" w14:textId="77777777" w:rsidR="00AE73EF" w:rsidRDefault="00AE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AC0F" w14:textId="6A802298" w:rsidR="00AE73EF" w:rsidRDefault="00AE73EF">
    <w:pPr>
      <w:pStyle w:val="Header"/>
    </w:pPr>
    <w:r w:rsidRPr="00726A2A">
      <w:rPr>
        <w:noProof/>
        <w:color w:val="5F259F"/>
        <w:lang w:eastAsia="en-GB"/>
      </w:rPr>
      <mc:AlternateContent>
        <mc:Choice Requires="wps">
          <w:drawing>
            <wp:anchor distT="4294967295" distB="4294967295" distL="114300" distR="114300" simplePos="0" relativeHeight="251654656" behindDoc="0" locked="0" layoutInCell="1" allowOverlap="1" wp14:anchorId="1115FA1C" wp14:editId="02A65B02">
              <wp:simplePos x="0" y="0"/>
              <wp:positionH relativeFrom="column">
                <wp:posOffset>-443230</wp:posOffset>
              </wp:positionH>
              <wp:positionV relativeFrom="paragraph">
                <wp:posOffset>998634</wp:posOffset>
              </wp:positionV>
              <wp:extent cx="6715125" cy="0"/>
              <wp:effectExtent l="0" t="0" r="9525" b="1905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948134E" id="Line 2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pt,78.65pt" to="493.8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" strokecolor="#7030a0"/>
          </w:pict>
        </mc:Fallback>
      </mc:AlternateContent>
    </w:r>
    <w:r>
      <w:rPr>
        <w:rFonts w:ascii="Times New Roman" w:hAnsi="Times New Roman"/>
        <w:noProof/>
        <w:sz w:val="24"/>
        <w:lang w:eastAsia="en-GB"/>
      </w:rPr>
      <w:drawing>
        <wp:anchor distT="36576" distB="36576" distL="36576" distR="36576" simplePos="0" relativeHeight="251673088" behindDoc="0" locked="0" layoutInCell="1" allowOverlap="1" wp14:anchorId="61AFA210" wp14:editId="29C2818C">
          <wp:simplePos x="0" y="0"/>
          <wp:positionH relativeFrom="column">
            <wp:posOffset>-447675</wp:posOffset>
          </wp:positionH>
          <wp:positionV relativeFrom="paragraph">
            <wp:posOffset>111760</wp:posOffset>
          </wp:positionV>
          <wp:extent cx="2454910" cy="65214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4910" cy="652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lang w:eastAsia="en-GB"/>
      </w:rPr>
      <w:drawing>
        <wp:anchor distT="36576" distB="36576" distL="36576" distR="36576" simplePos="0" relativeHeight="251675136" behindDoc="0" locked="0" layoutInCell="1" allowOverlap="1" wp14:anchorId="7BC9EEE7" wp14:editId="50BC1E93">
          <wp:simplePos x="0" y="0"/>
          <wp:positionH relativeFrom="margin">
            <wp:posOffset>4672965</wp:posOffset>
          </wp:positionH>
          <wp:positionV relativeFrom="paragraph">
            <wp:posOffset>-66040</wp:posOffset>
          </wp:positionV>
          <wp:extent cx="1518285" cy="101346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285" cy="1013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bullet"/>
      <w:lvlText w:val="O"/>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3FE5A2F"/>
    <w:multiLevelType w:val="hybridMultilevel"/>
    <w:tmpl w:val="176E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2B1A30"/>
    <w:multiLevelType w:val="hybridMultilevel"/>
    <w:tmpl w:val="B7EC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E359C"/>
    <w:multiLevelType w:val="hybridMultilevel"/>
    <w:tmpl w:val="64964C40"/>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FE03AF"/>
    <w:multiLevelType w:val="hybridMultilevel"/>
    <w:tmpl w:val="0694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8910E1"/>
    <w:multiLevelType w:val="hybridMultilevel"/>
    <w:tmpl w:val="9C00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E4772"/>
    <w:multiLevelType w:val="singleLevel"/>
    <w:tmpl w:val="579C5526"/>
    <w:lvl w:ilvl="0">
      <w:start w:val="1"/>
      <w:numFmt w:val="decimal"/>
      <w:lvlText w:val="%1."/>
      <w:legacy w:legacy="1" w:legacySpace="0" w:legacyIndent="360"/>
      <w:lvlJc w:val="left"/>
      <w:pPr>
        <w:ind w:left="360" w:hanging="360"/>
      </w:pPr>
    </w:lvl>
  </w:abstractNum>
  <w:abstractNum w:abstractNumId="15" w15:restartNumberingAfterBreak="0">
    <w:nsid w:val="2FA91281"/>
    <w:multiLevelType w:val="hybridMultilevel"/>
    <w:tmpl w:val="34E6E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B4923"/>
    <w:multiLevelType w:val="hybridMultilevel"/>
    <w:tmpl w:val="1280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D48A8"/>
    <w:multiLevelType w:val="hybridMultilevel"/>
    <w:tmpl w:val="0BEA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B1C23"/>
    <w:multiLevelType w:val="hybridMultilevel"/>
    <w:tmpl w:val="4894C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458FA"/>
    <w:multiLevelType w:val="hybridMultilevel"/>
    <w:tmpl w:val="7E2A93B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DE5621C2">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26F90"/>
    <w:multiLevelType w:val="hybridMultilevel"/>
    <w:tmpl w:val="6F06B2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1367AA"/>
    <w:multiLevelType w:val="hybridMultilevel"/>
    <w:tmpl w:val="3F98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43F19"/>
    <w:multiLevelType w:val="hybridMultilevel"/>
    <w:tmpl w:val="EBD0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D2B20"/>
    <w:multiLevelType w:val="hybridMultilevel"/>
    <w:tmpl w:val="93C0BEFE"/>
    <w:lvl w:ilvl="0" w:tplc="CD04AEA6">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148A0"/>
    <w:multiLevelType w:val="hybridMultilevel"/>
    <w:tmpl w:val="AD96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4B70C8"/>
    <w:multiLevelType w:val="hybridMultilevel"/>
    <w:tmpl w:val="10666F8A"/>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4"/>
  </w:num>
  <w:num w:numId="4">
    <w:abstractNumId w:val="18"/>
  </w:num>
  <w:num w:numId="5">
    <w:abstractNumId w:val="23"/>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9"/>
  </w:num>
  <w:num w:numId="16">
    <w:abstractNumId w:val="20"/>
  </w:num>
  <w:num w:numId="17">
    <w:abstractNumId w:val="22"/>
  </w:num>
  <w:num w:numId="18">
    <w:abstractNumId w:val="17"/>
  </w:num>
  <w:num w:numId="19">
    <w:abstractNumId w:val="16"/>
  </w:num>
  <w:num w:numId="20">
    <w:abstractNumId w:val="24"/>
  </w:num>
  <w:num w:numId="21">
    <w:abstractNumId w:val="13"/>
  </w:num>
  <w:num w:numId="22">
    <w:abstractNumId w:val="9"/>
  </w:num>
  <w:num w:numId="23">
    <w:abstractNumId w:val="21"/>
  </w:num>
  <w:num w:numId="24">
    <w:abstractNumId w:val="10"/>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BB"/>
    <w:rsid w:val="00012BB4"/>
    <w:rsid w:val="00016829"/>
    <w:rsid w:val="000556FD"/>
    <w:rsid w:val="00070B8D"/>
    <w:rsid w:val="000964B0"/>
    <w:rsid w:val="000B3A17"/>
    <w:rsid w:val="000E0E16"/>
    <w:rsid w:val="00107DAC"/>
    <w:rsid w:val="00141C8E"/>
    <w:rsid w:val="001677E2"/>
    <w:rsid w:val="0019015D"/>
    <w:rsid w:val="00207868"/>
    <w:rsid w:val="00250B90"/>
    <w:rsid w:val="002B4996"/>
    <w:rsid w:val="002D2A54"/>
    <w:rsid w:val="00321956"/>
    <w:rsid w:val="0032208F"/>
    <w:rsid w:val="00365976"/>
    <w:rsid w:val="003A79F2"/>
    <w:rsid w:val="003B20F2"/>
    <w:rsid w:val="003B580A"/>
    <w:rsid w:val="00430A80"/>
    <w:rsid w:val="004352C3"/>
    <w:rsid w:val="004541C7"/>
    <w:rsid w:val="0046321F"/>
    <w:rsid w:val="00466CC8"/>
    <w:rsid w:val="004B5F0D"/>
    <w:rsid w:val="005011C3"/>
    <w:rsid w:val="00510563"/>
    <w:rsid w:val="00512D70"/>
    <w:rsid w:val="005323CB"/>
    <w:rsid w:val="0054443F"/>
    <w:rsid w:val="0054569E"/>
    <w:rsid w:val="0056043B"/>
    <w:rsid w:val="005645B9"/>
    <w:rsid w:val="005835B7"/>
    <w:rsid w:val="005863D4"/>
    <w:rsid w:val="005D5842"/>
    <w:rsid w:val="005E2CD6"/>
    <w:rsid w:val="00632CB8"/>
    <w:rsid w:val="006471F5"/>
    <w:rsid w:val="00665984"/>
    <w:rsid w:val="00666689"/>
    <w:rsid w:val="006674AE"/>
    <w:rsid w:val="00672CD8"/>
    <w:rsid w:val="006B416A"/>
    <w:rsid w:val="006C3ADD"/>
    <w:rsid w:val="006F4A68"/>
    <w:rsid w:val="00726A2A"/>
    <w:rsid w:val="00740575"/>
    <w:rsid w:val="0074146D"/>
    <w:rsid w:val="00757F7C"/>
    <w:rsid w:val="00795165"/>
    <w:rsid w:val="007A5FA9"/>
    <w:rsid w:val="007B77A6"/>
    <w:rsid w:val="007C29DF"/>
    <w:rsid w:val="007D5F34"/>
    <w:rsid w:val="007F4A6C"/>
    <w:rsid w:val="008036E5"/>
    <w:rsid w:val="008202DD"/>
    <w:rsid w:val="008206A5"/>
    <w:rsid w:val="00824C8E"/>
    <w:rsid w:val="00830624"/>
    <w:rsid w:val="00853FD7"/>
    <w:rsid w:val="00857E49"/>
    <w:rsid w:val="00866DD6"/>
    <w:rsid w:val="00871E74"/>
    <w:rsid w:val="00874B6D"/>
    <w:rsid w:val="00877BA6"/>
    <w:rsid w:val="008A2C78"/>
    <w:rsid w:val="008B0E17"/>
    <w:rsid w:val="0095763D"/>
    <w:rsid w:val="00964885"/>
    <w:rsid w:val="009A15DD"/>
    <w:rsid w:val="009A5010"/>
    <w:rsid w:val="009A74F4"/>
    <w:rsid w:val="009D3CF0"/>
    <w:rsid w:val="009E2CDF"/>
    <w:rsid w:val="009F67CD"/>
    <w:rsid w:val="00A052F1"/>
    <w:rsid w:val="00A07259"/>
    <w:rsid w:val="00A07CD0"/>
    <w:rsid w:val="00A2178E"/>
    <w:rsid w:val="00A95AD8"/>
    <w:rsid w:val="00A97558"/>
    <w:rsid w:val="00AE73EF"/>
    <w:rsid w:val="00AF5B41"/>
    <w:rsid w:val="00B011D8"/>
    <w:rsid w:val="00B162BA"/>
    <w:rsid w:val="00B220B5"/>
    <w:rsid w:val="00B37C5E"/>
    <w:rsid w:val="00B54E9E"/>
    <w:rsid w:val="00B7271C"/>
    <w:rsid w:val="00B83C73"/>
    <w:rsid w:val="00B93451"/>
    <w:rsid w:val="00B96BC2"/>
    <w:rsid w:val="00BA7841"/>
    <w:rsid w:val="00BB1F57"/>
    <w:rsid w:val="00BD5CBB"/>
    <w:rsid w:val="00BF3423"/>
    <w:rsid w:val="00C12546"/>
    <w:rsid w:val="00C70B7D"/>
    <w:rsid w:val="00C73EBF"/>
    <w:rsid w:val="00CD12E5"/>
    <w:rsid w:val="00CD47D7"/>
    <w:rsid w:val="00D14401"/>
    <w:rsid w:val="00D15BE3"/>
    <w:rsid w:val="00D25B34"/>
    <w:rsid w:val="00D377F5"/>
    <w:rsid w:val="00D5316A"/>
    <w:rsid w:val="00D57321"/>
    <w:rsid w:val="00D6665E"/>
    <w:rsid w:val="00DA0A9A"/>
    <w:rsid w:val="00DA16C7"/>
    <w:rsid w:val="00DA7C47"/>
    <w:rsid w:val="00DB7451"/>
    <w:rsid w:val="00DC0079"/>
    <w:rsid w:val="00DC341F"/>
    <w:rsid w:val="00DF1C0C"/>
    <w:rsid w:val="00E04352"/>
    <w:rsid w:val="00E55C03"/>
    <w:rsid w:val="00E752F4"/>
    <w:rsid w:val="00EB7EC2"/>
    <w:rsid w:val="00EC052D"/>
    <w:rsid w:val="00EC204F"/>
    <w:rsid w:val="00EC737B"/>
    <w:rsid w:val="00EF4B70"/>
    <w:rsid w:val="00F23C1D"/>
    <w:rsid w:val="00F54165"/>
    <w:rsid w:val="00FF3C59"/>
    <w:rsid w:val="00FF3DF0"/>
    <w:rsid w:val="00FF46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F682470"/>
  <w15:docId w15:val="{24D1B931-7D76-48A5-8137-01533C61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624"/>
    <w:rPr>
      <w:rFonts w:ascii="Tahoma" w:hAnsi="Tahoma"/>
      <w:sz w:val="22"/>
      <w:szCs w:val="24"/>
      <w:lang w:val="en-GB"/>
    </w:rPr>
  </w:style>
  <w:style w:type="paragraph" w:styleId="Heading1">
    <w:name w:val="heading 1"/>
    <w:basedOn w:val="Normal"/>
    <w:next w:val="Normal"/>
    <w:qFormat/>
    <w:rsid w:val="00455BEF"/>
    <w:pPr>
      <w:keepNext/>
      <w:outlineLvl w:val="0"/>
    </w:pPr>
    <w:rPr>
      <w:rFonts w:ascii="Century Gothic" w:hAnsi="Century Gothic"/>
      <w:b/>
      <w:bCs/>
      <w:color w:val="333399"/>
      <w:sz w:val="28"/>
    </w:rPr>
  </w:style>
  <w:style w:type="paragraph" w:styleId="Heading2">
    <w:name w:val="heading 2"/>
    <w:basedOn w:val="Normal"/>
    <w:next w:val="Normal"/>
    <w:qFormat/>
    <w:rsid w:val="00455BEF"/>
    <w:pPr>
      <w:keepNext/>
      <w:outlineLvl w:val="1"/>
    </w:pPr>
    <w:rPr>
      <w:rFonts w:ascii="Century Gothic" w:hAnsi="Century Gothic" w:cs="Tahoma"/>
      <w:b/>
      <w:bCs/>
      <w:i/>
      <w:color w:val="008080"/>
    </w:rPr>
  </w:style>
  <w:style w:type="paragraph" w:styleId="Heading3">
    <w:name w:val="heading 3"/>
    <w:basedOn w:val="Normal"/>
    <w:next w:val="Normal"/>
    <w:qFormat/>
    <w:rsid w:val="00455BEF"/>
    <w:pPr>
      <w:keepNext/>
      <w:outlineLvl w:val="2"/>
    </w:pPr>
    <w:rPr>
      <w:rFonts w:cs="Tahoma"/>
      <w:b/>
      <w:bCs/>
      <w:color w:val="000080"/>
    </w:rPr>
  </w:style>
  <w:style w:type="paragraph" w:styleId="Heading7">
    <w:name w:val="heading 7"/>
    <w:basedOn w:val="Normal"/>
    <w:next w:val="Normal"/>
    <w:link w:val="Heading7Char"/>
    <w:semiHidden/>
    <w:unhideWhenUsed/>
    <w:qFormat/>
    <w:rsid w:val="00D5732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5BEF"/>
    <w:pPr>
      <w:tabs>
        <w:tab w:val="center" w:pos="4153"/>
        <w:tab w:val="right" w:pos="8306"/>
      </w:tabs>
    </w:pPr>
  </w:style>
  <w:style w:type="paragraph" w:styleId="Footer">
    <w:name w:val="footer"/>
    <w:basedOn w:val="Normal"/>
    <w:rsid w:val="00455BEF"/>
    <w:pPr>
      <w:tabs>
        <w:tab w:val="center" w:pos="4153"/>
        <w:tab w:val="right" w:pos="8306"/>
      </w:tabs>
    </w:pPr>
  </w:style>
  <w:style w:type="character" w:styleId="Strong">
    <w:name w:val="Strong"/>
    <w:basedOn w:val="DefaultParagraphFont"/>
    <w:qFormat/>
    <w:rsid w:val="00455BEF"/>
    <w:rPr>
      <w:b/>
      <w:bCs/>
    </w:rPr>
  </w:style>
  <w:style w:type="paragraph" w:styleId="BalloonText">
    <w:name w:val="Balloon Text"/>
    <w:basedOn w:val="Normal"/>
    <w:semiHidden/>
    <w:rsid w:val="00455BEF"/>
    <w:rPr>
      <w:rFonts w:cs="Tahoma"/>
      <w:sz w:val="16"/>
      <w:szCs w:val="16"/>
    </w:rPr>
  </w:style>
  <w:style w:type="character" w:styleId="Hyperlink">
    <w:name w:val="Hyperlink"/>
    <w:basedOn w:val="DefaultParagraphFont"/>
    <w:rsid w:val="00455BEF"/>
    <w:rPr>
      <w:color w:val="0000FF"/>
      <w:u w:val="single"/>
    </w:rPr>
  </w:style>
  <w:style w:type="character" w:styleId="PageNumber">
    <w:name w:val="page number"/>
    <w:basedOn w:val="DefaultParagraphFont"/>
    <w:rsid w:val="00455BEF"/>
  </w:style>
  <w:style w:type="paragraph" w:styleId="BodyText">
    <w:name w:val="Body Text"/>
    <w:basedOn w:val="Normal"/>
    <w:link w:val="BodyTextChar"/>
    <w:rsid w:val="00455BEF"/>
    <w:pPr>
      <w:jc w:val="both"/>
    </w:pPr>
    <w:rPr>
      <w:rFonts w:ascii="Arial" w:hAnsi="Arial"/>
      <w:sz w:val="24"/>
      <w:szCs w:val="20"/>
      <w:lang w:eastAsia="en-GB"/>
    </w:rPr>
  </w:style>
  <w:style w:type="character" w:customStyle="1" w:styleId="BodyTextChar">
    <w:name w:val="Body Text Char"/>
    <w:basedOn w:val="DefaultParagraphFont"/>
    <w:link w:val="BodyText"/>
    <w:rsid w:val="00455BEF"/>
    <w:rPr>
      <w:rFonts w:ascii="Arial" w:hAnsi="Arial"/>
      <w:sz w:val="24"/>
      <w:lang w:val="en-GB" w:eastAsia="en-GB" w:bidi="ar-SA"/>
    </w:rPr>
  </w:style>
  <w:style w:type="character" w:customStyle="1" w:styleId="HeaderChar">
    <w:name w:val="Header Char"/>
    <w:basedOn w:val="DefaultParagraphFont"/>
    <w:link w:val="Header"/>
    <w:locked/>
    <w:rsid w:val="00455BEF"/>
    <w:rPr>
      <w:rFonts w:ascii="Tahoma" w:hAnsi="Tahoma"/>
      <w:sz w:val="22"/>
      <w:szCs w:val="24"/>
      <w:lang w:val="en-GB"/>
    </w:rPr>
  </w:style>
  <w:style w:type="paragraph" w:customStyle="1" w:styleId="BoxedText">
    <w:name w:val="Boxed Text"/>
    <w:basedOn w:val="Normal"/>
    <w:pPr>
      <w:tabs>
        <w:tab w:val="left" w:pos="284"/>
      </w:tabs>
      <w:spacing w:line="478" w:lineRule="exact"/>
    </w:pPr>
    <w:rPr>
      <w:rFonts w:ascii="Arial" w:hAnsi="Arial" w:cs="Arial"/>
      <w:sz w:val="20"/>
    </w:rPr>
  </w:style>
  <w:style w:type="table" w:styleId="TableGrid">
    <w:name w:val="Table Grid"/>
    <w:basedOn w:val="TableNormal"/>
    <w:rsid w:val="00CD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341F"/>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8A2C78"/>
    <w:pPr>
      <w:ind w:left="720"/>
      <w:contextualSpacing/>
    </w:pPr>
  </w:style>
  <w:style w:type="character" w:customStyle="1" w:styleId="Heading7Char">
    <w:name w:val="Heading 7 Char"/>
    <w:basedOn w:val="DefaultParagraphFont"/>
    <w:link w:val="Heading7"/>
    <w:semiHidden/>
    <w:rsid w:val="00D57321"/>
    <w:rPr>
      <w:rFonts w:asciiTheme="majorHAnsi" w:eastAsiaTheme="majorEastAsia" w:hAnsiTheme="majorHAnsi" w:cstheme="majorBidi"/>
      <w:i/>
      <w:iCs/>
      <w:color w:val="404040" w:themeColor="text1" w:themeTint="BF"/>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49040">
      <w:bodyDiv w:val="1"/>
      <w:marLeft w:val="0"/>
      <w:marRight w:val="0"/>
      <w:marTop w:val="0"/>
      <w:marBottom w:val="0"/>
      <w:divBdr>
        <w:top w:val="none" w:sz="0" w:space="0" w:color="auto"/>
        <w:left w:val="none" w:sz="0" w:space="0" w:color="auto"/>
        <w:bottom w:val="none" w:sz="0" w:space="0" w:color="auto"/>
        <w:right w:val="none" w:sz="0" w:space="0" w:color="auto"/>
      </w:divBdr>
      <w:divsChild>
        <w:div w:id="1374696459">
          <w:marLeft w:val="0"/>
          <w:marRight w:val="0"/>
          <w:marTop w:val="0"/>
          <w:marBottom w:val="0"/>
          <w:divBdr>
            <w:top w:val="none" w:sz="0" w:space="0" w:color="auto"/>
            <w:left w:val="none" w:sz="0" w:space="0" w:color="auto"/>
            <w:bottom w:val="none" w:sz="0" w:space="0" w:color="auto"/>
            <w:right w:val="none" w:sz="0" w:space="0" w:color="auto"/>
          </w:divBdr>
          <w:divsChild>
            <w:div w:id="2032489406">
              <w:marLeft w:val="0"/>
              <w:marRight w:val="0"/>
              <w:marTop w:val="0"/>
              <w:marBottom w:val="0"/>
              <w:divBdr>
                <w:top w:val="none" w:sz="0" w:space="0" w:color="auto"/>
                <w:left w:val="none" w:sz="0" w:space="0" w:color="auto"/>
                <w:bottom w:val="none" w:sz="0" w:space="0" w:color="auto"/>
                <w:right w:val="none" w:sz="0" w:space="0" w:color="auto"/>
              </w:divBdr>
              <w:divsChild>
                <w:div w:id="501436852">
                  <w:marLeft w:val="0"/>
                  <w:marRight w:val="0"/>
                  <w:marTop w:val="0"/>
                  <w:marBottom w:val="0"/>
                  <w:divBdr>
                    <w:top w:val="none" w:sz="0" w:space="0" w:color="auto"/>
                    <w:left w:val="none" w:sz="0" w:space="0" w:color="auto"/>
                    <w:bottom w:val="none" w:sz="0" w:space="0" w:color="auto"/>
                    <w:right w:val="none" w:sz="0" w:space="0" w:color="auto"/>
                  </w:divBdr>
                  <w:divsChild>
                    <w:div w:id="2083526361">
                      <w:marLeft w:val="0"/>
                      <w:marRight w:val="0"/>
                      <w:marTop w:val="0"/>
                      <w:marBottom w:val="0"/>
                      <w:divBdr>
                        <w:top w:val="none" w:sz="0" w:space="0" w:color="auto"/>
                        <w:left w:val="none" w:sz="0" w:space="0" w:color="auto"/>
                        <w:bottom w:val="none" w:sz="0" w:space="0" w:color="auto"/>
                        <w:right w:val="none" w:sz="0" w:space="0" w:color="auto"/>
                      </w:divBdr>
                      <w:divsChild>
                        <w:div w:id="1755122562">
                          <w:marLeft w:val="0"/>
                          <w:marRight w:val="0"/>
                          <w:marTop w:val="0"/>
                          <w:marBottom w:val="0"/>
                          <w:divBdr>
                            <w:top w:val="none" w:sz="0" w:space="0" w:color="auto"/>
                            <w:left w:val="none" w:sz="0" w:space="0" w:color="auto"/>
                            <w:bottom w:val="none" w:sz="0" w:space="0" w:color="auto"/>
                            <w:right w:val="none" w:sz="0" w:space="0" w:color="auto"/>
                          </w:divBdr>
                          <w:divsChild>
                            <w:div w:id="1456481482">
                              <w:marLeft w:val="0"/>
                              <w:marRight w:val="0"/>
                              <w:marTop w:val="0"/>
                              <w:marBottom w:val="0"/>
                              <w:divBdr>
                                <w:top w:val="none" w:sz="0" w:space="0" w:color="auto"/>
                                <w:left w:val="none" w:sz="0" w:space="0" w:color="auto"/>
                                <w:bottom w:val="none" w:sz="0" w:space="0" w:color="auto"/>
                                <w:right w:val="none" w:sz="0" w:space="0" w:color="auto"/>
                              </w:divBdr>
                              <w:divsChild>
                                <w:div w:id="818300351">
                                  <w:marLeft w:val="0"/>
                                  <w:marRight w:val="0"/>
                                  <w:marTop w:val="0"/>
                                  <w:marBottom w:val="0"/>
                                  <w:divBdr>
                                    <w:top w:val="none" w:sz="0" w:space="0" w:color="auto"/>
                                    <w:left w:val="none" w:sz="0" w:space="0" w:color="auto"/>
                                    <w:bottom w:val="none" w:sz="0" w:space="0" w:color="auto"/>
                                    <w:right w:val="none" w:sz="0" w:space="0" w:color="auto"/>
                                  </w:divBdr>
                                  <w:divsChild>
                                    <w:div w:id="1687554176">
                                      <w:marLeft w:val="0"/>
                                      <w:marRight w:val="0"/>
                                      <w:marTop w:val="0"/>
                                      <w:marBottom w:val="0"/>
                                      <w:divBdr>
                                        <w:top w:val="none" w:sz="0" w:space="0" w:color="auto"/>
                                        <w:left w:val="none" w:sz="0" w:space="0" w:color="auto"/>
                                        <w:bottom w:val="none" w:sz="0" w:space="0" w:color="auto"/>
                                        <w:right w:val="none" w:sz="0" w:space="0" w:color="auto"/>
                                      </w:divBdr>
                                      <w:divsChild>
                                        <w:div w:id="312173868">
                                          <w:marLeft w:val="0"/>
                                          <w:marRight w:val="0"/>
                                          <w:marTop w:val="0"/>
                                          <w:marBottom w:val="0"/>
                                          <w:divBdr>
                                            <w:top w:val="none" w:sz="0" w:space="0" w:color="auto"/>
                                            <w:left w:val="none" w:sz="0" w:space="0" w:color="auto"/>
                                            <w:bottom w:val="none" w:sz="0" w:space="0" w:color="auto"/>
                                            <w:right w:val="none" w:sz="0" w:space="0" w:color="auto"/>
                                          </w:divBdr>
                                          <w:divsChild>
                                            <w:div w:id="813063218">
                                              <w:marLeft w:val="0"/>
                                              <w:marRight w:val="0"/>
                                              <w:marTop w:val="0"/>
                                              <w:marBottom w:val="0"/>
                                              <w:divBdr>
                                                <w:top w:val="none" w:sz="0" w:space="0" w:color="auto"/>
                                                <w:left w:val="none" w:sz="0" w:space="0" w:color="auto"/>
                                                <w:bottom w:val="none" w:sz="0" w:space="0" w:color="auto"/>
                                                <w:right w:val="none" w:sz="0" w:space="0" w:color="auto"/>
                                              </w:divBdr>
                                              <w:divsChild>
                                                <w:div w:id="1615097354">
                                                  <w:marLeft w:val="0"/>
                                                  <w:marRight w:val="0"/>
                                                  <w:marTop w:val="0"/>
                                                  <w:marBottom w:val="0"/>
                                                  <w:divBdr>
                                                    <w:top w:val="none" w:sz="0" w:space="0" w:color="auto"/>
                                                    <w:left w:val="none" w:sz="0" w:space="0" w:color="auto"/>
                                                    <w:bottom w:val="none" w:sz="0" w:space="0" w:color="auto"/>
                                                    <w:right w:val="none" w:sz="0" w:space="0" w:color="auto"/>
                                                  </w:divBdr>
                                                  <w:divsChild>
                                                    <w:div w:id="2078940805">
                                                      <w:marLeft w:val="0"/>
                                                      <w:marRight w:val="0"/>
                                                      <w:marTop w:val="0"/>
                                                      <w:marBottom w:val="0"/>
                                                      <w:divBdr>
                                                        <w:top w:val="none" w:sz="0" w:space="0" w:color="auto"/>
                                                        <w:left w:val="none" w:sz="0" w:space="0" w:color="auto"/>
                                                        <w:bottom w:val="none" w:sz="0" w:space="0" w:color="auto"/>
                                                        <w:right w:val="none" w:sz="0" w:space="0" w:color="auto"/>
                                                      </w:divBdr>
                                                      <w:divsChild>
                                                        <w:div w:id="1041053016">
                                                          <w:marLeft w:val="0"/>
                                                          <w:marRight w:val="0"/>
                                                          <w:marTop w:val="0"/>
                                                          <w:marBottom w:val="0"/>
                                                          <w:divBdr>
                                                            <w:top w:val="none" w:sz="0" w:space="0" w:color="auto"/>
                                                            <w:left w:val="none" w:sz="0" w:space="0" w:color="auto"/>
                                                            <w:bottom w:val="none" w:sz="0" w:space="0" w:color="auto"/>
                                                            <w:right w:val="none" w:sz="0" w:space="0" w:color="auto"/>
                                                          </w:divBdr>
                                                          <w:divsChild>
                                                            <w:div w:id="1828939671">
                                                              <w:marLeft w:val="0"/>
                                                              <w:marRight w:val="0"/>
                                                              <w:marTop w:val="0"/>
                                                              <w:marBottom w:val="0"/>
                                                              <w:divBdr>
                                                                <w:top w:val="none" w:sz="0" w:space="0" w:color="auto"/>
                                                                <w:left w:val="none" w:sz="0" w:space="0" w:color="auto"/>
                                                                <w:bottom w:val="none" w:sz="0" w:space="0" w:color="auto"/>
                                                                <w:right w:val="none" w:sz="0" w:space="0" w:color="auto"/>
                                                              </w:divBdr>
                                                              <w:divsChild>
                                                                <w:div w:id="389622426">
                                                                  <w:marLeft w:val="0"/>
                                                                  <w:marRight w:val="0"/>
                                                                  <w:marTop w:val="0"/>
                                                                  <w:marBottom w:val="0"/>
                                                                  <w:divBdr>
                                                                    <w:top w:val="none" w:sz="0" w:space="0" w:color="auto"/>
                                                                    <w:left w:val="none" w:sz="0" w:space="0" w:color="auto"/>
                                                                    <w:bottom w:val="none" w:sz="0" w:space="0" w:color="auto"/>
                                                                    <w:right w:val="none" w:sz="0" w:space="0" w:color="auto"/>
                                                                  </w:divBdr>
                                                                  <w:divsChild>
                                                                    <w:div w:id="979188127">
                                                                      <w:marLeft w:val="0"/>
                                                                      <w:marRight w:val="0"/>
                                                                      <w:marTop w:val="0"/>
                                                                      <w:marBottom w:val="0"/>
                                                                      <w:divBdr>
                                                                        <w:top w:val="none" w:sz="0" w:space="0" w:color="auto"/>
                                                                        <w:left w:val="none" w:sz="0" w:space="0" w:color="auto"/>
                                                                        <w:bottom w:val="none" w:sz="0" w:space="0" w:color="auto"/>
                                                                        <w:right w:val="none" w:sz="0" w:space="0" w:color="auto"/>
                                                                      </w:divBdr>
                                                                      <w:divsChild>
                                                                        <w:div w:id="2124952798">
                                                                          <w:marLeft w:val="0"/>
                                                                          <w:marRight w:val="0"/>
                                                                          <w:marTop w:val="0"/>
                                                                          <w:marBottom w:val="0"/>
                                                                          <w:divBdr>
                                                                            <w:top w:val="none" w:sz="0" w:space="0" w:color="auto"/>
                                                                            <w:left w:val="none" w:sz="0" w:space="0" w:color="auto"/>
                                                                            <w:bottom w:val="none" w:sz="0" w:space="0" w:color="auto"/>
                                                                            <w:right w:val="none" w:sz="0" w:space="0" w:color="auto"/>
                                                                          </w:divBdr>
                                                                          <w:divsChild>
                                                                            <w:div w:id="1809325211">
                                                                              <w:marLeft w:val="0"/>
                                                                              <w:marRight w:val="0"/>
                                                                              <w:marTop w:val="0"/>
                                                                              <w:marBottom w:val="0"/>
                                                                              <w:divBdr>
                                                                                <w:top w:val="none" w:sz="0" w:space="0" w:color="auto"/>
                                                                                <w:left w:val="none" w:sz="0" w:space="0" w:color="auto"/>
                                                                                <w:bottom w:val="none" w:sz="0" w:space="0" w:color="auto"/>
                                                                                <w:right w:val="none" w:sz="0" w:space="0" w:color="auto"/>
                                                                              </w:divBdr>
                                                                              <w:divsChild>
                                                                                <w:div w:id="2110613264">
                                                                                  <w:marLeft w:val="0"/>
                                                                                  <w:marRight w:val="0"/>
                                                                                  <w:marTop w:val="0"/>
                                                                                  <w:marBottom w:val="0"/>
                                                                                  <w:divBdr>
                                                                                    <w:top w:val="none" w:sz="0" w:space="0" w:color="auto"/>
                                                                                    <w:left w:val="none" w:sz="0" w:space="0" w:color="auto"/>
                                                                                    <w:bottom w:val="none" w:sz="0" w:space="0" w:color="auto"/>
                                                                                    <w:right w:val="none" w:sz="0" w:space="0" w:color="auto"/>
                                                                                  </w:divBdr>
                                                                                  <w:divsChild>
                                                                                    <w:div w:id="545483076">
                                                                                      <w:marLeft w:val="0"/>
                                                                                      <w:marRight w:val="0"/>
                                                                                      <w:marTop w:val="0"/>
                                                                                      <w:marBottom w:val="0"/>
                                                                                      <w:divBdr>
                                                                                        <w:top w:val="none" w:sz="0" w:space="0" w:color="auto"/>
                                                                                        <w:left w:val="none" w:sz="0" w:space="0" w:color="auto"/>
                                                                                        <w:bottom w:val="none" w:sz="0" w:space="0" w:color="auto"/>
                                                                                        <w:right w:val="none" w:sz="0" w:space="0" w:color="auto"/>
                                                                                      </w:divBdr>
                                                                                      <w:divsChild>
                                                                                        <w:div w:id="756369023">
                                                                                          <w:marLeft w:val="0"/>
                                                                                          <w:marRight w:val="0"/>
                                                                                          <w:marTop w:val="0"/>
                                                                                          <w:marBottom w:val="0"/>
                                                                                          <w:divBdr>
                                                                                            <w:top w:val="none" w:sz="0" w:space="0" w:color="auto"/>
                                                                                            <w:left w:val="none" w:sz="0" w:space="0" w:color="auto"/>
                                                                                            <w:bottom w:val="none" w:sz="0" w:space="0" w:color="auto"/>
                                                                                            <w:right w:val="none" w:sz="0" w:space="0" w:color="auto"/>
                                                                                          </w:divBdr>
                                                                                          <w:divsChild>
                                                                                            <w:div w:id="1356612487">
                                                                                              <w:marLeft w:val="0"/>
                                                                                              <w:marRight w:val="0"/>
                                                                                              <w:marTop w:val="0"/>
                                                                                              <w:marBottom w:val="0"/>
                                                                                              <w:divBdr>
                                                                                                <w:top w:val="none" w:sz="0" w:space="0" w:color="auto"/>
                                                                                                <w:left w:val="none" w:sz="0" w:space="0" w:color="auto"/>
                                                                                                <w:bottom w:val="none" w:sz="0" w:space="0" w:color="auto"/>
                                                                                                <w:right w:val="none" w:sz="0" w:space="0" w:color="auto"/>
                                                                                              </w:divBdr>
                                                                                              <w:divsChild>
                                                                                                <w:div w:id="1197309272">
                                                                                                  <w:marLeft w:val="0"/>
                                                                                                  <w:marRight w:val="0"/>
                                                                                                  <w:marTop w:val="0"/>
                                                                                                  <w:marBottom w:val="0"/>
                                                                                                  <w:divBdr>
                                                                                                    <w:top w:val="none" w:sz="0" w:space="0" w:color="auto"/>
                                                                                                    <w:left w:val="none" w:sz="0" w:space="0" w:color="auto"/>
                                                                                                    <w:bottom w:val="none" w:sz="0" w:space="0" w:color="auto"/>
                                                                                                    <w:right w:val="none" w:sz="0" w:space="0" w:color="auto"/>
                                                                                                  </w:divBdr>
                                                                                                  <w:divsChild>
                                                                                                    <w:div w:id="1570991794">
                                                                                                      <w:marLeft w:val="0"/>
                                                                                                      <w:marRight w:val="0"/>
                                                                                                      <w:marTop w:val="0"/>
                                                                                                      <w:marBottom w:val="0"/>
                                                                                                      <w:divBdr>
                                                                                                        <w:top w:val="none" w:sz="0" w:space="0" w:color="auto"/>
                                                                                                        <w:left w:val="none" w:sz="0" w:space="0" w:color="auto"/>
                                                                                                        <w:bottom w:val="none" w:sz="0" w:space="0" w:color="auto"/>
                                                                                                        <w:right w:val="none" w:sz="0" w:space="0" w:color="auto"/>
                                                                                                      </w:divBdr>
                                                                                                      <w:divsChild>
                                                                                                        <w:div w:id="895044432">
                                                                                                          <w:marLeft w:val="0"/>
                                                                                                          <w:marRight w:val="0"/>
                                                                                                          <w:marTop w:val="0"/>
                                                                                                          <w:marBottom w:val="0"/>
                                                                                                          <w:divBdr>
                                                                                                            <w:top w:val="none" w:sz="0" w:space="0" w:color="auto"/>
                                                                                                            <w:left w:val="none" w:sz="0" w:space="0" w:color="auto"/>
                                                                                                            <w:bottom w:val="none" w:sz="0" w:space="0" w:color="auto"/>
                                                                                                            <w:right w:val="none" w:sz="0" w:space="0" w:color="auto"/>
                                                                                                          </w:divBdr>
                                                                                                          <w:divsChild>
                                                                                                            <w:div w:id="919678533">
                                                                                                              <w:marLeft w:val="0"/>
                                                                                                              <w:marRight w:val="0"/>
                                                                                                              <w:marTop w:val="0"/>
                                                                                                              <w:marBottom w:val="0"/>
                                                                                                              <w:divBdr>
                                                                                                                <w:top w:val="none" w:sz="0" w:space="0" w:color="auto"/>
                                                                                                                <w:left w:val="none" w:sz="0" w:space="0" w:color="auto"/>
                                                                                                                <w:bottom w:val="none" w:sz="0" w:space="0" w:color="auto"/>
                                                                                                                <w:right w:val="none" w:sz="0" w:space="0" w:color="auto"/>
                                                                                                              </w:divBdr>
                                                                                                              <w:divsChild>
                                                                                                                <w:div w:id="237255712">
                                                                                                                  <w:marLeft w:val="0"/>
                                                                                                                  <w:marRight w:val="0"/>
                                                                                                                  <w:marTop w:val="0"/>
                                                                                                                  <w:marBottom w:val="0"/>
                                                                                                                  <w:divBdr>
                                                                                                                    <w:top w:val="none" w:sz="0" w:space="0" w:color="auto"/>
                                                                                                                    <w:left w:val="none" w:sz="0" w:space="0" w:color="auto"/>
                                                                                                                    <w:bottom w:val="none" w:sz="0" w:space="0" w:color="auto"/>
                                                                                                                    <w:right w:val="none" w:sz="0" w:space="0" w:color="auto"/>
                                                                                                                  </w:divBdr>
                                                                                                                  <w:divsChild>
                                                                                                                    <w:div w:id="659113552">
                                                                                                                      <w:marLeft w:val="0"/>
                                                                                                                      <w:marRight w:val="0"/>
                                                                                                                      <w:marTop w:val="0"/>
                                                                                                                      <w:marBottom w:val="0"/>
                                                                                                                      <w:divBdr>
                                                                                                                        <w:top w:val="none" w:sz="0" w:space="0" w:color="auto"/>
                                                                                                                        <w:left w:val="none" w:sz="0" w:space="0" w:color="auto"/>
                                                                                                                        <w:bottom w:val="none" w:sz="0" w:space="0" w:color="auto"/>
                                                                                                                        <w:right w:val="none" w:sz="0" w:space="0" w:color="auto"/>
                                                                                                                      </w:divBdr>
                                                                                                                      <w:divsChild>
                                                                                                                        <w:div w:id="1478954923">
                                                                                                                          <w:marLeft w:val="0"/>
                                                                                                                          <w:marRight w:val="0"/>
                                                                                                                          <w:marTop w:val="0"/>
                                                                                                                          <w:marBottom w:val="0"/>
                                                                                                                          <w:divBdr>
                                                                                                                            <w:top w:val="none" w:sz="0" w:space="0" w:color="auto"/>
                                                                                                                            <w:left w:val="none" w:sz="0" w:space="0" w:color="auto"/>
                                                                                                                            <w:bottom w:val="none" w:sz="0" w:space="0" w:color="auto"/>
                                                                                                                            <w:right w:val="none" w:sz="0" w:space="0" w:color="auto"/>
                                                                                                                          </w:divBdr>
                                                                                                                          <w:divsChild>
                                                                                                                            <w:div w:id="1274480653">
                                                                                                                              <w:marLeft w:val="0"/>
                                                                                                                              <w:marRight w:val="0"/>
                                                                                                                              <w:marTop w:val="0"/>
                                                                                                                              <w:marBottom w:val="0"/>
                                                                                                                              <w:divBdr>
                                                                                                                                <w:top w:val="none" w:sz="0" w:space="0" w:color="auto"/>
                                                                                                                                <w:left w:val="none" w:sz="0" w:space="0" w:color="auto"/>
                                                                                                                                <w:bottom w:val="none" w:sz="0" w:space="0" w:color="auto"/>
                                                                                                                                <w:right w:val="none" w:sz="0" w:space="0" w:color="auto"/>
                                                                                                                              </w:divBdr>
                                                                                                                              <w:divsChild>
                                                                                                                                <w:div w:id="1560551608">
                                                                                                                                  <w:marLeft w:val="0"/>
                                                                                                                                  <w:marRight w:val="0"/>
                                                                                                                                  <w:marTop w:val="0"/>
                                                                                                                                  <w:marBottom w:val="0"/>
                                                                                                                                  <w:divBdr>
                                                                                                                                    <w:top w:val="none" w:sz="0" w:space="0" w:color="auto"/>
                                                                                                                                    <w:left w:val="none" w:sz="0" w:space="0" w:color="auto"/>
                                                                                                                                    <w:bottom w:val="none" w:sz="0" w:space="0" w:color="auto"/>
                                                                                                                                    <w:right w:val="none" w:sz="0" w:space="0" w:color="auto"/>
                                                                                                                                  </w:divBdr>
                                                                                                                                  <w:divsChild>
                                                                                                                                    <w:div w:id="377512896">
                                                                                                                                      <w:marLeft w:val="0"/>
                                                                                                                                      <w:marRight w:val="0"/>
                                                                                                                                      <w:marTop w:val="0"/>
                                                                                                                                      <w:marBottom w:val="0"/>
                                                                                                                                      <w:divBdr>
                                                                                                                                        <w:top w:val="none" w:sz="0" w:space="0" w:color="auto"/>
                                                                                                                                        <w:left w:val="none" w:sz="0" w:space="0" w:color="auto"/>
                                                                                                                                        <w:bottom w:val="none" w:sz="0" w:space="0" w:color="auto"/>
                                                                                                                                        <w:right w:val="none" w:sz="0" w:space="0" w:color="auto"/>
                                                                                                                                      </w:divBdr>
                                                                                                                                      <w:divsChild>
                                                                                                                                        <w:div w:id="1596935604">
                                                                                                                                          <w:marLeft w:val="0"/>
                                                                                                                                          <w:marRight w:val="0"/>
                                                                                                                                          <w:marTop w:val="0"/>
                                                                                                                                          <w:marBottom w:val="0"/>
                                                                                                                                          <w:divBdr>
                                                                                                                                            <w:top w:val="none" w:sz="0" w:space="0" w:color="auto"/>
                                                                                                                                            <w:left w:val="none" w:sz="0" w:space="0" w:color="auto"/>
                                                                                                                                            <w:bottom w:val="none" w:sz="0" w:space="0" w:color="auto"/>
                                                                                                                                            <w:right w:val="none" w:sz="0" w:space="0" w:color="auto"/>
                                                                                                                                          </w:divBdr>
                                                                                                                                          <w:divsChild>
                                                                                                                                            <w:div w:id="739713829">
                                                                                                                                              <w:marLeft w:val="0"/>
                                                                                                                                              <w:marRight w:val="0"/>
                                                                                                                                              <w:marTop w:val="0"/>
                                                                                                                                              <w:marBottom w:val="0"/>
                                                                                                                                              <w:divBdr>
                                                                                                                                                <w:top w:val="none" w:sz="0" w:space="0" w:color="auto"/>
                                                                                                                                                <w:left w:val="none" w:sz="0" w:space="0" w:color="auto"/>
                                                                                                                                                <w:bottom w:val="none" w:sz="0" w:space="0" w:color="auto"/>
                                                                                                                                                <w:right w:val="none" w:sz="0" w:space="0" w:color="auto"/>
                                                                                                                                              </w:divBdr>
                                                                                                                                              <w:divsChild>
                                                                                                                                                <w:div w:id="996954105">
                                                                                                                                                  <w:marLeft w:val="0"/>
                                                                                                                                                  <w:marRight w:val="0"/>
                                                                                                                                                  <w:marTop w:val="0"/>
                                                                                                                                                  <w:marBottom w:val="0"/>
                                                                                                                                                  <w:divBdr>
                                                                                                                                                    <w:top w:val="none" w:sz="0" w:space="0" w:color="auto"/>
                                                                                                                                                    <w:left w:val="none" w:sz="0" w:space="0" w:color="auto"/>
                                                                                                                                                    <w:bottom w:val="none" w:sz="0" w:space="0" w:color="auto"/>
                                                                                                                                                    <w:right w:val="none" w:sz="0" w:space="0" w:color="auto"/>
                                                                                                                                                  </w:divBdr>
                                                                                                                                                  <w:divsChild>
                                                                                                                                                    <w:div w:id="697895746">
                                                                                                                                                      <w:marLeft w:val="0"/>
                                                                                                                                                      <w:marRight w:val="0"/>
                                                                                                                                                      <w:marTop w:val="0"/>
                                                                                                                                                      <w:marBottom w:val="0"/>
                                                                                                                                                      <w:divBdr>
                                                                                                                                                        <w:top w:val="none" w:sz="0" w:space="0" w:color="auto"/>
                                                                                                                                                        <w:left w:val="none" w:sz="0" w:space="0" w:color="auto"/>
                                                                                                                                                        <w:bottom w:val="none" w:sz="0" w:space="0" w:color="auto"/>
                                                                                                                                                        <w:right w:val="none" w:sz="0" w:space="0" w:color="auto"/>
                                                                                                                                                      </w:divBdr>
                                                                                                                                                    </w:div>
                                                                                                                                                    <w:div w:id="7172816">
                                                                                                                                                      <w:marLeft w:val="0"/>
                                                                                                                                                      <w:marRight w:val="0"/>
                                                                                                                                                      <w:marTop w:val="0"/>
                                                                                                                                                      <w:marBottom w:val="0"/>
                                                                                                                                                      <w:divBdr>
                                                                                                                                                        <w:top w:val="none" w:sz="0" w:space="0" w:color="auto"/>
                                                                                                                                                        <w:left w:val="none" w:sz="0" w:space="0" w:color="auto"/>
                                                                                                                                                        <w:bottom w:val="none" w:sz="0" w:space="0" w:color="auto"/>
                                                                                                                                                        <w:right w:val="none" w:sz="0" w:space="0" w:color="auto"/>
                                                                                                                                                      </w:divBdr>
                                                                                                                                                    </w:div>
                                                                                                                                                    <w:div w:id="1381440139">
                                                                                                                                                      <w:marLeft w:val="0"/>
                                                                                                                                                      <w:marRight w:val="0"/>
                                                                                                                                                      <w:marTop w:val="0"/>
                                                                                                                                                      <w:marBottom w:val="0"/>
                                                                                                                                                      <w:divBdr>
                                                                                                                                                        <w:top w:val="none" w:sz="0" w:space="0" w:color="auto"/>
                                                                                                                                                        <w:left w:val="none" w:sz="0" w:space="0" w:color="auto"/>
                                                                                                                                                        <w:bottom w:val="none" w:sz="0" w:space="0" w:color="auto"/>
                                                                                                                                                        <w:right w:val="none" w:sz="0" w:space="0" w:color="auto"/>
                                                                                                                                                      </w:divBdr>
                                                                                                                                                    </w:div>
                                                                                                                                                    <w:div w:id="1195654310">
                                                                                                                                                      <w:marLeft w:val="0"/>
                                                                                                                                                      <w:marRight w:val="0"/>
                                                                                                                                                      <w:marTop w:val="0"/>
                                                                                                                                                      <w:marBottom w:val="0"/>
                                                                                                                                                      <w:divBdr>
                                                                                                                                                        <w:top w:val="none" w:sz="0" w:space="0" w:color="auto"/>
                                                                                                                                                        <w:left w:val="none" w:sz="0" w:space="0" w:color="auto"/>
                                                                                                                                                        <w:bottom w:val="none" w:sz="0" w:space="0" w:color="auto"/>
                                                                                                                                                        <w:right w:val="none" w:sz="0" w:space="0" w:color="auto"/>
                                                                                                                                                      </w:divBdr>
                                                                                                                                                    </w:div>
                                                                                                                                                    <w:div w:id="1055197634">
                                                                                                                                                      <w:marLeft w:val="0"/>
                                                                                                                                                      <w:marRight w:val="0"/>
                                                                                                                                                      <w:marTop w:val="0"/>
                                                                                                                                                      <w:marBottom w:val="0"/>
                                                                                                                                                      <w:divBdr>
                                                                                                                                                        <w:top w:val="none" w:sz="0" w:space="0" w:color="auto"/>
                                                                                                                                                        <w:left w:val="none" w:sz="0" w:space="0" w:color="auto"/>
                                                                                                                                                        <w:bottom w:val="none" w:sz="0" w:space="0" w:color="auto"/>
                                                                                                                                                        <w:right w:val="none" w:sz="0" w:space="0" w:color="auto"/>
                                                                                                                                                      </w:divBdr>
                                                                                                                                                    </w:div>
                                                                                                                                                    <w:div w:id="1397431571">
                                                                                                                                                      <w:marLeft w:val="0"/>
                                                                                                                                                      <w:marRight w:val="0"/>
                                                                                                                                                      <w:marTop w:val="0"/>
                                                                                                                                                      <w:marBottom w:val="0"/>
                                                                                                                                                      <w:divBdr>
                                                                                                                                                        <w:top w:val="none" w:sz="0" w:space="0" w:color="auto"/>
                                                                                                                                                        <w:left w:val="none" w:sz="0" w:space="0" w:color="auto"/>
                                                                                                                                                        <w:bottom w:val="none" w:sz="0" w:space="0" w:color="auto"/>
                                                                                                                                                        <w:right w:val="none" w:sz="0" w:space="0" w:color="auto"/>
                                                                                                                                                      </w:divBdr>
                                                                                                                                                    </w:div>
                                                                                                                                                    <w:div w:id="81882346">
                                                                                                                                                      <w:marLeft w:val="0"/>
                                                                                                                                                      <w:marRight w:val="0"/>
                                                                                                                                                      <w:marTop w:val="0"/>
                                                                                                                                                      <w:marBottom w:val="0"/>
                                                                                                                                                      <w:divBdr>
                                                                                                                                                        <w:top w:val="none" w:sz="0" w:space="0" w:color="auto"/>
                                                                                                                                                        <w:left w:val="none" w:sz="0" w:space="0" w:color="auto"/>
                                                                                                                                                        <w:bottom w:val="none" w:sz="0" w:space="0" w:color="auto"/>
                                                                                                                                                        <w:right w:val="none" w:sz="0" w:space="0" w:color="auto"/>
                                                                                                                                                      </w:divBdr>
                                                                                                                                                    </w:div>
                                                                                                                                                    <w:div w:id="2053386070">
                                                                                                                                                      <w:marLeft w:val="0"/>
                                                                                                                                                      <w:marRight w:val="0"/>
                                                                                                                                                      <w:marTop w:val="0"/>
                                                                                                                                                      <w:marBottom w:val="0"/>
                                                                                                                                                      <w:divBdr>
                                                                                                                                                        <w:top w:val="none" w:sz="0" w:space="0" w:color="auto"/>
                                                                                                                                                        <w:left w:val="none" w:sz="0" w:space="0" w:color="auto"/>
                                                                                                                                                        <w:bottom w:val="none" w:sz="0" w:space="0" w:color="auto"/>
                                                                                                                                                        <w:right w:val="none" w:sz="0" w:space="0" w:color="auto"/>
                                                                                                                                                      </w:divBdr>
                                                                                                                                                    </w:div>
                                                                                                                                                    <w:div w:id="1256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952889">
      <w:bodyDiv w:val="1"/>
      <w:marLeft w:val="0"/>
      <w:marRight w:val="0"/>
      <w:marTop w:val="0"/>
      <w:marBottom w:val="0"/>
      <w:divBdr>
        <w:top w:val="none" w:sz="0" w:space="0" w:color="auto"/>
        <w:left w:val="none" w:sz="0" w:space="0" w:color="auto"/>
        <w:bottom w:val="none" w:sz="0" w:space="0" w:color="auto"/>
        <w:right w:val="none" w:sz="0" w:space="0" w:color="auto"/>
      </w:divBdr>
    </w:div>
    <w:div w:id="15849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0C0F0-3F1B-4155-A1B8-D3A42A92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Natalie Boon</vt:lpstr>
    </vt:vector>
  </TitlesOfParts>
  <Company>Woodberry Down Community Pry Sch</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Natalie Boon</dc:title>
  <dc:creator>gwallace</dc:creator>
  <cp:lastModifiedBy>Georgia Caton</cp:lastModifiedBy>
  <cp:revision>3</cp:revision>
  <cp:lastPrinted>2017-07-04T09:55:00Z</cp:lastPrinted>
  <dcterms:created xsi:type="dcterms:W3CDTF">2025-03-31T09:09:00Z</dcterms:created>
  <dcterms:modified xsi:type="dcterms:W3CDTF">2025-04-01T08:15:00Z</dcterms:modified>
</cp:coreProperties>
</file>