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88" w:rsidRPr="008F5429" w:rsidRDefault="002852A3" w:rsidP="00CA1A88">
      <w:pPr>
        <w:pStyle w:val="Heading1"/>
        <w:spacing w:before="0" w:after="0"/>
        <w:rPr>
          <w:rFonts w:ascii="Arial" w:hAnsi="Arial"/>
          <w:sz w:val="22"/>
          <w:szCs w:val="22"/>
        </w:rPr>
      </w:pPr>
      <w:r>
        <w:rPr>
          <w:rFonts w:ascii="Arial" w:hAnsi="Arial"/>
          <w:sz w:val="22"/>
          <w:szCs w:val="22"/>
        </w:rPr>
        <w:t>January 2018</w:t>
      </w:r>
    </w:p>
    <w:p w:rsidR="00CA1A88" w:rsidRPr="008F5429" w:rsidRDefault="00CA1A88" w:rsidP="00CA1A88">
      <w:pPr>
        <w:rPr>
          <w:rFonts w:ascii="Arial" w:hAnsi="Arial" w:cs="Arial"/>
          <w:sz w:val="22"/>
          <w:szCs w:val="22"/>
        </w:rPr>
      </w:pPr>
    </w:p>
    <w:p w:rsidR="00CA1A88" w:rsidRPr="008F5429" w:rsidRDefault="00CA1A88" w:rsidP="00CA1A88">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Dear Applicant</w:t>
      </w:r>
    </w:p>
    <w:p w:rsidR="000C4A3B" w:rsidRPr="008F5429" w:rsidRDefault="000C4A3B" w:rsidP="000C4A3B">
      <w:pPr>
        <w:rPr>
          <w:rFonts w:ascii="Arial" w:hAnsi="Arial" w:cs="Arial"/>
          <w:sz w:val="22"/>
          <w:szCs w:val="22"/>
        </w:rPr>
      </w:pPr>
    </w:p>
    <w:p w:rsidR="000C4A3B" w:rsidRPr="008F5429" w:rsidRDefault="000C4A3B" w:rsidP="000C4A3B">
      <w:pPr>
        <w:pStyle w:val="Heading1"/>
        <w:rPr>
          <w:rFonts w:ascii="Arial" w:hAnsi="Arial"/>
          <w:sz w:val="22"/>
          <w:szCs w:val="22"/>
        </w:rPr>
      </w:pPr>
      <w:r w:rsidRPr="008F5429">
        <w:rPr>
          <w:rFonts w:ascii="Arial" w:hAnsi="Arial"/>
          <w:sz w:val="22"/>
          <w:szCs w:val="22"/>
        </w:rPr>
        <w:t xml:space="preserve">Post as </w:t>
      </w:r>
      <w:r w:rsidR="0063073D">
        <w:rPr>
          <w:rFonts w:ascii="Arial" w:hAnsi="Arial"/>
          <w:sz w:val="22"/>
          <w:szCs w:val="22"/>
        </w:rPr>
        <w:t>Teacher of Science</w:t>
      </w:r>
    </w:p>
    <w:p w:rsidR="000C4A3B" w:rsidRPr="008F5429" w:rsidRDefault="000C4A3B" w:rsidP="000C4A3B">
      <w:pPr>
        <w:rPr>
          <w:rFonts w:ascii="Arial" w:hAnsi="Arial" w:cs="Arial"/>
          <w:sz w:val="22"/>
          <w:szCs w:val="22"/>
        </w:rPr>
      </w:pPr>
      <w:r w:rsidRPr="008F5429">
        <w:rPr>
          <w:rFonts w:ascii="Arial" w:hAnsi="Arial" w:cs="Arial"/>
          <w:sz w:val="22"/>
          <w:szCs w:val="22"/>
        </w:rPr>
        <w:t xml:space="preserve">Thank you for your interest in this key post as a </w:t>
      </w:r>
      <w:r w:rsidR="0063073D">
        <w:rPr>
          <w:rFonts w:ascii="Arial" w:hAnsi="Arial" w:cs="Arial"/>
          <w:sz w:val="22"/>
          <w:szCs w:val="22"/>
        </w:rPr>
        <w:t xml:space="preserve">permanent, full time Science </w:t>
      </w:r>
      <w:r w:rsidR="002852A3">
        <w:rPr>
          <w:rFonts w:ascii="Arial" w:hAnsi="Arial" w:cs="Arial"/>
          <w:sz w:val="22"/>
          <w:szCs w:val="22"/>
        </w:rPr>
        <w:t xml:space="preserve">Teacher </w:t>
      </w:r>
      <w:r w:rsidRPr="008F5429">
        <w:rPr>
          <w:rFonts w:ascii="Arial" w:hAnsi="Arial" w:cs="Arial"/>
          <w:sz w:val="22"/>
          <w:szCs w:val="22"/>
        </w:rPr>
        <w:t xml:space="preserve">which is available from </w:t>
      </w:r>
      <w:r w:rsidR="000F7E19" w:rsidRPr="000F7E19">
        <w:rPr>
          <w:rFonts w:ascii="Arial" w:hAnsi="Arial" w:cs="Arial"/>
          <w:sz w:val="22"/>
          <w:szCs w:val="22"/>
        </w:rPr>
        <w:t xml:space="preserve">9 April or </w:t>
      </w:r>
      <w:r w:rsidR="0063073D" w:rsidRPr="000F7E19">
        <w:rPr>
          <w:rFonts w:ascii="Arial" w:hAnsi="Arial" w:cs="Arial"/>
          <w:sz w:val="22"/>
          <w:szCs w:val="22"/>
        </w:rPr>
        <w:t>1 September 2018.</w:t>
      </w:r>
    </w:p>
    <w:p w:rsidR="000C4A3B" w:rsidRPr="008F5429" w:rsidRDefault="000C4A3B" w:rsidP="000C4A3B">
      <w:pPr>
        <w:rPr>
          <w:rFonts w:ascii="Arial" w:hAnsi="Arial" w:cs="Arial"/>
          <w:sz w:val="22"/>
          <w:szCs w:val="22"/>
        </w:rPr>
      </w:pPr>
    </w:p>
    <w:p w:rsidR="00067E01" w:rsidRDefault="00067E01" w:rsidP="00067E01">
      <w:pPr>
        <w:rPr>
          <w:rFonts w:ascii="Arial" w:hAnsi="Arial" w:cs="Arial"/>
          <w:sz w:val="22"/>
          <w:szCs w:val="22"/>
        </w:rPr>
      </w:pPr>
      <w:r>
        <w:rPr>
          <w:rFonts w:ascii="Arial" w:hAnsi="Arial" w:cs="Arial"/>
          <w:sz w:val="22"/>
          <w:szCs w:val="22"/>
        </w:rPr>
        <w:t>St Mary Redcliffe and Temple is a successful and heavily oversubscribed 11-18 co-educational, Church of England, co</w:t>
      </w:r>
      <w:bookmarkStart w:id="0" w:name="_GoBack"/>
      <w:r>
        <w:rPr>
          <w:rFonts w:ascii="Arial" w:hAnsi="Arial" w:cs="Arial"/>
          <w:sz w:val="22"/>
          <w:szCs w:val="22"/>
        </w:rPr>
        <w:t>m</w:t>
      </w:r>
      <w:bookmarkEnd w:id="0"/>
      <w:r>
        <w:rPr>
          <w:rFonts w:ascii="Arial" w:hAnsi="Arial" w:cs="Arial"/>
          <w:sz w:val="22"/>
          <w:szCs w:val="22"/>
        </w:rPr>
        <w:t xml:space="preserve">prehensive school of over 1650 students, serving families from the whole of greater Bristol and beyond.  We are located at the heart of the city and have a diverse student community with considerable parental support.  48% of students in the main school are from black and minority ethnic backgrounds and 15% of students have been recorded as being entitled to free school meals (Ever6).  We educate relatively high numbers of Children in Care.  Our diversity is </w:t>
      </w:r>
      <w:proofErr w:type="gramStart"/>
      <w:r>
        <w:rPr>
          <w:rFonts w:ascii="Arial" w:hAnsi="Arial" w:cs="Arial"/>
          <w:sz w:val="22"/>
          <w:szCs w:val="22"/>
        </w:rPr>
        <w:t>a strength</w:t>
      </w:r>
      <w:proofErr w:type="gramEnd"/>
      <w:r>
        <w:rPr>
          <w:rFonts w:ascii="Arial" w:hAnsi="Arial" w:cs="Arial"/>
          <w:sz w:val="22"/>
          <w:szCs w:val="22"/>
        </w:rPr>
        <w:t xml:space="preserve"> and something we celebrate.  </w:t>
      </w:r>
      <w:r w:rsidRPr="00067E01">
        <w:rPr>
          <w:rStyle w:val="Strong"/>
          <w:rFonts w:ascii="Arial" w:hAnsi="Arial" w:cs="Arial"/>
          <w:b w:val="0"/>
          <w:sz w:val="22"/>
          <w:szCs w:val="22"/>
        </w:rPr>
        <w:t>The</w:t>
      </w:r>
      <w:r>
        <w:rPr>
          <w:rFonts w:ascii="Arial" w:hAnsi="Arial" w:cs="Arial"/>
          <w:sz w:val="22"/>
          <w:szCs w:val="22"/>
        </w:rPr>
        <w:t xml:space="preserve"> Redcliffe Sixth Form Centre currently houses around </w:t>
      </w:r>
      <w:r w:rsidRPr="00067E01">
        <w:rPr>
          <w:rStyle w:val="Strong"/>
          <w:rFonts w:ascii="Arial" w:hAnsi="Arial" w:cs="Arial"/>
          <w:b w:val="0"/>
          <w:sz w:val="22"/>
          <w:szCs w:val="22"/>
        </w:rPr>
        <w:t>600</w:t>
      </w:r>
      <w:r>
        <w:rPr>
          <w:rStyle w:val="Strong"/>
          <w:rFonts w:ascii="Arial" w:hAnsi="Arial" w:cs="Arial"/>
          <w:sz w:val="22"/>
          <w:szCs w:val="22"/>
        </w:rPr>
        <w:t xml:space="preserve"> </w:t>
      </w:r>
      <w:r>
        <w:rPr>
          <w:rFonts w:ascii="Arial" w:hAnsi="Arial" w:cs="Arial"/>
          <w:sz w:val="22"/>
          <w:szCs w:val="22"/>
        </w:rPr>
        <w:t>students taken from our own school and from many other schools across the City.</w:t>
      </w:r>
    </w:p>
    <w:p w:rsidR="00067E01" w:rsidRDefault="00067E01" w:rsidP="00067E01">
      <w:pPr>
        <w:rPr>
          <w:rFonts w:ascii="Arial" w:hAnsi="Arial" w:cs="Arial"/>
          <w:sz w:val="18"/>
          <w:szCs w:val="18"/>
        </w:rPr>
      </w:pPr>
    </w:p>
    <w:p w:rsidR="00067E01" w:rsidRPr="00067E01" w:rsidRDefault="00067E01" w:rsidP="00067E01">
      <w:r w:rsidRPr="00067E01">
        <w:rPr>
          <w:rFonts w:ascii="Arial" w:hAnsi="Arial" w:cs="Arial"/>
          <w:sz w:val="22"/>
          <w:szCs w:val="22"/>
        </w:rPr>
        <w:t xml:space="preserve">The School is proud of its academic record and </w:t>
      </w:r>
      <w:r w:rsidRPr="00067E01">
        <w:rPr>
          <w:rStyle w:val="Strong"/>
          <w:rFonts w:ascii="Arial" w:hAnsi="Arial" w:cs="Arial"/>
          <w:b w:val="0"/>
          <w:sz w:val="22"/>
          <w:szCs w:val="22"/>
        </w:rPr>
        <w:t>84</w:t>
      </w:r>
      <w:r w:rsidRPr="00067E01">
        <w:rPr>
          <w:rFonts w:ascii="Arial" w:hAnsi="Arial" w:cs="Arial"/>
          <w:b/>
          <w:sz w:val="22"/>
          <w:szCs w:val="22"/>
        </w:rPr>
        <w:t>%</w:t>
      </w:r>
      <w:r w:rsidRPr="00067E01">
        <w:rPr>
          <w:rFonts w:ascii="Arial" w:hAnsi="Arial" w:cs="Arial"/>
          <w:sz w:val="22"/>
          <w:szCs w:val="22"/>
        </w:rPr>
        <w:t xml:space="preserve"> of GCSE grades were at grade C/Level 4 or above (up from 78%).  </w:t>
      </w:r>
      <w:r w:rsidRPr="00067E01">
        <w:rPr>
          <w:rStyle w:val="Strong"/>
          <w:rFonts w:ascii="Arial" w:hAnsi="Arial" w:cs="Arial"/>
          <w:b w:val="0"/>
          <w:sz w:val="22"/>
          <w:szCs w:val="22"/>
        </w:rPr>
        <w:t>87% of students achieved a Level 4 or above (equivalent to a C) in English and Maths.</w:t>
      </w:r>
      <w:r w:rsidRPr="00067E01">
        <w:rPr>
          <w:rFonts w:ascii="Arial" w:hAnsi="Arial" w:cs="Arial"/>
          <w:b/>
          <w:sz w:val="22"/>
          <w:szCs w:val="22"/>
        </w:rPr>
        <w:t xml:space="preserve">  </w:t>
      </w:r>
      <w:r w:rsidRPr="00067E01">
        <w:rPr>
          <w:rFonts w:ascii="Arial" w:hAnsi="Arial" w:cs="Arial"/>
          <w:sz w:val="22"/>
          <w:szCs w:val="22"/>
        </w:rPr>
        <w:t>Sixth form results are also high with a 99% pass rate and 81% at grade C or above. 32% got A* and A grades (up 5%).  Most sixth form students continue on to Higher Education, including 9 taking up Oxbridge places.</w:t>
      </w:r>
    </w:p>
    <w:p w:rsidR="00067E01" w:rsidRDefault="00067E01" w:rsidP="00067E01">
      <w:pPr>
        <w:rPr>
          <w:rFonts w:ascii="Arial" w:hAnsi="Arial" w:cs="Arial"/>
          <w:sz w:val="18"/>
          <w:szCs w:val="18"/>
        </w:rPr>
      </w:pPr>
    </w:p>
    <w:p w:rsidR="00067E01" w:rsidRDefault="00067E01" w:rsidP="00067E01">
      <w:pPr>
        <w:pStyle w:val="SchoolBody"/>
        <w:spacing w:after="0"/>
        <w:rPr>
          <w:rFonts w:ascii="Arial" w:eastAsia="Times New Roman" w:hAnsi="Arial" w:cs="Arial"/>
          <w:color w:val="auto"/>
          <w:spacing w:val="0"/>
          <w:lang w:val="en-GB"/>
        </w:rPr>
      </w:pPr>
      <w:r>
        <w:rPr>
          <w:rFonts w:ascii="Arial" w:eastAsia="Times New Roman" w:hAnsi="Arial" w:cs="Arial"/>
          <w:color w:val="auto"/>
          <w:spacing w:val="0"/>
          <w:lang w:val="en-GB"/>
        </w:rPr>
        <w:t>The School was judged in January 2012 and again in April 2015 to be outstanding by Ofsted in each and every category.  Ofsted judged Leadership and Management, Behaviour and Safety of Pupils, Quality of Teaching, Achievement of Pupils, and Sixth Form Provision, all as Outstanding.  We were judged outstanding in three church school (SIAMS) inspections (2007, 2012 and March 2017).</w:t>
      </w:r>
    </w:p>
    <w:p w:rsidR="0097209C" w:rsidRDefault="0097209C" w:rsidP="00067E01">
      <w:pPr>
        <w:pStyle w:val="SchoolBody"/>
        <w:spacing w:after="0"/>
        <w:rPr>
          <w:rFonts w:ascii="Arial" w:eastAsia="Times New Roman" w:hAnsi="Arial" w:cs="Arial"/>
          <w:color w:val="auto"/>
          <w:spacing w:val="0"/>
          <w:lang w:val="en-GB"/>
        </w:rPr>
      </w:pPr>
    </w:p>
    <w:p w:rsidR="008F5429" w:rsidRPr="008F5429" w:rsidRDefault="008F5429" w:rsidP="008F5429">
      <w:pPr>
        <w:autoSpaceDE w:val="0"/>
        <w:autoSpaceDN w:val="0"/>
        <w:adjustRightInd w:val="0"/>
        <w:rPr>
          <w:rFonts w:ascii="Arial" w:hAnsi="Arial" w:cs="Arial"/>
          <w:sz w:val="22"/>
          <w:szCs w:val="22"/>
        </w:rPr>
      </w:pPr>
      <w:r w:rsidRPr="008F5429">
        <w:rPr>
          <w:rFonts w:ascii="Arial" w:hAnsi="Arial" w:cs="Arial"/>
          <w:sz w:val="22"/>
          <w:szCs w:val="22"/>
        </w:rPr>
        <w:t xml:space="preserve">Ofsted remarked that “Church school status makes an important and distinctive contribution to the school’s exceptionally positive values and beliefs.  Leaders and the highly effective governing body ensure that students’ spiritual, moral, social and cultural </w:t>
      </w:r>
      <w:proofErr w:type="gramStart"/>
      <w:r w:rsidRPr="008F5429">
        <w:rPr>
          <w:rFonts w:ascii="Arial" w:hAnsi="Arial" w:cs="Arial"/>
          <w:sz w:val="22"/>
          <w:szCs w:val="22"/>
        </w:rPr>
        <w:t>development are</w:t>
      </w:r>
      <w:proofErr w:type="gramEnd"/>
      <w:r w:rsidRPr="008F5429">
        <w:rPr>
          <w:rFonts w:ascii="Arial" w:hAnsi="Arial" w:cs="Arial"/>
          <w:sz w:val="22"/>
          <w:szCs w:val="22"/>
        </w:rPr>
        <w:t xml:space="preserve"> given the highest possible priority.”  “The promotion of students’ spiritual, moral, social and cultural education is extremely impressive and contributes enormously to the welcoming ethos of the school.  Equality of opportunity is vigorously promoted; discrimination in any form is not tolerated.  Students are highly reflective about matters of faith and personal responsibility; their social awareness is remarkably perceptive.”</w:t>
      </w:r>
    </w:p>
    <w:p w:rsidR="008F5429" w:rsidRPr="008F5429" w:rsidRDefault="008F5429" w:rsidP="008F5429">
      <w:pPr>
        <w:rPr>
          <w:rFonts w:ascii="Arial" w:hAnsi="Arial" w:cs="Arial"/>
          <w:sz w:val="22"/>
          <w:szCs w:val="22"/>
        </w:rPr>
      </w:pPr>
    </w:p>
    <w:p w:rsidR="008F5429" w:rsidRDefault="008F5429" w:rsidP="008F5429">
      <w:pPr>
        <w:rPr>
          <w:rFonts w:ascii="Arial" w:hAnsi="Arial" w:cs="Arial"/>
          <w:sz w:val="22"/>
          <w:szCs w:val="22"/>
        </w:rPr>
      </w:pPr>
      <w:r w:rsidRPr="008F5429">
        <w:rPr>
          <w:rFonts w:ascii="Arial" w:hAnsi="Arial" w:cs="Arial"/>
          <w:sz w:val="22"/>
          <w:szCs w:val="22"/>
        </w:rPr>
        <w:t xml:space="preserve">We are a National Support School (since July 2013) and a National Teaching School (since March 2014). I am a National Leader in Education.  The 2015 Ofsted comments capture our passionate commitment to providing opportunity for all staff to develop.  “Staff </w:t>
      </w:r>
      <w:proofErr w:type="gramStart"/>
      <w:r w:rsidRPr="008F5429">
        <w:rPr>
          <w:rFonts w:ascii="Arial" w:hAnsi="Arial" w:cs="Arial"/>
          <w:sz w:val="22"/>
          <w:szCs w:val="22"/>
        </w:rPr>
        <w:t>are</w:t>
      </w:r>
      <w:proofErr w:type="gramEnd"/>
      <w:r w:rsidRPr="008F5429">
        <w:rPr>
          <w:rFonts w:ascii="Arial" w:hAnsi="Arial" w:cs="Arial"/>
          <w:sz w:val="22"/>
          <w:szCs w:val="22"/>
        </w:rPr>
        <w:t xml:space="preserve"> encouraged to develop leadership roles, including working with, and helping to improve, other local schools.  All leaders contribute extremely well to improving teaching and learning.”  </w:t>
      </w:r>
      <w:r>
        <w:rPr>
          <w:rFonts w:ascii="Arial" w:hAnsi="Arial" w:cs="Arial"/>
          <w:sz w:val="22"/>
          <w:szCs w:val="22"/>
        </w:rPr>
        <w:t>“The school invests heavily and</w:t>
      </w:r>
    </w:p>
    <w:p w:rsidR="008F5429" w:rsidRDefault="008F5429" w:rsidP="008F5429">
      <w:pPr>
        <w:rPr>
          <w:rFonts w:ascii="Arial" w:hAnsi="Arial" w:cs="Arial"/>
          <w:sz w:val="22"/>
          <w:szCs w:val="22"/>
        </w:rPr>
      </w:pPr>
      <w:proofErr w:type="gramStart"/>
      <w:r w:rsidRPr="008F5429">
        <w:rPr>
          <w:rFonts w:ascii="Arial" w:hAnsi="Arial" w:cs="Arial"/>
          <w:sz w:val="22"/>
          <w:szCs w:val="22"/>
        </w:rPr>
        <w:t>productively</w:t>
      </w:r>
      <w:proofErr w:type="gramEnd"/>
      <w:r w:rsidRPr="008F5429">
        <w:rPr>
          <w:rFonts w:ascii="Arial" w:hAnsi="Arial" w:cs="Arial"/>
          <w:sz w:val="22"/>
          <w:szCs w:val="22"/>
        </w:rPr>
        <w:t xml:space="preserve"> in ensuring that staff and leaders have every opportunity to develop their expertise for the benefit of students.  Professional development for staff is extremely well planned and implemented; it is linked closely to teachers’ targets for improvement.” </w:t>
      </w:r>
    </w:p>
    <w:p w:rsidR="0063073D" w:rsidRDefault="0063073D" w:rsidP="008F5429">
      <w:pPr>
        <w:rPr>
          <w:rFonts w:ascii="Arial" w:hAnsi="Arial" w:cs="Arial"/>
          <w:sz w:val="22"/>
          <w:szCs w:val="22"/>
        </w:rPr>
      </w:pPr>
    </w:p>
    <w:p w:rsidR="0063073D" w:rsidRDefault="0063073D" w:rsidP="008F5429">
      <w:pPr>
        <w:rPr>
          <w:rFonts w:ascii="Arial" w:hAnsi="Arial" w:cs="Arial"/>
          <w:sz w:val="22"/>
          <w:szCs w:val="22"/>
        </w:rPr>
      </w:pPr>
    </w:p>
    <w:p w:rsidR="0063073D" w:rsidRDefault="0063073D" w:rsidP="008F5429">
      <w:pPr>
        <w:rPr>
          <w:rFonts w:ascii="Arial" w:hAnsi="Arial" w:cs="Arial"/>
          <w:sz w:val="22"/>
          <w:szCs w:val="22"/>
        </w:rPr>
      </w:pPr>
    </w:p>
    <w:p w:rsidR="0063073D" w:rsidRDefault="0063073D" w:rsidP="008F5429">
      <w:pPr>
        <w:rPr>
          <w:rFonts w:ascii="Arial" w:hAnsi="Arial" w:cs="Arial"/>
          <w:sz w:val="22"/>
          <w:szCs w:val="22"/>
        </w:rPr>
      </w:pPr>
    </w:p>
    <w:p w:rsidR="0063073D" w:rsidRPr="008F5429" w:rsidRDefault="0063073D" w:rsidP="008F5429">
      <w:pPr>
        <w:rPr>
          <w:rFonts w:ascii="Arial" w:hAnsi="Arial" w:cs="Arial"/>
          <w:sz w:val="22"/>
          <w:szCs w:val="22"/>
        </w:rPr>
      </w:pPr>
    </w:p>
    <w:p w:rsidR="008F5429" w:rsidRPr="008F5429" w:rsidRDefault="008F5429" w:rsidP="008F5429">
      <w:pPr>
        <w:rPr>
          <w:rFonts w:ascii="Arial" w:hAnsi="Arial" w:cs="Arial"/>
          <w:sz w:val="22"/>
          <w:szCs w:val="22"/>
        </w:rPr>
      </w:pPr>
    </w:p>
    <w:p w:rsidR="008F5429" w:rsidRPr="008F5429" w:rsidRDefault="008F5429" w:rsidP="008F5429">
      <w:pPr>
        <w:rPr>
          <w:rFonts w:ascii="Arial" w:hAnsi="Arial" w:cs="Arial"/>
          <w:sz w:val="22"/>
          <w:szCs w:val="22"/>
        </w:rPr>
      </w:pPr>
      <w:r w:rsidRPr="008F5429">
        <w:rPr>
          <w:rFonts w:ascii="Arial" w:hAnsi="Arial" w:cs="Arial"/>
          <w:sz w:val="22"/>
          <w:szCs w:val="22"/>
        </w:rPr>
        <w:lastRenderedPageBreak/>
        <w:t xml:space="preserve">Our Christian ethos is at the centre of our distinctiveness and success.  We believe that daily worship helps us get our priorities right.  The School has a clearly identified set of values that are reflected in our pastoral and curriculum practice.  The School is committed to developing students as whole people and lifelong learners.  To facilitate this St Mary Redcliffe and Temple School has developed the </w:t>
      </w:r>
      <w:proofErr w:type="gramStart"/>
      <w:r w:rsidRPr="008F5429">
        <w:rPr>
          <w:rFonts w:ascii="Arial" w:hAnsi="Arial" w:cs="Arial"/>
          <w:sz w:val="22"/>
          <w:szCs w:val="22"/>
        </w:rPr>
        <w:t>Alive</w:t>
      </w:r>
      <w:proofErr w:type="gramEnd"/>
      <w:r w:rsidRPr="008F5429">
        <w:rPr>
          <w:rFonts w:ascii="Arial" w:hAnsi="Arial" w:cs="Arial"/>
          <w:sz w:val="22"/>
          <w:szCs w:val="22"/>
        </w:rPr>
        <w:t xml:space="preserve"> model, which seeks to develop competencies, values and skills in our students to support their development as ‘fully alive’ learners.   The role of the tutor is </w:t>
      </w:r>
      <w:proofErr w:type="gramStart"/>
      <w:r w:rsidRPr="008F5429">
        <w:rPr>
          <w:rFonts w:ascii="Arial" w:hAnsi="Arial" w:cs="Arial"/>
          <w:sz w:val="22"/>
          <w:szCs w:val="22"/>
        </w:rPr>
        <w:t>key</w:t>
      </w:r>
      <w:proofErr w:type="gramEnd"/>
      <w:r w:rsidRPr="008F5429">
        <w:rPr>
          <w:rFonts w:ascii="Arial" w:hAnsi="Arial" w:cs="Arial"/>
          <w:sz w:val="22"/>
          <w:szCs w:val="22"/>
        </w:rPr>
        <w:t xml:space="preserve"> and teachers are expected to be tutors in one of our Houses in the main school.  Students in Years 8-11 are in mixed age tutor groups, which contribute to the ‘family’ atmosphere of the School.</w:t>
      </w:r>
    </w:p>
    <w:p w:rsidR="008F5429" w:rsidRPr="008F5429" w:rsidRDefault="008F5429" w:rsidP="008F5429">
      <w:pPr>
        <w:rPr>
          <w:rFonts w:ascii="Arial" w:hAnsi="Arial" w:cs="Arial"/>
          <w:sz w:val="22"/>
          <w:szCs w:val="22"/>
        </w:rPr>
      </w:pPr>
    </w:p>
    <w:p w:rsidR="008F5429" w:rsidRPr="008F5429" w:rsidRDefault="008F5429" w:rsidP="008F5429">
      <w:pPr>
        <w:rPr>
          <w:rFonts w:ascii="Arial" w:hAnsi="Arial" w:cs="Arial"/>
          <w:sz w:val="22"/>
          <w:szCs w:val="22"/>
        </w:rPr>
      </w:pPr>
      <w:r w:rsidRPr="008F5429">
        <w:rPr>
          <w:rFonts w:ascii="Arial" w:hAnsi="Arial" w:cs="Arial"/>
          <w:sz w:val="22"/>
          <w:szCs w:val="22"/>
        </w:rPr>
        <w:t xml:space="preserve">The School was fortunate to be part of ‘Building Schools for the Future’ Wave 4 and we moved into a significant new block in early November 2010.  This houses Music, ICT, Technology, Science, Art, English, </w:t>
      </w:r>
      <w:proofErr w:type="gramStart"/>
      <w:r w:rsidRPr="008F5429">
        <w:rPr>
          <w:rFonts w:ascii="Arial" w:hAnsi="Arial" w:cs="Arial"/>
          <w:sz w:val="22"/>
          <w:szCs w:val="22"/>
        </w:rPr>
        <w:t>Maths</w:t>
      </w:r>
      <w:proofErr w:type="gramEnd"/>
      <w:r w:rsidRPr="008F5429">
        <w:rPr>
          <w:rFonts w:ascii="Arial" w:hAnsi="Arial" w:cs="Arial"/>
          <w:sz w:val="22"/>
          <w:szCs w:val="22"/>
        </w:rPr>
        <w:t>, Learning Resource Centre, PE and staff facilities.  In addition we have a sports hall, as well as a gym and a swimming pool.  Humanities and Languages are housed in a refurbished 1980s building which is also the base for Year 7 students.  We also have a large Sixth Form block.</w:t>
      </w:r>
    </w:p>
    <w:p w:rsidR="0063073D" w:rsidRPr="005C0EF6" w:rsidRDefault="0063073D" w:rsidP="0063073D">
      <w:pPr>
        <w:rPr>
          <w:rFonts w:ascii="Arial" w:hAnsi="Arial" w:cs="Arial"/>
          <w:sz w:val="20"/>
          <w:szCs w:val="20"/>
        </w:rPr>
      </w:pPr>
    </w:p>
    <w:p w:rsidR="0063073D" w:rsidRPr="00EA2994" w:rsidRDefault="0063073D" w:rsidP="0063073D">
      <w:pPr>
        <w:rPr>
          <w:rFonts w:ascii="Arial" w:hAnsi="Arial" w:cs="Arial"/>
          <w:sz w:val="22"/>
          <w:szCs w:val="22"/>
        </w:rPr>
      </w:pPr>
      <w:r w:rsidRPr="00EA2994">
        <w:rPr>
          <w:rFonts w:ascii="Arial" w:hAnsi="Arial" w:cs="Arial"/>
          <w:sz w:val="22"/>
          <w:szCs w:val="22"/>
        </w:rPr>
        <w:t>The Science team seek to deliver lessons which challenge all students by using a full variety of teaching and learning strategies.  The student lies at the heart of the assessment process and we use a wide range of formative, evaluative and summative approaches to support them in their learning.  We would welcome a colleague with a passion for science teaching who loves to see scientists of all abilities enjoying their science, learning actively and making rapid progress.  We provide a variety of development opportunities including outreach to other schools.</w:t>
      </w:r>
    </w:p>
    <w:p w:rsidR="0063073D" w:rsidRPr="005C0EF6" w:rsidRDefault="0063073D" w:rsidP="0063073D">
      <w:pPr>
        <w:rPr>
          <w:rFonts w:ascii="Arial" w:hAnsi="Arial" w:cs="Arial"/>
          <w:sz w:val="20"/>
          <w:szCs w:val="20"/>
        </w:rPr>
      </w:pPr>
    </w:p>
    <w:p w:rsidR="0063073D" w:rsidRPr="00EA2994" w:rsidRDefault="0063073D" w:rsidP="0063073D">
      <w:pPr>
        <w:rPr>
          <w:rFonts w:ascii="Arial" w:hAnsi="Arial" w:cs="Arial"/>
          <w:sz w:val="22"/>
          <w:szCs w:val="22"/>
        </w:rPr>
      </w:pPr>
      <w:r w:rsidRPr="00EA2994">
        <w:rPr>
          <w:rFonts w:ascii="Arial" w:hAnsi="Arial" w:cs="Arial"/>
          <w:sz w:val="22"/>
          <w:szCs w:val="22"/>
        </w:rPr>
        <w:t>Science is a friendly department with a well-qualified, committed team of subject specialists, who enjoy working collaboratively. The department is well supported with three technicians and has a large number of dedicated rooms which are all situated together.</w:t>
      </w:r>
    </w:p>
    <w:p w:rsidR="0063073D" w:rsidRPr="005C0EF6" w:rsidRDefault="0063073D" w:rsidP="0063073D">
      <w:pPr>
        <w:rPr>
          <w:rFonts w:ascii="Arial" w:hAnsi="Arial" w:cs="Arial"/>
          <w:sz w:val="20"/>
          <w:szCs w:val="20"/>
        </w:rPr>
      </w:pPr>
    </w:p>
    <w:p w:rsidR="0063073D" w:rsidRPr="00D124B9" w:rsidRDefault="0063073D" w:rsidP="0063073D">
      <w:pPr>
        <w:rPr>
          <w:rFonts w:ascii="Arial" w:hAnsi="Arial" w:cs="Arial"/>
          <w:sz w:val="22"/>
          <w:szCs w:val="22"/>
        </w:rPr>
      </w:pPr>
      <w:r w:rsidRPr="00D124B9">
        <w:rPr>
          <w:rFonts w:ascii="Arial" w:hAnsi="Arial" w:cs="Arial"/>
          <w:sz w:val="22"/>
          <w:szCs w:val="22"/>
        </w:rPr>
        <w:t xml:space="preserve">We seek to appoint a talented teacher able to teach all three subject areas to GCSE as part of a </w:t>
      </w:r>
      <w:r w:rsidR="00D60240" w:rsidRPr="00D124B9">
        <w:rPr>
          <w:rFonts w:ascii="Arial" w:hAnsi="Arial" w:cs="Arial"/>
          <w:sz w:val="22"/>
          <w:szCs w:val="22"/>
        </w:rPr>
        <w:t>Combined</w:t>
      </w:r>
      <w:r w:rsidR="002852A3" w:rsidRPr="00D124B9">
        <w:rPr>
          <w:rFonts w:ascii="Arial" w:hAnsi="Arial" w:cs="Arial"/>
          <w:sz w:val="22"/>
          <w:szCs w:val="22"/>
        </w:rPr>
        <w:t xml:space="preserve"> Science GCSE course.  The ability to teach at least one specialism (Physics, Chemistry or Biology) to KS5 is essential.</w:t>
      </w:r>
    </w:p>
    <w:p w:rsidR="002852A3" w:rsidRPr="00D124B9" w:rsidRDefault="002852A3" w:rsidP="0063073D">
      <w:pPr>
        <w:rPr>
          <w:rFonts w:ascii="Arial" w:hAnsi="Arial" w:cs="Arial"/>
          <w:sz w:val="22"/>
          <w:szCs w:val="22"/>
        </w:rPr>
      </w:pPr>
    </w:p>
    <w:p w:rsidR="002852A3" w:rsidRDefault="00B36A6B" w:rsidP="00B36A6B">
      <w:pPr>
        <w:rPr>
          <w:rFonts w:ascii="Arial" w:hAnsi="Arial" w:cs="Arial"/>
          <w:sz w:val="22"/>
          <w:szCs w:val="22"/>
        </w:rPr>
      </w:pPr>
      <w:r w:rsidRPr="00D124B9">
        <w:rPr>
          <w:rFonts w:ascii="Arial" w:hAnsi="Arial" w:cs="Arial"/>
          <w:sz w:val="22"/>
          <w:szCs w:val="22"/>
        </w:rPr>
        <w:t>The closing date for receipt of application forms by my PA is</w:t>
      </w:r>
      <w:r w:rsidR="00B273FD" w:rsidRPr="00D124B9">
        <w:rPr>
          <w:rFonts w:ascii="Arial" w:hAnsi="Arial" w:cs="Arial"/>
          <w:sz w:val="22"/>
          <w:szCs w:val="22"/>
        </w:rPr>
        <w:t xml:space="preserve"> as advertised, i.e. by 10am </w:t>
      </w:r>
      <w:r w:rsidR="00D124B9" w:rsidRPr="00D124B9">
        <w:rPr>
          <w:rFonts w:ascii="Arial" w:hAnsi="Arial" w:cs="Arial"/>
          <w:sz w:val="22"/>
          <w:szCs w:val="22"/>
        </w:rPr>
        <w:t xml:space="preserve">Wednesday 17 January </w:t>
      </w:r>
      <w:r w:rsidR="002852A3" w:rsidRPr="00D124B9">
        <w:rPr>
          <w:rFonts w:ascii="Arial" w:hAnsi="Arial" w:cs="Arial"/>
          <w:sz w:val="22"/>
          <w:szCs w:val="22"/>
        </w:rPr>
        <w:t>2018</w:t>
      </w:r>
      <w:r w:rsidRPr="00D124B9">
        <w:rPr>
          <w:rFonts w:ascii="Arial" w:hAnsi="Arial" w:cs="Arial"/>
          <w:sz w:val="22"/>
          <w:szCs w:val="22"/>
        </w:rPr>
        <w:t>.</w:t>
      </w:r>
      <w:r w:rsidRPr="008F5429">
        <w:rPr>
          <w:rFonts w:ascii="Arial" w:hAnsi="Arial" w:cs="Arial"/>
          <w:sz w:val="22"/>
          <w:szCs w:val="22"/>
        </w:rPr>
        <w:t xml:space="preserve">  When prov</w:t>
      </w:r>
      <w:r w:rsidR="008472BB" w:rsidRPr="008F5429">
        <w:rPr>
          <w:rFonts w:ascii="Arial" w:hAnsi="Arial" w:cs="Arial"/>
          <w:sz w:val="22"/>
          <w:szCs w:val="22"/>
        </w:rPr>
        <w:t xml:space="preserve">iding details of your referees you must </w:t>
      </w:r>
      <w:r w:rsidRPr="008F5429">
        <w:rPr>
          <w:rFonts w:ascii="Arial" w:hAnsi="Arial" w:cs="Arial"/>
          <w:sz w:val="22"/>
          <w:szCs w:val="22"/>
        </w:rPr>
        <w:t xml:space="preserve">include their e-mail address.  </w:t>
      </w:r>
      <w:r w:rsidR="00ED2F09" w:rsidRPr="008F5429">
        <w:rPr>
          <w:rFonts w:ascii="Arial" w:hAnsi="Arial" w:cs="Arial"/>
          <w:sz w:val="22"/>
          <w:szCs w:val="22"/>
        </w:rPr>
        <w:t xml:space="preserve">Please return your application (and a Teaching Experience Sheet) </w:t>
      </w:r>
      <w:r w:rsidRPr="008F5429">
        <w:rPr>
          <w:rFonts w:ascii="Arial" w:hAnsi="Arial" w:cs="Arial"/>
          <w:sz w:val="22"/>
          <w:szCs w:val="22"/>
        </w:rPr>
        <w:t>by emai</w:t>
      </w:r>
      <w:r w:rsidR="002852A3">
        <w:rPr>
          <w:rFonts w:ascii="Arial" w:hAnsi="Arial" w:cs="Arial"/>
          <w:sz w:val="22"/>
          <w:szCs w:val="22"/>
        </w:rPr>
        <w:t xml:space="preserve">l direct to </w:t>
      </w:r>
      <w:r w:rsidR="002852A3" w:rsidRPr="002852A3">
        <w:rPr>
          <w:rFonts w:ascii="Arial" w:hAnsi="Arial" w:cs="Arial"/>
          <w:b/>
          <w:sz w:val="22"/>
          <w:szCs w:val="22"/>
        </w:rPr>
        <w:t>jobs@smrt.bristol.sch.uk.</w:t>
      </w:r>
    </w:p>
    <w:p w:rsidR="002852A3" w:rsidRDefault="002852A3" w:rsidP="00B36A6B">
      <w:pPr>
        <w:rPr>
          <w:rFonts w:ascii="Arial" w:hAnsi="Arial" w:cs="Arial"/>
          <w:sz w:val="22"/>
          <w:szCs w:val="22"/>
        </w:rPr>
      </w:pPr>
    </w:p>
    <w:p w:rsidR="00B36A6B" w:rsidRPr="008F5429" w:rsidRDefault="00B36A6B" w:rsidP="00B36A6B">
      <w:pPr>
        <w:rPr>
          <w:rFonts w:ascii="Arial" w:hAnsi="Arial" w:cs="Arial"/>
          <w:sz w:val="22"/>
          <w:szCs w:val="22"/>
        </w:rPr>
      </w:pPr>
      <w:r w:rsidRPr="00D124B9">
        <w:rPr>
          <w:rFonts w:ascii="Arial" w:hAnsi="Arial" w:cs="Arial"/>
          <w:sz w:val="22"/>
          <w:szCs w:val="22"/>
        </w:rPr>
        <w:t xml:space="preserve">Interviews will be scheduled during week commencing </w:t>
      </w:r>
      <w:r w:rsidR="00D124B9" w:rsidRPr="00D124B9">
        <w:rPr>
          <w:rFonts w:ascii="Arial" w:hAnsi="Arial" w:cs="Arial"/>
          <w:sz w:val="22"/>
          <w:szCs w:val="22"/>
        </w:rPr>
        <w:t>22 January</w:t>
      </w:r>
      <w:r w:rsidR="002852A3" w:rsidRPr="00D124B9">
        <w:rPr>
          <w:rFonts w:ascii="Arial" w:hAnsi="Arial" w:cs="Arial"/>
          <w:sz w:val="22"/>
          <w:szCs w:val="22"/>
        </w:rPr>
        <w:t xml:space="preserve"> 2018</w:t>
      </w:r>
      <w:r w:rsidR="0047490C" w:rsidRPr="00D124B9">
        <w:rPr>
          <w:rFonts w:ascii="Arial" w:hAnsi="Arial" w:cs="Arial"/>
          <w:sz w:val="22"/>
          <w:szCs w:val="22"/>
        </w:rPr>
        <w:t xml:space="preserve"> (likely to be on </w:t>
      </w:r>
      <w:r w:rsidR="002852A3" w:rsidRPr="00D124B9">
        <w:rPr>
          <w:rFonts w:ascii="Arial" w:hAnsi="Arial" w:cs="Arial"/>
          <w:sz w:val="22"/>
          <w:szCs w:val="22"/>
        </w:rPr>
        <w:t xml:space="preserve">Wednesday </w:t>
      </w:r>
      <w:r w:rsidR="00D124B9" w:rsidRPr="00D124B9">
        <w:rPr>
          <w:rFonts w:ascii="Arial" w:hAnsi="Arial" w:cs="Arial"/>
          <w:sz w:val="22"/>
          <w:szCs w:val="22"/>
        </w:rPr>
        <w:t>24 January</w:t>
      </w:r>
      <w:r w:rsidR="0047490C" w:rsidRPr="00D124B9">
        <w:rPr>
          <w:rFonts w:ascii="Arial" w:hAnsi="Arial" w:cs="Arial"/>
          <w:sz w:val="22"/>
          <w:szCs w:val="22"/>
        </w:rPr>
        <w:t>)</w:t>
      </w:r>
      <w:r w:rsidRPr="00D124B9">
        <w:rPr>
          <w:rFonts w:ascii="Arial" w:hAnsi="Arial" w:cs="Arial"/>
          <w:sz w:val="22"/>
          <w:szCs w:val="22"/>
        </w:rPr>
        <w:t>.   We do not ackno</w:t>
      </w:r>
      <w:r w:rsidR="00ED2F09" w:rsidRPr="00D124B9">
        <w:rPr>
          <w:rFonts w:ascii="Arial" w:hAnsi="Arial" w:cs="Arial"/>
          <w:sz w:val="22"/>
          <w:szCs w:val="22"/>
        </w:rPr>
        <w:t>wledge postal applications.  I</w:t>
      </w:r>
      <w:r w:rsidRPr="00D124B9">
        <w:rPr>
          <w:rFonts w:ascii="Arial" w:hAnsi="Arial" w:cs="Arial"/>
          <w:sz w:val="22"/>
          <w:szCs w:val="22"/>
        </w:rPr>
        <w:t xml:space="preserve">f you have not heard from us by </w:t>
      </w:r>
      <w:r w:rsidR="00D124B9" w:rsidRPr="00D124B9">
        <w:rPr>
          <w:rFonts w:ascii="Arial" w:hAnsi="Arial" w:cs="Arial"/>
          <w:sz w:val="22"/>
          <w:szCs w:val="22"/>
        </w:rPr>
        <w:t>the end of January</w:t>
      </w:r>
      <w:r w:rsidRPr="00D124B9">
        <w:rPr>
          <w:rFonts w:ascii="Arial" w:hAnsi="Arial" w:cs="Arial"/>
          <w:sz w:val="22"/>
          <w:szCs w:val="22"/>
        </w:rPr>
        <w:t>, please</w:t>
      </w:r>
      <w:r w:rsidRPr="008F5429">
        <w:rPr>
          <w:rFonts w:ascii="Arial" w:hAnsi="Arial" w:cs="Arial"/>
          <w:sz w:val="22"/>
          <w:szCs w:val="22"/>
        </w:rPr>
        <w:t xml:space="preserve"> assume that your application has been unsuccessful on this occasion.  </w:t>
      </w:r>
      <w:r w:rsidR="0061636B" w:rsidRPr="008F5429">
        <w:rPr>
          <w:rFonts w:ascii="Arial" w:hAnsi="Arial" w:cs="Arial"/>
          <w:sz w:val="22"/>
          <w:szCs w:val="22"/>
        </w:rPr>
        <w:t>Due to the large number of applications we receive for most of our posts we are unable to provide feedback on unsuccessful applications.</w:t>
      </w:r>
    </w:p>
    <w:p w:rsidR="000C4A3B" w:rsidRPr="0063073D" w:rsidRDefault="000C4A3B" w:rsidP="000C4A3B">
      <w:pPr>
        <w:rPr>
          <w:rFonts w:ascii="Arial" w:hAnsi="Arial" w:cs="Arial"/>
          <w:sz w:val="16"/>
          <w:szCs w:val="16"/>
        </w:rPr>
      </w:pPr>
    </w:p>
    <w:p w:rsidR="000C4A3B" w:rsidRPr="008F5429" w:rsidRDefault="000C4A3B" w:rsidP="000C4A3B">
      <w:pPr>
        <w:rPr>
          <w:rFonts w:ascii="Arial" w:hAnsi="Arial" w:cs="Arial"/>
          <w:sz w:val="22"/>
          <w:szCs w:val="22"/>
        </w:rPr>
      </w:pPr>
      <w:r w:rsidRPr="008F5429">
        <w:rPr>
          <w:rFonts w:ascii="Arial" w:hAnsi="Arial" w:cs="Arial"/>
          <w:sz w:val="22"/>
          <w:szCs w:val="22"/>
        </w:rPr>
        <w:t>Yours sincerely</w:t>
      </w:r>
    </w:p>
    <w:p w:rsidR="000C4A3B" w:rsidRPr="008F5429" w:rsidRDefault="000C4A3B" w:rsidP="000C4A3B">
      <w:pPr>
        <w:rPr>
          <w:rFonts w:ascii="Arial" w:hAnsi="Arial" w:cs="Arial"/>
          <w:sz w:val="22"/>
          <w:szCs w:val="22"/>
        </w:rPr>
      </w:pPr>
    </w:p>
    <w:p w:rsidR="000C4A3B" w:rsidRPr="008F5429" w:rsidRDefault="00594E6E" w:rsidP="000C4A3B">
      <w:pPr>
        <w:rPr>
          <w:rFonts w:ascii="Arial" w:hAnsi="Arial" w:cs="Arial"/>
          <w:sz w:val="22"/>
          <w:szCs w:val="22"/>
        </w:rPr>
      </w:pPr>
      <w:r w:rsidRPr="008F5429">
        <w:rPr>
          <w:rFonts w:ascii="Arial" w:hAnsi="Arial" w:cs="Arial"/>
          <w:noProof/>
          <w:sz w:val="22"/>
          <w:szCs w:val="22"/>
          <w:lang w:eastAsia="en-GB"/>
        </w:rPr>
        <w:drawing>
          <wp:inline distT="0" distB="0" distL="0" distR="0" wp14:anchorId="091561D5" wp14:editId="1456E2FA">
            <wp:extent cx="1533525" cy="428625"/>
            <wp:effectExtent l="0" t="0" r="9525" b="9525"/>
            <wp:docPr id="12" name="Picture 2" descr="2F47C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F47C468"/>
                    <pic:cNvPicPr>
                      <a:picLocks noChangeAspect="1" noChangeArrowheads="1"/>
                    </pic:cNvPicPr>
                  </pic:nvPicPr>
                  <pic:blipFill>
                    <a:blip r:embed="rId8">
                      <a:extLst>
                        <a:ext uri="{28A0092B-C50C-407E-A947-70E740481C1C}">
                          <a14:useLocalDpi xmlns:a14="http://schemas.microsoft.com/office/drawing/2010/main" val="0"/>
                        </a:ext>
                      </a:extLst>
                    </a:blip>
                    <a:srcRect l="10231" t="80898" r="67186" b="14694"/>
                    <a:stretch>
                      <a:fillRect/>
                    </a:stretch>
                  </pic:blipFill>
                  <pic:spPr bwMode="auto">
                    <a:xfrm>
                      <a:off x="0" y="0"/>
                      <a:ext cx="1533525" cy="428625"/>
                    </a:xfrm>
                    <a:prstGeom prst="rect">
                      <a:avLst/>
                    </a:prstGeom>
                    <a:noFill/>
                    <a:ln>
                      <a:noFill/>
                    </a:ln>
                  </pic:spPr>
                </pic:pic>
              </a:graphicData>
            </a:graphic>
          </wp:inline>
        </w:drawing>
      </w:r>
    </w:p>
    <w:p w:rsidR="000C4A3B" w:rsidRPr="0063073D" w:rsidRDefault="000C4A3B" w:rsidP="000C4A3B">
      <w:pPr>
        <w:rPr>
          <w:rFonts w:ascii="Arial" w:hAnsi="Arial" w:cs="Arial"/>
          <w:sz w:val="16"/>
          <w:szCs w:val="16"/>
        </w:rPr>
      </w:pPr>
    </w:p>
    <w:p w:rsidR="000C4A3B" w:rsidRPr="008F5429" w:rsidRDefault="000C4A3B" w:rsidP="000C4A3B">
      <w:pPr>
        <w:rPr>
          <w:rFonts w:ascii="Arial" w:hAnsi="Arial" w:cs="Arial"/>
          <w:sz w:val="22"/>
          <w:szCs w:val="22"/>
        </w:rPr>
      </w:pPr>
      <w:r w:rsidRPr="008F5429">
        <w:rPr>
          <w:rFonts w:ascii="Arial" w:hAnsi="Arial" w:cs="Arial"/>
          <w:sz w:val="22"/>
          <w:szCs w:val="22"/>
        </w:rPr>
        <w:t>Elisabeth Gilpin</w:t>
      </w:r>
    </w:p>
    <w:p w:rsidR="00C667DB" w:rsidRPr="008F5429" w:rsidRDefault="000C4A3B" w:rsidP="000C4A3B">
      <w:pPr>
        <w:rPr>
          <w:rFonts w:ascii="Arial" w:hAnsi="Arial" w:cs="Arial"/>
          <w:sz w:val="22"/>
          <w:szCs w:val="22"/>
        </w:rPr>
      </w:pPr>
      <w:r w:rsidRPr="008F5429">
        <w:rPr>
          <w:rFonts w:ascii="Arial" w:hAnsi="Arial" w:cs="Arial"/>
          <w:sz w:val="22"/>
          <w:szCs w:val="22"/>
        </w:rPr>
        <w:t>Headteacher</w:t>
      </w:r>
    </w:p>
    <w:sectPr w:rsidR="00C667DB" w:rsidRPr="008F5429" w:rsidSect="00E06C32">
      <w:headerReference w:type="default" r:id="rId9"/>
      <w:footerReference w:type="default" r:id="rId10"/>
      <w:headerReference w:type="first" r:id="rId11"/>
      <w:pgSz w:w="11906" w:h="16838" w:code="9"/>
      <w:pgMar w:top="1656" w:right="1128" w:bottom="249"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11E" w:rsidRDefault="006D011E">
      <w:r>
        <w:separator/>
      </w:r>
    </w:p>
  </w:endnote>
  <w:endnote w:type="continuationSeparator" w:id="0">
    <w:p w:rsidR="006D011E" w:rsidRDefault="006D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074FAD" w:rsidP="00E06C32">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11E" w:rsidRDefault="006D011E">
      <w:r>
        <w:separator/>
      </w:r>
    </w:p>
  </w:footnote>
  <w:footnote w:type="continuationSeparator" w:id="0">
    <w:p w:rsidR="006D011E" w:rsidRDefault="006D0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074FAD" w:rsidP="00E06C32">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594E6E">
    <w:pPr>
      <w:pStyle w:val="Header"/>
    </w:pPr>
    <w:r>
      <w:rPr>
        <w:noProof/>
        <w:lang w:eastAsia="en-GB"/>
      </w:rPr>
      <w:drawing>
        <wp:inline distT="0" distB="0" distL="0" distR="0">
          <wp:extent cx="6115050" cy="1276350"/>
          <wp:effectExtent l="0" t="0" r="0" b="0"/>
          <wp:docPr id="1" name="Picture 1" descr="final main schoo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main school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88C"/>
    <w:multiLevelType w:val="hybridMultilevel"/>
    <w:tmpl w:val="B846E5B6"/>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4E6BE4"/>
    <w:multiLevelType w:val="hybridMultilevel"/>
    <w:tmpl w:val="BA7834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F404945"/>
    <w:multiLevelType w:val="hybridMultilevel"/>
    <w:tmpl w:val="3F0CFE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4081E18"/>
    <w:multiLevelType w:val="hybridMultilevel"/>
    <w:tmpl w:val="7C52F03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7340D9"/>
    <w:multiLevelType w:val="hybridMultilevel"/>
    <w:tmpl w:val="018800BE"/>
    <w:lvl w:ilvl="0" w:tplc="65E697E8">
      <w:start w:val="1"/>
      <w:numFmt w:val="decimal"/>
      <w:lvlText w:val="%1."/>
      <w:lvlJc w:val="left"/>
      <w:pPr>
        <w:tabs>
          <w:tab w:val="num" w:pos="567"/>
        </w:tabs>
        <w:ind w:left="567"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5C444B4"/>
    <w:multiLevelType w:val="hybridMultilevel"/>
    <w:tmpl w:val="EA988076"/>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A0312B7"/>
    <w:multiLevelType w:val="hybridMultilevel"/>
    <w:tmpl w:val="4BDCB6D8"/>
    <w:lvl w:ilvl="0" w:tplc="9262509E">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CDB2295"/>
    <w:multiLevelType w:val="multilevel"/>
    <w:tmpl w:val="6428CA60"/>
    <w:lvl w:ilvl="0">
      <w:start w:val="1"/>
      <w:numFmt w:val="bullet"/>
      <w:lvlText w:val=""/>
      <w:lvlJc w:val="left"/>
      <w:pPr>
        <w:tabs>
          <w:tab w:val="num" w:pos="567"/>
        </w:tabs>
        <w:ind w:left="567" w:hanging="567"/>
      </w:pPr>
      <w:rPr>
        <w:rFonts w:ascii="Symbol" w:hAnsi="Symbol" w:hint="default"/>
        <w:b w:val="0"/>
        <w:i w:val="0"/>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7D4A72"/>
    <w:multiLevelType w:val="multilevel"/>
    <w:tmpl w:val="AE7AEED2"/>
    <w:lvl w:ilvl="0">
      <w:start w:val="1"/>
      <w:numFmt w:val="decimal"/>
      <w:lvlText w:val="%1."/>
      <w:lvlJc w:val="left"/>
      <w:pPr>
        <w:tabs>
          <w:tab w:val="num" w:pos="284"/>
        </w:tabs>
        <w:ind w:left="284" w:hanging="284"/>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F0E194C"/>
    <w:multiLevelType w:val="hybridMultilevel"/>
    <w:tmpl w:val="75C2EE80"/>
    <w:lvl w:ilvl="0" w:tplc="2430866C">
      <w:start w:val="1"/>
      <w:numFmt w:val="decimal"/>
      <w:lvlText w:val="%1."/>
      <w:lvlJc w:val="left"/>
      <w:pPr>
        <w:tabs>
          <w:tab w:val="num" w:pos="567"/>
        </w:tabs>
        <w:ind w:left="567" w:hanging="567"/>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3AA7544"/>
    <w:multiLevelType w:val="multilevel"/>
    <w:tmpl w:val="12024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CE6154"/>
    <w:multiLevelType w:val="hybridMultilevel"/>
    <w:tmpl w:val="18968E68"/>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252042"/>
    <w:multiLevelType w:val="hybridMultilevel"/>
    <w:tmpl w:val="6428CA60"/>
    <w:lvl w:ilvl="0" w:tplc="70F865B6">
      <w:start w:val="1"/>
      <w:numFmt w:val="bullet"/>
      <w:lvlText w:val=""/>
      <w:lvlJc w:val="left"/>
      <w:pPr>
        <w:tabs>
          <w:tab w:val="num" w:pos="567"/>
        </w:tabs>
        <w:ind w:left="567" w:hanging="567"/>
      </w:pPr>
      <w:rPr>
        <w:rFonts w:ascii="Symbol" w:hAnsi="Symbol" w:hint="default"/>
        <w:b w:val="0"/>
        <w:i w:val="0"/>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E9B3503"/>
    <w:multiLevelType w:val="hybridMultilevel"/>
    <w:tmpl w:val="D79624A2"/>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06303F4"/>
    <w:multiLevelType w:val="multilevel"/>
    <w:tmpl w:val="699A8F18"/>
    <w:lvl w:ilvl="0">
      <w:start w:val="1"/>
      <w:numFmt w:val="decimal"/>
      <w:lvlText w:val="%1."/>
      <w:lvlJc w:val="left"/>
      <w:pPr>
        <w:tabs>
          <w:tab w:val="num" w:pos="360"/>
        </w:tabs>
        <w:ind w:left="360" w:hanging="360"/>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4167753"/>
    <w:multiLevelType w:val="hybridMultilevel"/>
    <w:tmpl w:val="E764A824"/>
    <w:lvl w:ilvl="0" w:tplc="0809000F">
      <w:start w:val="1"/>
      <w:numFmt w:val="decimal"/>
      <w:lvlText w:val="%1."/>
      <w:lvlJc w:val="left"/>
      <w:pPr>
        <w:tabs>
          <w:tab w:val="num" w:pos="360"/>
        </w:tabs>
        <w:ind w:left="360" w:hanging="360"/>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6F3524B"/>
    <w:multiLevelType w:val="hybridMultilevel"/>
    <w:tmpl w:val="B51C8490"/>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2B2619"/>
    <w:multiLevelType w:val="multilevel"/>
    <w:tmpl w:val="8348D912"/>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F6303C3"/>
    <w:multiLevelType w:val="hybridMultilevel"/>
    <w:tmpl w:val="DD76BBD4"/>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F8B077A"/>
    <w:multiLevelType w:val="multilevel"/>
    <w:tmpl w:val="B846E5B6"/>
    <w:lvl w:ilvl="0">
      <w:start w:val="1"/>
      <w:numFmt w:val="bulle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1EB19FE"/>
    <w:multiLevelType w:val="hybridMultilevel"/>
    <w:tmpl w:val="9800A3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26D1644"/>
    <w:multiLevelType w:val="hybridMultilevel"/>
    <w:tmpl w:val="C19CF5E6"/>
    <w:lvl w:ilvl="0" w:tplc="26CCD9F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B217055"/>
    <w:multiLevelType w:val="hybridMultilevel"/>
    <w:tmpl w:val="61CC2F2E"/>
    <w:lvl w:ilvl="0" w:tplc="DE40C23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4B536FED"/>
    <w:multiLevelType w:val="hybridMultilevel"/>
    <w:tmpl w:val="3454FD62"/>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C825C54"/>
    <w:multiLevelType w:val="hybridMultilevel"/>
    <w:tmpl w:val="9B268C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D27054C"/>
    <w:multiLevelType w:val="multilevel"/>
    <w:tmpl w:val="7C52F03C"/>
    <w:lvl w:ilvl="0">
      <w:start w:val="1"/>
      <w:numFmt w:val="bullet"/>
      <w:lvlText w:val=""/>
      <w:lvlJc w:val="left"/>
      <w:pPr>
        <w:tabs>
          <w:tab w:val="num" w:pos="284"/>
        </w:tabs>
        <w:ind w:left="284" w:hanging="284"/>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02325BE"/>
    <w:multiLevelType w:val="hybridMultilevel"/>
    <w:tmpl w:val="5C9AFEFE"/>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50A17AC3"/>
    <w:multiLevelType w:val="hybridMultilevel"/>
    <w:tmpl w:val="C7FC923C"/>
    <w:lvl w:ilvl="0" w:tplc="65E8F4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0A5331"/>
    <w:multiLevelType w:val="hybridMultilevel"/>
    <w:tmpl w:val="8774050A"/>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58E73FA"/>
    <w:multiLevelType w:val="hybridMultilevel"/>
    <w:tmpl w:val="FB82677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9711B1A"/>
    <w:multiLevelType w:val="multilevel"/>
    <w:tmpl w:val="5904699C"/>
    <w:lvl w:ilvl="0">
      <w:start w:val="1"/>
      <w:numFmt w:val="decimal"/>
      <w:lvlText w:val="%1."/>
      <w:lvlJc w:val="left"/>
      <w:pPr>
        <w:tabs>
          <w:tab w:val="num" w:pos="567"/>
        </w:tabs>
        <w:ind w:left="567" w:hanging="567"/>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FC84E72"/>
    <w:multiLevelType w:val="hybridMultilevel"/>
    <w:tmpl w:val="418C0D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0C7726F"/>
    <w:multiLevelType w:val="hybridMultilevel"/>
    <w:tmpl w:val="D8747EAE"/>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B87390"/>
    <w:multiLevelType w:val="hybridMultilevel"/>
    <w:tmpl w:val="C6B8FE5E"/>
    <w:lvl w:ilvl="0" w:tplc="4D2E744A">
      <w:start w:val="1"/>
      <w:numFmt w:val="decimal"/>
      <w:lvlText w:val="%1."/>
      <w:lvlJc w:val="left"/>
      <w:pPr>
        <w:tabs>
          <w:tab w:val="num" w:pos="567"/>
        </w:tabs>
        <w:ind w:left="567" w:hanging="567"/>
      </w:pPr>
      <w:rPr>
        <w:rFonts w:ascii="Arial" w:hAnsi="Aria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3674353"/>
    <w:multiLevelType w:val="hybridMultilevel"/>
    <w:tmpl w:val="31366FE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38C2D6A"/>
    <w:multiLevelType w:val="hybridMultilevel"/>
    <w:tmpl w:val="CEE84AC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5F64CB7"/>
    <w:multiLevelType w:val="hybridMultilevel"/>
    <w:tmpl w:val="B62C2722"/>
    <w:lvl w:ilvl="0" w:tplc="1A34B5A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B381786"/>
    <w:multiLevelType w:val="hybridMultilevel"/>
    <w:tmpl w:val="336E4CD0"/>
    <w:lvl w:ilvl="0" w:tplc="A6EAD9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576BD3"/>
    <w:multiLevelType w:val="hybridMultilevel"/>
    <w:tmpl w:val="8348D912"/>
    <w:lvl w:ilvl="0" w:tplc="2812AE3C">
      <w:start w:val="1"/>
      <w:numFmt w:val="bullet"/>
      <w:lvlText w:val=""/>
      <w:lvlJc w:val="left"/>
      <w:pPr>
        <w:tabs>
          <w:tab w:val="num" w:pos="72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2CE096B"/>
    <w:multiLevelType w:val="hybridMultilevel"/>
    <w:tmpl w:val="1EC614FC"/>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6B268E8"/>
    <w:multiLevelType w:val="hybridMultilevel"/>
    <w:tmpl w:val="91501B1C"/>
    <w:lvl w:ilvl="0" w:tplc="7C2C108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7775D6A"/>
    <w:multiLevelType w:val="hybridMultilevel"/>
    <w:tmpl w:val="D72434B4"/>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ECA6FB4"/>
    <w:multiLevelType w:val="hybridMultilevel"/>
    <w:tmpl w:val="5D6ED43A"/>
    <w:lvl w:ilvl="0" w:tplc="CCC8A400">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37"/>
  </w:num>
  <w:num w:numId="3">
    <w:abstractNumId w:val="38"/>
  </w:num>
  <w:num w:numId="4">
    <w:abstractNumId w:val="17"/>
  </w:num>
  <w:num w:numId="5">
    <w:abstractNumId w:val="21"/>
  </w:num>
  <w:num w:numId="6">
    <w:abstractNumId w:val="36"/>
  </w:num>
  <w:num w:numId="7">
    <w:abstractNumId w:val="12"/>
  </w:num>
  <w:num w:numId="8">
    <w:abstractNumId w:val="7"/>
  </w:num>
  <w:num w:numId="9">
    <w:abstractNumId w:val="34"/>
  </w:num>
  <w:num w:numId="10">
    <w:abstractNumId w:val="29"/>
  </w:num>
  <w:num w:numId="11">
    <w:abstractNumId w:val="28"/>
  </w:num>
  <w:num w:numId="12">
    <w:abstractNumId w:val="35"/>
  </w:num>
  <w:num w:numId="13">
    <w:abstractNumId w:val="32"/>
  </w:num>
  <w:num w:numId="14">
    <w:abstractNumId w:val="9"/>
  </w:num>
  <w:num w:numId="15">
    <w:abstractNumId w:val="14"/>
  </w:num>
  <w:num w:numId="16">
    <w:abstractNumId w:val="8"/>
  </w:num>
  <w:num w:numId="17">
    <w:abstractNumId w:val="3"/>
  </w:num>
  <w:num w:numId="18">
    <w:abstractNumId w:val="25"/>
  </w:num>
  <w:num w:numId="19">
    <w:abstractNumId w:val="41"/>
  </w:num>
  <w:num w:numId="20">
    <w:abstractNumId w:val="13"/>
  </w:num>
  <w:num w:numId="21">
    <w:abstractNumId w:val="33"/>
  </w:num>
  <w:num w:numId="22">
    <w:abstractNumId w:val="30"/>
  </w:num>
  <w:num w:numId="23">
    <w:abstractNumId w:val="0"/>
  </w:num>
  <w:num w:numId="24">
    <w:abstractNumId w:val="19"/>
  </w:num>
  <w:num w:numId="25">
    <w:abstractNumId w:val="40"/>
  </w:num>
  <w:num w:numId="26">
    <w:abstractNumId w:val="4"/>
  </w:num>
  <w:num w:numId="27">
    <w:abstractNumId w:val="10"/>
  </w:num>
  <w:num w:numId="28">
    <w:abstractNumId w:val="39"/>
  </w:num>
  <w:num w:numId="29">
    <w:abstractNumId w:val="31"/>
  </w:num>
  <w:num w:numId="30">
    <w:abstractNumId w:val="26"/>
  </w:num>
  <w:num w:numId="31">
    <w:abstractNumId w:val="11"/>
  </w:num>
  <w:num w:numId="32">
    <w:abstractNumId w:val="23"/>
  </w:num>
  <w:num w:numId="33">
    <w:abstractNumId w:val="2"/>
  </w:num>
  <w:num w:numId="34">
    <w:abstractNumId w:val="24"/>
  </w:num>
  <w:num w:numId="35">
    <w:abstractNumId w:val="6"/>
  </w:num>
  <w:num w:numId="36">
    <w:abstractNumId w:val="20"/>
  </w:num>
  <w:num w:numId="37">
    <w:abstractNumId w:val="22"/>
  </w:num>
  <w:num w:numId="38">
    <w:abstractNumId w:val="18"/>
  </w:num>
  <w:num w:numId="39">
    <w:abstractNumId w:val="15"/>
  </w:num>
  <w:num w:numId="40">
    <w:abstractNumId w:val="5"/>
  </w:num>
  <w:num w:numId="41">
    <w:abstractNumId w:val="16"/>
  </w:num>
  <w:num w:numId="42">
    <w:abstractNumId w:val="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1E"/>
    <w:rsid w:val="0002360E"/>
    <w:rsid w:val="000262B4"/>
    <w:rsid w:val="0004377E"/>
    <w:rsid w:val="00057866"/>
    <w:rsid w:val="00067E01"/>
    <w:rsid w:val="0007173D"/>
    <w:rsid w:val="00074FAD"/>
    <w:rsid w:val="00091148"/>
    <w:rsid w:val="000B733E"/>
    <w:rsid w:val="000C4A3B"/>
    <w:rsid w:val="000F7E19"/>
    <w:rsid w:val="00120BE4"/>
    <w:rsid w:val="00134DB8"/>
    <w:rsid w:val="001379F8"/>
    <w:rsid w:val="001405AB"/>
    <w:rsid w:val="0015140D"/>
    <w:rsid w:val="00154E3E"/>
    <w:rsid w:val="00196BDD"/>
    <w:rsid w:val="001B025A"/>
    <w:rsid w:val="002104A4"/>
    <w:rsid w:val="00226D19"/>
    <w:rsid w:val="00282206"/>
    <w:rsid w:val="002852A3"/>
    <w:rsid w:val="002A1167"/>
    <w:rsid w:val="002E29DC"/>
    <w:rsid w:val="002F12F9"/>
    <w:rsid w:val="002F7052"/>
    <w:rsid w:val="00362556"/>
    <w:rsid w:val="00365C91"/>
    <w:rsid w:val="003701EF"/>
    <w:rsid w:val="00373AB5"/>
    <w:rsid w:val="00390872"/>
    <w:rsid w:val="00396BEA"/>
    <w:rsid w:val="003A30C1"/>
    <w:rsid w:val="003A3BF6"/>
    <w:rsid w:val="003D4BA0"/>
    <w:rsid w:val="0040056D"/>
    <w:rsid w:val="00412476"/>
    <w:rsid w:val="0042150E"/>
    <w:rsid w:val="00464D06"/>
    <w:rsid w:val="0047490C"/>
    <w:rsid w:val="004A67CF"/>
    <w:rsid w:val="004D0BFB"/>
    <w:rsid w:val="004E5AE4"/>
    <w:rsid w:val="00502FF5"/>
    <w:rsid w:val="00522583"/>
    <w:rsid w:val="005321F0"/>
    <w:rsid w:val="005333F2"/>
    <w:rsid w:val="00546443"/>
    <w:rsid w:val="005708E1"/>
    <w:rsid w:val="00573BE5"/>
    <w:rsid w:val="00594E6E"/>
    <w:rsid w:val="005A63DB"/>
    <w:rsid w:val="005B1D36"/>
    <w:rsid w:val="005F5D0C"/>
    <w:rsid w:val="00610D82"/>
    <w:rsid w:val="0061636B"/>
    <w:rsid w:val="0063073D"/>
    <w:rsid w:val="00657F12"/>
    <w:rsid w:val="00673169"/>
    <w:rsid w:val="00675305"/>
    <w:rsid w:val="006A66A0"/>
    <w:rsid w:val="006B6F1F"/>
    <w:rsid w:val="006D011E"/>
    <w:rsid w:val="006D3D1C"/>
    <w:rsid w:val="006D72F1"/>
    <w:rsid w:val="006E181F"/>
    <w:rsid w:val="006F1A36"/>
    <w:rsid w:val="00711E70"/>
    <w:rsid w:val="00784B79"/>
    <w:rsid w:val="007A16C1"/>
    <w:rsid w:val="007B4DB4"/>
    <w:rsid w:val="007C1F65"/>
    <w:rsid w:val="007C1F96"/>
    <w:rsid w:val="00836DD7"/>
    <w:rsid w:val="008472BB"/>
    <w:rsid w:val="00883A9E"/>
    <w:rsid w:val="008D5C2D"/>
    <w:rsid w:val="008F3847"/>
    <w:rsid w:val="008F5429"/>
    <w:rsid w:val="0091478D"/>
    <w:rsid w:val="00930B72"/>
    <w:rsid w:val="00963322"/>
    <w:rsid w:val="0097209C"/>
    <w:rsid w:val="009A357A"/>
    <w:rsid w:val="009B006C"/>
    <w:rsid w:val="009B4724"/>
    <w:rsid w:val="009C0BE6"/>
    <w:rsid w:val="009C401C"/>
    <w:rsid w:val="009E6B1A"/>
    <w:rsid w:val="00A108F3"/>
    <w:rsid w:val="00A3611B"/>
    <w:rsid w:val="00A61C85"/>
    <w:rsid w:val="00A66F02"/>
    <w:rsid w:val="00A77693"/>
    <w:rsid w:val="00A83A03"/>
    <w:rsid w:val="00AC1AD1"/>
    <w:rsid w:val="00AC20CB"/>
    <w:rsid w:val="00AD5DFC"/>
    <w:rsid w:val="00B04933"/>
    <w:rsid w:val="00B1783F"/>
    <w:rsid w:val="00B273FD"/>
    <w:rsid w:val="00B36A6B"/>
    <w:rsid w:val="00B51929"/>
    <w:rsid w:val="00B60CF4"/>
    <w:rsid w:val="00B872F0"/>
    <w:rsid w:val="00BB2253"/>
    <w:rsid w:val="00BD0282"/>
    <w:rsid w:val="00BE64CC"/>
    <w:rsid w:val="00BF58A0"/>
    <w:rsid w:val="00C01102"/>
    <w:rsid w:val="00C16A11"/>
    <w:rsid w:val="00C667DB"/>
    <w:rsid w:val="00CA1A88"/>
    <w:rsid w:val="00CA6B6C"/>
    <w:rsid w:val="00CB5B4B"/>
    <w:rsid w:val="00CD18AE"/>
    <w:rsid w:val="00CE041C"/>
    <w:rsid w:val="00CF1294"/>
    <w:rsid w:val="00D124B9"/>
    <w:rsid w:val="00D23231"/>
    <w:rsid w:val="00D25161"/>
    <w:rsid w:val="00D333BA"/>
    <w:rsid w:val="00D45623"/>
    <w:rsid w:val="00D4669D"/>
    <w:rsid w:val="00D60240"/>
    <w:rsid w:val="00DA4C1E"/>
    <w:rsid w:val="00DB180E"/>
    <w:rsid w:val="00DC23FD"/>
    <w:rsid w:val="00DE202F"/>
    <w:rsid w:val="00DF5B4B"/>
    <w:rsid w:val="00DF6123"/>
    <w:rsid w:val="00E06C32"/>
    <w:rsid w:val="00E2066D"/>
    <w:rsid w:val="00E52C27"/>
    <w:rsid w:val="00E76416"/>
    <w:rsid w:val="00E8525C"/>
    <w:rsid w:val="00EA221E"/>
    <w:rsid w:val="00EB1888"/>
    <w:rsid w:val="00ED2F09"/>
    <w:rsid w:val="00EF2212"/>
    <w:rsid w:val="00F07550"/>
    <w:rsid w:val="00F35B97"/>
    <w:rsid w:val="00F96A65"/>
    <w:rsid w:val="00FB4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character" w:styleId="Hyperlink">
    <w:name w:val="Hyperlink"/>
    <w:basedOn w:val="DefaultParagraphFont"/>
    <w:rsid w:val="002852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character" w:styleId="Hyperlink">
    <w:name w:val="Hyperlink"/>
    <w:basedOn w:val="DefaultParagraphFont"/>
    <w:rsid w:val="002852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2212">
      <w:bodyDiv w:val="1"/>
      <w:marLeft w:val="0"/>
      <w:marRight w:val="0"/>
      <w:marTop w:val="0"/>
      <w:marBottom w:val="0"/>
      <w:divBdr>
        <w:top w:val="none" w:sz="0" w:space="0" w:color="auto"/>
        <w:left w:val="none" w:sz="0" w:space="0" w:color="auto"/>
        <w:bottom w:val="none" w:sz="0" w:space="0" w:color="auto"/>
        <w:right w:val="none" w:sz="0" w:space="0" w:color="auto"/>
      </w:divBdr>
    </w:div>
    <w:div w:id="643464410">
      <w:bodyDiv w:val="1"/>
      <w:marLeft w:val="0"/>
      <w:marRight w:val="0"/>
      <w:marTop w:val="0"/>
      <w:marBottom w:val="0"/>
      <w:divBdr>
        <w:top w:val="none" w:sz="0" w:space="0" w:color="auto"/>
        <w:left w:val="none" w:sz="0" w:space="0" w:color="auto"/>
        <w:bottom w:val="none" w:sz="0" w:space="0" w:color="auto"/>
        <w:right w:val="none" w:sz="0" w:space="0" w:color="auto"/>
      </w:divBdr>
    </w:div>
    <w:div w:id="701249913">
      <w:bodyDiv w:val="1"/>
      <w:marLeft w:val="0"/>
      <w:marRight w:val="0"/>
      <w:marTop w:val="0"/>
      <w:marBottom w:val="0"/>
      <w:divBdr>
        <w:top w:val="none" w:sz="0" w:space="0" w:color="auto"/>
        <w:left w:val="none" w:sz="0" w:space="0" w:color="auto"/>
        <w:bottom w:val="none" w:sz="0" w:space="0" w:color="auto"/>
        <w:right w:val="none" w:sz="0" w:space="0" w:color="auto"/>
      </w:divBdr>
    </w:div>
    <w:div w:id="1006174323">
      <w:bodyDiv w:val="1"/>
      <w:marLeft w:val="0"/>
      <w:marRight w:val="0"/>
      <w:marTop w:val="0"/>
      <w:marBottom w:val="0"/>
      <w:divBdr>
        <w:top w:val="none" w:sz="0" w:space="0" w:color="auto"/>
        <w:left w:val="none" w:sz="0" w:space="0" w:color="auto"/>
        <w:bottom w:val="none" w:sz="0" w:space="0" w:color="auto"/>
        <w:right w:val="none" w:sz="0" w:space="0" w:color="auto"/>
      </w:divBdr>
    </w:div>
    <w:div w:id="1168398296">
      <w:bodyDiv w:val="1"/>
      <w:marLeft w:val="0"/>
      <w:marRight w:val="0"/>
      <w:marTop w:val="0"/>
      <w:marBottom w:val="0"/>
      <w:divBdr>
        <w:top w:val="none" w:sz="0" w:space="0" w:color="auto"/>
        <w:left w:val="none" w:sz="0" w:space="0" w:color="auto"/>
        <w:bottom w:val="none" w:sz="0" w:space="0" w:color="auto"/>
        <w:right w:val="none" w:sz="0" w:space="0" w:color="auto"/>
      </w:divBdr>
    </w:div>
    <w:div w:id="1328679503">
      <w:bodyDiv w:val="1"/>
      <w:marLeft w:val="0"/>
      <w:marRight w:val="0"/>
      <w:marTop w:val="0"/>
      <w:marBottom w:val="0"/>
      <w:divBdr>
        <w:top w:val="none" w:sz="0" w:space="0" w:color="auto"/>
        <w:left w:val="none" w:sz="0" w:space="0" w:color="auto"/>
        <w:bottom w:val="none" w:sz="0" w:space="0" w:color="auto"/>
        <w:right w:val="none" w:sz="0" w:space="0" w:color="auto"/>
      </w:divBdr>
    </w:div>
    <w:div w:id="1468275203">
      <w:bodyDiv w:val="1"/>
      <w:marLeft w:val="0"/>
      <w:marRight w:val="0"/>
      <w:marTop w:val="0"/>
      <w:marBottom w:val="0"/>
      <w:divBdr>
        <w:top w:val="none" w:sz="0" w:space="0" w:color="auto"/>
        <w:left w:val="none" w:sz="0" w:space="0" w:color="auto"/>
        <w:bottom w:val="none" w:sz="0" w:space="0" w:color="auto"/>
        <w:right w:val="none" w:sz="0" w:space="0" w:color="auto"/>
      </w:divBdr>
    </w:div>
    <w:div w:id="1616329058">
      <w:bodyDiv w:val="1"/>
      <w:marLeft w:val="0"/>
      <w:marRight w:val="0"/>
      <w:marTop w:val="0"/>
      <w:marBottom w:val="0"/>
      <w:divBdr>
        <w:top w:val="none" w:sz="0" w:space="0" w:color="auto"/>
        <w:left w:val="none" w:sz="0" w:space="0" w:color="auto"/>
        <w:bottom w:val="none" w:sz="0" w:space="0" w:color="auto"/>
        <w:right w:val="none" w:sz="0" w:space="0" w:color="auto"/>
      </w:divBdr>
    </w:div>
    <w:div w:id="17727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SLT\Recruitment\3_TEMPLATES\2017_18_Templates\Covering%20Letter_2017_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Covering Letter_2017_18</Template>
  <TotalTime>5</TotalTime>
  <Pages>2</Pages>
  <Words>1005</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March 2011</vt:lpstr>
    </vt:vector>
  </TitlesOfParts>
  <Company>St Mary Redcliffe and Temple School</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2011</dc:title>
  <dc:creator>Esther Ward</dc:creator>
  <cp:lastModifiedBy>Esther Ward</cp:lastModifiedBy>
  <cp:revision>4</cp:revision>
  <cp:lastPrinted>2018-01-05T08:51:00Z</cp:lastPrinted>
  <dcterms:created xsi:type="dcterms:W3CDTF">2017-12-14T09:53:00Z</dcterms:created>
  <dcterms:modified xsi:type="dcterms:W3CDTF">2018-01-05T08:52:00Z</dcterms:modified>
</cp:coreProperties>
</file>