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-180975</wp:posOffset>
            </wp:positionV>
            <wp:extent cx="884555" cy="884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stmere Shield (best on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-733425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pt;margin-top:-57.7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sVIgIAAB4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" stroked="f"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PERSON SPECIFICATION FOR THE POST OF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 STAGE CO-ORDINATOR - SCIENCE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HURSTMERE SCHOOL</w:t>
      </w:r>
    </w:p>
    <w:p>
      <w:pPr>
        <w:jc w:val="center"/>
        <w:rPr>
          <w:b/>
          <w:sz w:val="20"/>
          <w:szCs w:val="20"/>
          <w:u w:val="single"/>
        </w:rPr>
      </w:pPr>
    </w:p>
    <w:p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564"/>
        <w:gridCol w:w="1604"/>
        <w:gridCol w:w="1559"/>
      </w:tblGrid>
      <w:tr>
        <w:tc>
          <w:tcPr>
            <w:tcW w:w="57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Education and Training 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Educated to Degree level or equivalent in a Science subject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" name="Picture 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App/Cert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" name="Picture 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App/Cert</w:t>
            </w:r>
          </w:p>
        </w:tc>
      </w:tr>
      <w:tr>
        <w:tc>
          <w:tcPr>
            <w:tcW w:w="57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participation in external professional development within the last 3 years</w:t>
            </w:r>
          </w:p>
        </w:tc>
        <w:tc>
          <w:tcPr>
            <w:tcW w:w="156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6" name="Picture 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successful teaching in a mainstream school (11 to 16) across ability range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7" name="Picture 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professional teacher experience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2" name="Picture 1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role of a form tutor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6" name="Picture 1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Aptitudes (Abilities and Skills)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skills required as an effective teacher.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9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understanding of educational initiatives.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4" name="Picture 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skills needed for successful leadership and team management.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9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how to track and monitor pupil progress.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0" name="Picture 2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track record of implementing successful behaviour management strategies.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5" name="Picture 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learn new skills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0" name="Picture 1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App/Int</w:t>
            </w:r>
            <w:bookmarkStart w:id="0" w:name="_GoBack"/>
            <w:bookmarkEnd w:id="0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to undergo further training.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5" name="Picture 1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skills, orally and in writing.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8" name="Picture 1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relate and interact with young people.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0" name="Picture 3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 personal skills and able to work in a team.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7" name="Picture 1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to deadlines.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4" name="Picture 2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administrative skills.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5" name="Picture 2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literate.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6" name="Picture 2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recent curriculum changes at KS4.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4" name="Picture 1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speak English with confidence and accuracy, using accurate sentence structure and vocabulary.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88" name="Picture 28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choose the right kind of English vocabulary for the situation in hand without a great deal of hesitation. 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1" name="Picture 3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the new reformed GCSE.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1" name="Picture 2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an examiner/moderator.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2" name="Picture 2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App/Int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commitment.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0" name="Picture 29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to take responsibility and use initiative.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1" name="Picture 29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and able to manage difficult situations.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2" name="Picture 29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enthusiasm.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3" name="Picture 29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the wider life of the school.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4" name="Picture 29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Reliable.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8" name="Picture 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health record.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1" name="Picture 1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Punctual.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3" name="Picture 1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App – Application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Int</w:t>
      </w:r>
      <w:proofErr w:type="spellEnd"/>
      <w:r>
        <w:rPr>
          <w:b/>
          <w:sz w:val="20"/>
          <w:szCs w:val="20"/>
        </w:rPr>
        <w:t xml:space="preserve"> – Interview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Ref – Reference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A20"/>
    <w:multiLevelType w:val="hybridMultilevel"/>
    <w:tmpl w:val="7A8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2A6"/>
    <w:multiLevelType w:val="hybridMultilevel"/>
    <w:tmpl w:val="F05C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97E"/>
    <w:multiLevelType w:val="hybridMultilevel"/>
    <w:tmpl w:val="601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B53"/>
    <w:multiLevelType w:val="hybridMultilevel"/>
    <w:tmpl w:val="D78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5340C"/>
    <w:multiLevelType w:val="hybridMultilevel"/>
    <w:tmpl w:val="028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5942"/>
    <w:multiLevelType w:val="hybridMultilevel"/>
    <w:tmpl w:val="232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80637"/>
    <w:multiLevelType w:val="hybridMultilevel"/>
    <w:tmpl w:val="572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A14"/>
    <w:multiLevelType w:val="hybridMultilevel"/>
    <w:tmpl w:val="271E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279W8I6r&amp;id=9E5D67BC588530E43A06F47FBC718EDEB68529A3&amp;thid=OIP.279W8I6raFXv8pulMwJATgHaHa&amp;q=black+tick+symbol&amp;simid=608013504035622200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THE POST OF TEACHING &amp; LEARNING MANAGER FOR PHYSICAL EDUCATION</vt:lpstr>
    </vt:vector>
  </TitlesOfParts>
  <Company>Hurstmere School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THE POST OF TEACHING &amp; LEARNING MANAGER FOR PHYSICAL EDUCATION</dc:title>
  <dc:creator>staff_jb</dc:creator>
  <cp:lastModifiedBy>staff_cem</cp:lastModifiedBy>
  <cp:revision>2</cp:revision>
  <cp:lastPrinted>2018-03-29T10:45:00Z</cp:lastPrinted>
  <dcterms:created xsi:type="dcterms:W3CDTF">2019-03-06T16:37:00Z</dcterms:created>
  <dcterms:modified xsi:type="dcterms:W3CDTF">2019-03-06T16:37:00Z</dcterms:modified>
</cp:coreProperties>
</file>