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86" w:rsidRPr="00D67A99" w:rsidRDefault="00D77CB5" w:rsidP="00996217">
      <w:pPr>
        <w:spacing w:after="60"/>
        <w:jc w:val="center"/>
        <w:rPr>
          <w:rFonts w:ascii="Arial Black" w:hAnsi="Arial Black" w:cs="Arial"/>
          <w:b/>
          <w:color w:val="E36C0A"/>
          <w:sz w:val="24"/>
          <w:szCs w:val="28"/>
        </w:rPr>
      </w:pPr>
      <w:r w:rsidRPr="00D67A99">
        <w:rPr>
          <w:rFonts w:ascii="Arial Black" w:hAnsi="Arial Black" w:cs="Arial"/>
          <w:b/>
          <w:color w:val="E36C0A"/>
          <w:sz w:val="24"/>
          <w:szCs w:val="28"/>
        </w:rPr>
        <w:t>JOB</w:t>
      </w:r>
      <w:r w:rsidR="003F44C2">
        <w:rPr>
          <w:rFonts w:ascii="Arial Black" w:hAnsi="Arial Black" w:cs="Arial"/>
          <w:b/>
          <w:color w:val="E36C0A"/>
          <w:sz w:val="24"/>
          <w:szCs w:val="28"/>
        </w:rPr>
        <w:t xml:space="preserve"> </w:t>
      </w:r>
      <w:r w:rsidRPr="00D67A99">
        <w:rPr>
          <w:rFonts w:ascii="Arial Black" w:hAnsi="Arial Black" w:cs="Arial"/>
          <w:b/>
          <w:color w:val="E36C0A"/>
          <w:sz w:val="24"/>
          <w:szCs w:val="28"/>
        </w:rPr>
        <w:t>DESCRIPTION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851"/>
        <w:gridCol w:w="1111"/>
        <w:gridCol w:w="1338"/>
        <w:gridCol w:w="1376"/>
        <w:gridCol w:w="4010"/>
      </w:tblGrid>
      <w:tr w:rsidR="00377486" w:rsidRPr="00C24BAE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4BAE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Agency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C24BAE" w:rsidRDefault="003B6F15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sz w:val="19"/>
                <w:szCs w:val="19"/>
                <w:lang w:eastAsia="en-US"/>
              </w:rPr>
              <w:t>Department</w:t>
            </w:r>
            <w:r w:rsidR="003F44C2" w:rsidRPr="00C24BAE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sz w:val="19"/>
                <w:szCs w:val="19"/>
                <w:lang w:eastAsia="en-US"/>
              </w:rPr>
              <w:t>of</w:t>
            </w:r>
            <w:r w:rsidR="003F44C2" w:rsidRPr="00C24BAE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sz w:val="19"/>
                <w:szCs w:val="19"/>
                <w:lang w:eastAsia="en-US"/>
              </w:rPr>
              <w:t>Education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4BAE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Work</w:t>
            </w:r>
            <w:r w:rsidR="003F44C2" w:rsidRPr="00C24BAE">
              <w:rPr>
                <w:rFonts w:cs="Arial"/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Unit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C24BAE" w:rsidRDefault="003B6F15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sz w:val="19"/>
                <w:szCs w:val="19"/>
                <w:lang w:eastAsia="en-US"/>
              </w:rPr>
              <w:t>Bakewell</w:t>
            </w:r>
            <w:r w:rsidR="003F44C2" w:rsidRPr="00C24BAE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sz w:val="19"/>
                <w:szCs w:val="19"/>
                <w:lang w:eastAsia="en-US"/>
              </w:rPr>
              <w:t>Primary</w:t>
            </w:r>
            <w:r w:rsidR="003F44C2" w:rsidRPr="00C24BAE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sz w:val="19"/>
                <w:szCs w:val="19"/>
                <w:lang w:eastAsia="en-US"/>
              </w:rPr>
              <w:t>School</w:t>
            </w:r>
          </w:p>
        </w:tc>
      </w:tr>
      <w:tr w:rsidR="00377486" w:rsidRPr="00C24BAE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4BAE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Job</w:t>
            </w:r>
            <w:r w:rsidR="003F44C2" w:rsidRPr="00C24BAE">
              <w:rPr>
                <w:rFonts w:cs="Arial"/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Title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C24BAE" w:rsidRDefault="003B6F15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sz w:val="19"/>
                <w:szCs w:val="19"/>
                <w:lang w:eastAsia="en-US"/>
              </w:rPr>
              <w:t>Special</w:t>
            </w:r>
            <w:r w:rsidR="003F44C2" w:rsidRPr="00C24BAE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sz w:val="19"/>
                <w:szCs w:val="19"/>
                <w:lang w:eastAsia="en-US"/>
              </w:rPr>
              <w:t>Education</w:t>
            </w:r>
            <w:r w:rsidR="003F44C2" w:rsidRPr="00C24BAE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="00736E06" w:rsidRPr="00C24BAE">
              <w:rPr>
                <w:rFonts w:cs="Arial"/>
                <w:sz w:val="19"/>
                <w:szCs w:val="19"/>
                <w:lang w:eastAsia="en-US"/>
              </w:rPr>
              <w:t>Teacher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4BAE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Designation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C24BAE" w:rsidRDefault="00D00702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sz w:val="19"/>
                <w:szCs w:val="19"/>
                <w:lang w:eastAsia="en-US"/>
              </w:rPr>
              <w:t>Classroom</w:t>
            </w:r>
            <w:r w:rsidR="003F44C2" w:rsidRPr="00C24BAE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sz w:val="19"/>
                <w:szCs w:val="19"/>
                <w:lang w:eastAsia="en-US"/>
              </w:rPr>
              <w:t>Teacher</w:t>
            </w:r>
          </w:p>
        </w:tc>
      </w:tr>
      <w:tr w:rsidR="00377486" w:rsidRPr="00C24BAE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4BAE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Job</w:t>
            </w:r>
            <w:r w:rsidR="003F44C2" w:rsidRPr="00C24BAE">
              <w:rPr>
                <w:rFonts w:cs="Arial"/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Type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4BAE" w:rsidRDefault="0025001D" w:rsidP="00635C7D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sz w:val="19"/>
                <w:szCs w:val="19"/>
                <w:lang w:eastAsia="en-US"/>
              </w:rPr>
              <w:t>Full</w:t>
            </w:r>
            <w:r w:rsidR="003F44C2" w:rsidRPr="00C24BAE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sz w:val="19"/>
                <w:szCs w:val="19"/>
                <w:lang w:eastAsia="en-US"/>
              </w:rPr>
              <w:t>Time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4BAE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Duration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4BAE" w:rsidRDefault="0025001D" w:rsidP="0025001D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sz w:val="19"/>
                <w:szCs w:val="19"/>
                <w:lang w:eastAsia="en-US"/>
              </w:rPr>
              <w:t>Fixed</w:t>
            </w:r>
            <w:r w:rsidR="003F44C2" w:rsidRPr="00C24BAE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sz w:val="19"/>
                <w:szCs w:val="19"/>
                <w:lang w:eastAsia="en-US"/>
              </w:rPr>
              <w:t>from</w:t>
            </w:r>
            <w:r w:rsidR="003F44C2" w:rsidRPr="00C24BAE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="00635C7D" w:rsidRPr="00C24BAE">
              <w:rPr>
                <w:rFonts w:cs="Arial"/>
                <w:sz w:val="19"/>
                <w:szCs w:val="19"/>
                <w:lang w:eastAsia="en-US"/>
              </w:rPr>
              <w:t>20</w:t>
            </w:r>
            <w:r w:rsidR="002C760E" w:rsidRPr="00C24BAE">
              <w:rPr>
                <w:rFonts w:cs="Arial"/>
                <w:sz w:val="19"/>
                <w:szCs w:val="19"/>
                <w:lang w:eastAsia="en-US"/>
              </w:rPr>
              <w:t>/</w:t>
            </w:r>
            <w:r w:rsidR="00635C7D" w:rsidRPr="00C24BAE">
              <w:rPr>
                <w:rFonts w:cs="Arial"/>
                <w:sz w:val="19"/>
                <w:szCs w:val="19"/>
                <w:lang w:eastAsia="en-US"/>
              </w:rPr>
              <w:t>4/2020</w:t>
            </w:r>
            <w:r w:rsidR="003F44C2" w:rsidRPr="00C24BAE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sz w:val="19"/>
                <w:szCs w:val="19"/>
                <w:lang w:eastAsia="en-US"/>
              </w:rPr>
              <w:t>to</w:t>
            </w:r>
            <w:r w:rsidR="003F44C2" w:rsidRPr="00C24BAE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sz w:val="19"/>
                <w:szCs w:val="19"/>
                <w:lang w:eastAsia="en-US"/>
              </w:rPr>
              <w:t>1</w:t>
            </w:r>
            <w:r w:rsidR="00635C7D" w:rsidRPr="00C24BAE">
              <w:rPr>
                <w:rFonts w:cs="Arial"/>
                <w:sz w:val="19"/>
                <w:szCs w:val="19"/>
                <w:lang w:eastAsia="en-US"/>
              </w:rPr>
              <w:t>7/12/2020</w:t>
            </w:r>
          </w:p>
        </w:tc>
      </w:tr>
      <w:tr w:rsidR="00377486" w:rsidRPr="00C24BAE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4BAE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Salary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4BAE" w:rsidRDefault="00D67A99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sz w:val="19"/>
                <w:szCs w:val="19"/>
                <w:lang w:eastAsia="en-US"/>
              </w:rPr>
              <w:t>$75,168</w:t>
            </w:r>
            <w:r w:rsidR="003F44C2" w:rsidRPr="00C24BAE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sz w:val="19"/>
                <w:szCs w:val="19"/>
                <w:lang w:eastAsia="en-US"/>
              </w:rPr>
              <w:t>-</w:t>
            </w:r>
            <w:r w:rsidR="003F44C2" w:rsidRPr="00C24BAE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sz w:val="19"/>
                <w:szCs w:val="19"/>
                <w:lang w:eastAsia="en-US"/>
              </w:rPr>
              <w:t>$107,801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4BAE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Location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C24BAE" w:rsidRDefault="003B6F15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sz w:val="19"/>
                <w:szCs w:val="19"/>
                <w:lang w:eastAsia="en-US"/>
              </w:rPr>
              <w:t>Palmerston</w:t>
            </w:r>
          </w:p>
        </w:tc>
      </w:tr>
      <w:tr w:rsidR="00377486" w:rsidRPr="00C24BAE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4BAE" w:rsidRDefault="00A60B34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50601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4BAE" w:rsidRDefault="00A60B34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sz w:val="19"/>
                <w:szCs w:val="19"/>
                <w:lang w:eastAsia="en-US"/>
              </w:rPr>
              <w:t>50601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4BAE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RTF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C24BAE" w:rsidRDefault="005232AE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sz w:val="19"/>
                <w:szCs w:val="19"/>
                <w:lang w:eastAsia="en-US"/>
              </w:rPr>
              <w:t>183843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4BAE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Closing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4BAE" w:rsidRDefault="00E20663" w:rsidP="00C52852">
            <w:pPr>
              <w:pStyle w:val="tabletext"/>
              <w:rPr>
                <w:rFonts w:cs="Arial"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sz w:val="19"/>
                <w:szCs w:val="19"/>
                <w:lang w:eastAsia="en-US"/>
              </w:rPr>
              <w:t>24/02/2020</w:t>
            </w:r>
          </w:p>
        </w:tc>
      </w:tr>
      <w:tr w:rsidR="00377486" w:rsidRPr="00C24BAE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4BAE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Contact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4BAE" w:rsidRDefault="00564D49" w:rsidP="00635C7D">
            <w:pPr>
              <w:rPr>
                <w:rFonts w:cs="Arial"/>
                <w:b/>
                <w:bCs/>
                <w:iCs/>
                <w:sz w:val="19"/>
                <w:szCs w:val="19"/>
                <w:lang w:val="en-GB" w:eastAsia="en-US"/>
              </w:rPr>
            </w:pPr>
            <w:r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>Nicole</w:t>
            </w:r>
            <w:r w:rsidR="003F44C2"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 xml:space="preserve"> </w:t>
            </w:r>
            <w:r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>Miller,</w:t>
            </w:r>
            <w:r w:rsidR="003F44C2"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 xml:space="preserve"> </w:t>
            </w:r>
            <w:r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>Assistant</w:t>
            </w:r>
            <w:r w:rsidR="003F44C2"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 xml:space="preserve"> </w:t>
            </w:r>
            <w:r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>Principal</w:t>
            </w:r>
            <w:r w:rsidR="003F44C2"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 xml:space="preserve"> </w:t>
            </w:r>
            <w:r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>on</w:t>
            </w:r>
            <w:r w:rsidR="003F44C2"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 xml:space="preserve"> </w:t>
            </w:r>
            <w:r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>08</w:t>
            </w:r>
            <w:r w:rsidR="003F44C2"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 xml:space="preserve"> </w:t>
            </w:r>
            <w:r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>8997</w:t>
            </w:r>
            <w:r w:rsidR="003F44C2"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 xml:space="preserve"> </w:t>
            </w:r>
            <w:r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>7400</w:t>
            </w:r>
            <w:r w:rsidR="003F44C2"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 xml:space="preserve"> </w:t>
            </w:r>
            <w:r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>or</w:t>
            </w:r>
            <w:r w:rsidR="003F44C2"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 xml:space="preserve"> </w:t>
            </w:r>
            <w:hyperlink r:id="rId13" w:history="1">
              <w:r w:rsidR="00C24BAE" w:rsidRPr="00C24BAE">
                <w:rPr>
                  <w:rStyle w:val="Hyperlink"/>
                  <w:rFonts w:cs="Arial"/>
                  <w:bCs/>
                  <w:iCs/>
                  <w:sz w:val="19"/>
                  <w:szCs w:val="19"/>
                  <w:lang w:val="en-GB" w:eastAsia="en-US"/>
                </w:rPr>
                <w:t>Nicole.miller1@ntschools.net</w:t>
              </w:r>
            </w:hyperlink>
            <w:r w:rsidR="00C24BAE" w:rsidRPr="00C24BAE">
              <w:rPr>
                <w:rFonts w:cs="Arial"/>
                <w:bCs/>
                <w:iCs/>
                <w:sz w:val="19"/>
                <w:szCs w:val="19"/>
                <w:lang w:val="en-GB" w:eastAsia="en-US"/>
              </w:rPr>
              <w:t xml:space="preserve"> </w:t>
            </w:r>
          </w:p>
        </w:tc>
      </w:tr>
      <w:tr w:rsidR="00377486" w:rsidRPr="00C24BAE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4BAE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Agency</w:t>
            </w:r>
            <w:r w:rsidR="003F44C2" w:rsidRPr="00C24BAE">
              <w:rPr>
                <w:rFonts w:cs="Arial"/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Information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4BAE" w:rsidRDefault="00D50D62" w:rsidP="00C52852">
            <w:pPr>
              <w:rPr>
                <w:rFonts w:cs="Arial"/>
                <w:sz w:val="19"/>
                <w:szCs w:val="19"/>
                <w:lang w:eastAsia="en-US"/>
              </w:rPr>
            </w:pPr>
            <w:hyperlink r:id="rId14" w:history="1">
              <w:r w:rsidR="003B6F15" w:rsidRPr="00C24BAE">
                <w:rPr>
                  <w:rStyle w:val="Hyperlink"/>
                  <w:rFonts w:eastAsiaTheme="majorEastAsia" w:cs="Arial"/>
                  <w:sz w:val="19"/>
                  <w:szCs w:val="19"/>
                </w:rPr>
                <w:t>www.education.nt.gov.au</w:t>
              </w:r>
            </w:hyperlink>
          </w:p>
        </w:tc>
      </w:tr>
      <w:tr w:rsidR="00CD0E32" w:rsidRPr="00C24BAE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D0E32" w:rsidRPr="00C24BAE" w:rsidRDefault="00CD0E32" w:rsidP="00CD0E32">
            <w:pPr>
              <w:pStyle w:val="tabletext"/>
              <w:rPr>
                <w:b/>
                <w:sz w:val="19"/>
                <w:szCs w:val="19"/>
                <w:lang w:eastAsia="en-US"/>
              </w:rPr>
            </w:pPr>
            <w:r w:rsidRPr="00C24BAE">
              <w:rPr>
                <w:b/>
                <w:sz w:val="19"/>
                <w:szCs w:val="19"/>
                <w:lang w:eastAsia="en-US"/>
              </w:rPr>
              <w:t>Information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for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Applicants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99" w:rsidRPr="00C24BAE" w:rsidRDefault="00CD0E32" w:rsidP="00CD0E32">
            <w:pPr>
              <w:tabs>
                <w:tab w:val="left" w:pos="3165"/>
              </w:tabs>
              <w:jc w:val="both"/>
              <w:rPr>
                <w:b/>
                <w:sz w:val="19"/>
                <w:szCs w:val="19"/>
                <w:lang w:eastAsia="en-US"/>
              </w:rPr>
            </w:pPr>
            <w:r w:rsidRPr="00C24BAE">
              <w:rPr>
                <w:b/>
                <w:sz w:val="19"/>
                <w:szCs w:val="19"/>
                <w:lang w:eastAsia="en-US"/>
              </w:rPr>
              <w:t>Applications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must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be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limited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to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a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one-page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summary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sheet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and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an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attached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resume/cv</w:t>
            </w:r>
            <w:r w:rsidR="00D67A99" w:rsidRPr="00C24BAE">
              <w:rPr>
                <w:b/>
                <w:sz w:val="19"/>
                <w:szCs w:val="19"/>
                <w:lang w:eastAsia="en-US"/>
              </w:rPr>
              <w:t>.</w:t>
            </w:r>
          </w:p>
          <w:p w:rsidR="00CD0E32" w:rsidRPr="00C24BAE" w:rsidRDefault="00CD0E32" w:rsidP="00CD0E32">
            <w:pPr>
              <w:tabs>
                <w:tab w:val="left" w:pos="3165"/>
              </w:tabs>
              <w:jc w:val="both"/>
              <w:rPr>
                <w:sz w:val="19"/>
                <w:szCs w:val="19"/>
                <w:lang w:eastAsia="en-US"/>
              </w:rPr>
            </w:pPr>
            <w:r w:rsidRPr="00C24BAE">
              <w:rPr>
                <w:sz w:val="19"/>
                <w:szCs w:val="19"/>
                <w:lang w:eastAsia="en-US"/>
              </w:rPr>
              <w:t>For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further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information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for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applicants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and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example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applications: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hyperlink r:id="rId15" w:history="1">
              <w:r w:rsidRPr="00C24BAE">
                <w:rPr>
                  <w:rStyle w:val="Hyperlink"/>
                  <w:sz w:val="19"/>
                  <w:szCs w:val="19"/>
                  <w:lang w:eastAsia="en-US"/>
                </w:rPr>
                <w:t>click</w:t>
              </w:r>
              <w:r w:rsidR="003F44C2" w:rsidRPr="00C24BAE">
                <w:rPr>
                  <w:rStyle w:val="Hyperlink"/>
                  <w:sz w:val="19"/>
                  <w:szCs w:val="19"/>
                  <w:lang w:eastAsia="en-US"/>
                </w:rPr>
                <w:t xml:space="preserve"> </w:t>
              </w:r>
              <w:r w:rsidRPr="00C24BAE">
                <w:rPr>
                  <w:rStyle w:val="Hyperlink"/>
                  <w:sz w:val="19"/>
                  <w:szCs w:val="19"/>
                  <w:lang w:eastAsia="en-US"/>
                </w:rPr>
                <w:t>here</w:t>
              </w:r>
            </w:hyperlink>
          </w:p>
        </w:tc>
      </w:tr>
      <w:tr w:rsidR="00CD0E32" w:rsidRPr="00C24BAE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D0E32" w:rsidRPr="00C24BAE" w:rsidRDefault="00CD0E32" w:rsidP="00CD0E32">
            <w:pPr>
              <w:pStyle w:val="tabletext"/>
              <w:rPr>
                <w:b/>
                <w:sz w:val="19"/>
                <w:szCs w:val="19"/>
                <w:lang w:eastAsia="en-US"/>
              </w:rPr>
            </w:pPr>
            <w:r w:rsidRPr="00C24BAE">
              <w:rPr>
                <w:b/>
                <w:sz w:val="19"/>
                <w:szCs w:val="19"/>
                <w:lang w:eastAsia="en-US"/>
              </w:rPr>
              <w:t>Information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about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Selected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Applicant’s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Merit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32" w:rsidRPr="00C24BAE" w:rsidRDefault="00CD0E32" w:rsidP="00CD0E32">
            <w:pPr>
              <w:tabs>
                <w:tab w:val="left" w:pos="3165"/>
              </w:tabs>
              <w:jc w:val="both"/>
              <w:rPr>
                <w:sz w:val="19"/>
                <w:szCs w:val="19"/>
                <w:lang w:eastAsia="en-US"/>
              </w:rPr>
            </w:pPr>
            <w:r w:rsidRPr="00C24BAE">
              <w:rPr>
                <w:sz w:val="19"/>
                <w:szCs w:val="19"/>
                <w:lang w:eastAsia="en-US"/>
              </w:rPr>
              <w:t>If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you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are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selected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and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accept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this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position,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a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detailed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summary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of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your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merit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(including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work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history,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experience,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qualifications,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skills,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information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from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referees,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etc.)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will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be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provided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to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other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applicants,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to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ensure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transparency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and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better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understanding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of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the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reasons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for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the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decision.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For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further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sz w:val="19"/>
                <w:szCs w:val="19"/>
                <w:lang w:eastAsia="en-US"/>
              </w:rPr>
              <w:t>information:</w:t>
            </w:r>
            <w:r w:rsidR="003F44C2" w:rsidRPr="00C24BAE">
              <w:rPr>
                <w:sz w:val="19"/>
                <w:szCs w:val="19"/>
                <w:lang w:eastAsia="en-US"/>
              </w:rPr>
              <w:t xml:space="preserve"> </w:t>
            </w:r>
            <w:hyperlink r:id="rId16" w:history="1">
              <w:r w:rsidRPr="00C24BAE">
                <w:rPr>
                  <w:rStyle w:val="Hyperlink"/>
                  <w:sz w:val="19"/>
                  <w:szCs w:val="19"/>
                  <w:lang w:eastAsia="en-US"/>
                </w:rPr>
                <w:t>click</w:t>
              </w:r>
              <w:r w:rsidR="003F44C2" w:rsidRPr="00C24BAE">
                <w:rPr>
                  <w:rStyle w:val="Hyperlink"/>
                  <w:sz w:val="19"/>
                  <w:szCs w:val="19"/>
                  <w:lang w:eastAsia="en-US"/>
                </w:rPr>
                <w:t xml:space="preserve"> </w:t>
              </w:r>
              <w:r w:rsidRPr="00C24BAE">
                <w:rPr>
                  <w:rStyle w:val="Hyperlink"/>
                  <w:sz w:val="19"/>
                  <w:szCs w:val="19"/>
                  <w:lang w:eastAsia="en-US"/>
                </w:rPr>
                <w:t>here</w:t>
              </w:r>
            </w:hyperlink>
          </w:p>
        </w:tc>
      </w:tr>
      <w:tr w:rsidR="00CD0E32" w:rsidRPr="00C24BAE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D0E32" w:rsidRPr="00C24BAE" w:rsidRDefault="00CD0E32" w:rsidP="00CD0E32">
            <w:pPr>
              <w:pStyle w:val="tabletext"/>
              <w:rPr>
                <w:b/>
                <w:sz w:val="19"/>
                <w:szCs w:val="19"/>
                <w:lang w:eastAsia="en-US"/>
              </w:rPr>
            </w:pPr>
            <w:r w:rsidRPr="00C24BAE">
              <w:rPr>
                <w:b/>
                <w:sz w:val="19"/>
                <w:szCs w:val="19"/>
                <w:lang w:eastAsia="en-US"/>
              </w:rPr>
              <w:t>Inclusion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&amp;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Diversity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32" w:rsidRPr="00C24BAE" w:rsidRDefault="00CD0E32" w:rsidP="00CD0E32">
            <w:pPr>
              <w:tabs>
                <w:tab w:val="left" w:pos="3165"/>
              </w:tabs>
              <w:jc w:val="both"/>
              <w:rPr>
                <w:rFonts w:eastAsia="Calibri" w:cs="Arial"/>
                <w:sz w:val="19"/>
                <w:szCs w:val="19"/>
                <w:lang w:eastAsia="en-US"/>
              </w:rPr>
            </w:pP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The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NTPS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values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diversity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and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aims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for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workforce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which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is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representative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of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the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community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we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serve.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We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strongly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welcome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and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encourage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people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from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all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diversity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groups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to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apply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and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strive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to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accommodate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people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with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disability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by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making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reasonable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workplace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adjustments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when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required.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If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you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require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an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adjustment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for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the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recruitment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process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or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job,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please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discuss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this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with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the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contact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officer.</w:t>
            </w:r>
          </w:p>
        </w:tc>
      </w:tr>
      <w:tr w:rsidR="00CD0E32" w:rsidRPr="00C24BAE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D0E32" w:rsidRPr="00C24BAE" w:rsidRDefault="00CD0E32" w:rsidP="00CD0E32">
            <w:pPr>
              <w:pStyle w:val="tabletext"/>
              <w:rPr>
                <w:b/>
                <w:sz w:val="19"/>
                <w:szCs w:val="19"/>
                <w:lang w:eastAsia="en-US"/>
              </w:rPr>
            </w:pPr>
            <w:r w:rsidRPr="00C24BAE">
              <w:rPr>
                <w:b/>
                <w:sz w:val="19"/>
                <w:szCs w:val="19"/>
                <w:lang w:eastAsia="en-US"/>
              </w:rPr>
              <w:t>Special</w:t>
            </w:r>
            <w:r w:rsidR="003F44C2" w:rsidRPr="00C24BAE">
              <w:rPr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b/>
                <w:sz w:val="19"/>
                <w:szCs w:val="19"/>
                <w:lang w:eastAsia="en-US"/>
              </w:rPr>
              <w:t>Measures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E32" w:rsidRPr="00C24BAE" w:rsidRDefault="00CD0E32" w:rsidP="00CD0E32">
            <w:pPr>
              <w:jc w:val="both"/>
              <w:rPr>
                <w:sz w:val="19"/>
                <w:szCs w:val="19"/>
                <w:lang w:eastAsia="en-US"/>
              </w:rPr>
            </w:pP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Under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an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approved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b/>
                <w:sz w:val="19"/>
                <w:szCs w:val="19"/>
                <w:lang w:eastAsia="en-US"/>
              </w:rPr>
              <w:t>Special</w:t>
            </w:r>
            <w:r w:rsidR="003F44C2" w:rsidRPr="00C24BAE">
              <w:rPr>
                <w:rFonts w:eastAsia="Calibri" w:cs="Arial"/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b/>
                <w:sz w:val="19"/>
                <w:szCs w:val="19"/>
                <w:lang w:eastAsia="en-US"/>
              </w:rPr>
              <w:t>Measures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recruitment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plan,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Aboriginal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and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Torres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Strait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Islander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applicants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will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be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given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priority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consideration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and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preference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in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selection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for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this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vacancy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if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they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meet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all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essential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selection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criteria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and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are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suitable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at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the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position</w:t>
            </w:r>
            <w:r w:rsidR="003F44C2" w:rsidRPr="00C24BAE">
              <w:rPr>
                <w:rFonts w:eastAsia="Calibri" w:cs="Arial"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eastAsia="Calibri" w:cs="Arial"/>
                <w:sz w:val="19"/>
                <w:szCs w:val="19"/>
                <w:lang w:eastAsia="en-US"/>
              </w:rPr>
              <w:t>level.</w:t>
            </w:r>
          </w:p>
        </w:tc>
      </w:tr>
      <w:tr w:rsidR="00377486" w:rsidRPr="00C24BAE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C24BAE" w:rsidRDefault="00377486" w:rsidP="00C52852">
            <w:pPr>
              <w:pStyle w:val="tabletext"/>
              <w:rPr>
                <w:rFonts w:cs="Arial"/>
                <w:b/>
                <w:sz w:val="19"/>
                <w:szCs w:val="19"/>
                <w:lang w:eastAsia="en-US"/>
              </w:rPr>
            </w:pP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Apply</w:t>
            </w:r>
            <w:r w:rsidR="003F44C2" w:rsidRPr="00C24BAE">
              <w:rPr>
                <w:rFonts w:cs="Arial"/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Online</w:t>
            </w:r>
            <w:r w:rsidR="003F44C2" w:rsidRPr="00C24BAE">
              <w:rPr>
                <w:rFonts w:cs="Arial"/>
                <w:b/>
                <w:sz w:val="19"/>
                <w:szCs w:val="19"/>
                <w:lang w:eastAsia="en-US"/>
              </w:rPr>
              <w:t xml:space="preserve"> </w:t>
            </w:r>
            <w:r w:rsidRPr="00C24BAE">
              <w:rPr>
                <w:rFonts w:cs="Arial"/>
                <w:b/>
                <w:sz w:val="19"/>
                <w:szCs w:val="19"/>
                <w:lang w:eastAsia="en-US"/>
              </w:rPr>
              <w:t>Link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C24BAE" w:rsidRDefault="00D50D62" w:rsidP="002906F1">
            <w:pPr>
              <w:tabs>
                <w:tab w:val="left" w:pos="3165"/>
              </w:tabs>
              <w:rPr>
                <w:rFonts w:cs="Arial"/>
                <w:sz w:val="19"/>
                <w:szCs w:val="19"/>
                <w:lang w:eastAsia="en-US"/>
              </w:rPr>
            </w:pPr>
            <w:hyperlink r:id="rId17" w:history="1">
              <w:r w:rsidR="005232AE" w:rsidRPr="00C24BAE">
                <w:rPr>
                  <w:rStyle w:val="Hyperlink"/>
                  <w:rFonts w:cs="Arial"/>
                  <w:sz w:val="19"/>
                  <w:szCs w:val="19"/>
                  <w:lang w:eastAsia="en-US"/>
                </w:rPr>
                <w:t>https://jobs.nt.gov.au/Home/JobDetails?rtfId=183843</w:t>
              </w:r>
            </w:hyperlink>
            <w:r w:rsidR="003F44C2" w:rsidRPr="00C24BAE">
              <w:rPr>
                <w:rFonts w:cs="Arial"/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377486" w:rsidRPr="00C24BAE" w:rsidRDefault="00377486" w:rsidP="00D67A99">
      <w:pPr>
        <w:ind w:left="142" w:right="-166" w:hanging="284"/>
        <w:jc w:val="both"/>
        <w:rPr>
          <w:rFonts w:cs="Arial"/>
          <w:sz w:val="19"/>
          <w:szCs w:val="19"/>
        </w:rPr>
      </w:pPr>
    </w:p>
    <w:p w:rsidR="00377486" w:rsidRPr="00C24BAE" w:rsidRDefault="00377486" w:rsidP="00D67A99">
      <w:pPr>
        <w:ind w:left="142" w:right="-166" w:hanging="284"/>
        <w:jc w:val="both"/>
        <w:rPr>
          <w:rFonts w:cs="Arial"/>
          <w:sz w:val="19"/>
          <w:szCs w:val="19"/>
        </w:rPr>
      </w:pPr>
      <w:r w:rsidRPr="00C24BAE">
        <w:rPr>
          <w:rFonts w:cs="Arial"/>
          <w:b/>
          <w:bCs/>
          <w:iCs/>
          <w:sz w:val="19"/>
          <w:szCs w:val="19"/>
          <w:u w:val="single"/>
          <w:lang w:val="en-GB"/>
        </w:rPr>
        <w:t>Primary</w:t>
      </w:r>
      <w:r w:rsidR="003F44C2" w:rsidRPr="00C24BAE">
        <w:rPr>
          <w:rFonts w:cs="Arial"/>
          <w:b/>
          <w:bCs/>
          <w:iCs/>
          <w:sz w:val="19"/>
          <w:szCs w:val="19"/>
          <w:u w:val="single"/>
          <w:lang w:val="en-GB"/>
        </w:rPr>
        <w:t xml:space="preserve"> </w:t>
      </w:r>
      <w:r w:rsidRPr="00C24BAE">
        <w:rPr>
          <w:rFonts w:cs="Arial"/>
          <w:b/>
          <w:bCs/>
          <w:iCs/>
          <w:sz w:val="19"/>
          <w:szCs w:val="19"/>
          <w:u w:val="single"/>
          <w:lang w:val="en-GB"/>
        </w:rPr>
        <w:t>Objective</w:t>
      </w:r>
      <w:r w:rsidRPr="00C24BAE">
        <w:rPr>
          <w:rFonts w:cs="Arial"/>
          <w:b/>
          <w:bCs/>
          <w:iCs/>
          <w:sz w:val="19"/>
          <w:szCs w:val="19"/>
          <w:lang w:val="en-GB"/>
        </w:rPr>
        <w:t>: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</w:p>
    <w:p w:rsidR="003B6F15" w:rsidRPr="00C24BAE" w:rsidRDefault="003B6F15" w:rsidP="00D67A99">
      <w:pPr>
        <w:ind w:left="-142" w:right="-166"/>
        <w:jc w:val="both"/>
        <w:rPr>
          <w:rFonts w:eastAsiaTheme="minorHAnsi" w:cs="Arial"/>
          <w:sz w:val="19"/>
          <w:szCs w:val="19"/>
          <w:lang w:val="en-GB"/>
        </w:rPr>
      </w:pPr>
      <w:r w:rsidRPr="00C24BAE">
        <w:rPr>
          <w:rFonts w:cs="Arial"/>
          <w:bCs/>
          <w:iCs/>
          <w:sz w:val="19"/>
          <w:szCs w:val="19"/>
          <w:lang w:val="en-GB"/>
        </w:rPr>
        <w:t>To</w:t>
      </w:r>
      <w:r w:rsidR="003F44C2" w:rsidRPr="00C24BAE">
        <w:rPr>
          <w:rFonts w:cs="Arial"/>
          <w:b/>
          <w:bCs/>
          <w:iCs/>
          <w:sz w:val="19"/>
          <w:szCs w:val="19"/>
          <w:lang w:val="en-GB"/>
        </w:rPr>
        <w:t xml:space="preserve"> </w:t>
      </w:r>
      <w:r w:rsidRPr="00C24BAE">
        <w:rPr>
          <w:rFonts w:cs="Arial"/>
          <w:bCs/>
          <w:iCs/>
          <w:sz w:val="19"/>
          <w:szCs w:val="19"/>
          <w:lang w:val="en-GB"/>
        </w:rPr>
        <w:t>work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within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the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Pr="00C24BAE">
        <w:rPr>
          <w:rFonts w:cs="Arial"/>
          <w:bCs/>
          <w:iCs/>
          <w:sz w:val="19"/>
          <w:szCs w:val="19"/>
          <w:lang w:val="en-GB"/>
        </w:rPr>
        <w:t>Leadership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Pr="00C24BAE">
        <w:rPr>
          <w:rFonts w:cs="Arial"/>
          <w:bCs/>
          <w:iCs/>
          <w:sz w:val="19"/>
          <w:szCs w:val="19"/>
          <w:lang w:val="en-GB"/>
        </w:rPr>
        <w:t>Team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and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in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collaboration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with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the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Senior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Special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Education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Teacher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to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oversee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the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provision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of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adjustments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and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other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services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for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students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with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additional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needs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in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Preschool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to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Year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  <w:r w:rsidR="00635C7D" w:rsidRPr="00C24BAE">
        <w:rPr>
          <w:rFonts w:cs="Arial"/>
          <w:bCs/>
          <w:iCs/>
          <w:sz w:val="19"/>
          <w:szCs w:val="19"/>
          <w:lang w:val="en-GB"/>
        </w:rPr>
        <w:t>2.</w:t>
      </w:r>
    </w:p>
    <w:p w:rsidR="003B6F15" w:rsidRPr="00C24BAE" w:rsidRDefault="003B6F15" w:rsidP="00D67A99">
      <w:pPr>
        <w:ind w:left="142" w:right="-166" w:hanging="284"/>
        <w:jc w:val="both"/>
        <w:rPr>
          <w:rFonts w:cs="Arial"/>
          <w:sz w:val="19"/>
          <w:szCs w:val="19"/>
        </w:rPr>
      </w:pPr>
    </w:p>
    <w:p w:rsidR="00377486" w:rsidRPr="00C24BAE" w:rsidRDefault="00377486" w:rsidP="00D67A99">
      <w:pPr>
        <w:ind w:left="142" w:right="-166" w:hanging="284"/>
        <w:jc w:val="both"/>
        <w:rPr>
          <w:rFonts w:eastAsia="Calibri" w:cs="Arial"/>
          <w:sz w:val="19"/>
          <w:szCs w:val="19"/>
          <w:lang w:eastAsia="en-US"/>
        </w:rPr>
      </w:pPr>
      <w:r w:rsidRPr="00C24BAE">
        <w:rPr>
          <w:rFonts w:eastAsia="Calibri" w:cs="Arial"/>
          <w:b/>
          <w:sz w:val="19"/>
          <w:szCs w:val="19"/>
          <w:u w:val="single"/>
          <w:lang w:eastAsia="en-US"/>
        </w:rPr>
        <w:t>Context</w:t>
      </w:r>
      <w:r w:rsidR="003F44C2" w:rsidRPr="00C24BAE">
        <w:rPr>
          <w:rFonts w:eastAsia="Calibri" w:cs="Arial"/>
          <w:b/>
          <w:sz w:val="19"/>
          <w:szCs w:val="19"/>
          <w:u w:val="single"/>
          <w:lang w:eastAsia="en-US"/>
        </w:rPr>
        <w:t xml:space="preserve"> </w:t>
      </w:r>
      <w:r w:rsidRPr="00C24BAE">
        <w:rPr>
          <w:rFonts w:eastAsia="Calibri" w:cs="Arial"/>
          <w:b/>
          <w:sz w:val="19"/>
          <w:szCs w:val="19"/>
          <w:u w:val="single"/>
          <w:lang w:eastAsia="en-US"/>
        </w:rPr>
        <w:t>Statement</w:t>
      </w:r>
      <w:r w:rsidRPr="00C24BAE">
        <w:rPr>
          <w:rFonts w:eastAsia="Calibri" w:cs="Arial"/>
          <w:b/>
          <w:sz w:val="19"/>
          <w:szCs w:val="19"/>
          <w:lang w:eastAsia="en-US"/>
        </w:rPr>
        <w:t>:</w:t>
      </w:r>
      <w:r w:rsidR="003F44C2" w:rsidRPr="00C24BAE">
        <w:rPr>
          <w:rFonts w:eastAsia="Calibri" w:cs="Arial"/>
          <w:sz w:val="19"/>
          <w:szCs w:val="19"/>
          <w:lang w:eastAsia="en-US"/>
        </w:rPr>
        <w:t xml:space="preserve"> </w:t>
      </w:r>
    </w:p>
    <w:p w:rsidR="00635C7D" w:rsidRPr="00C24BAE" w:rsidRDefault="00635C7D" w:rsidP="00D67A99">
      <w:pPr>
        <w:ind w:left="-142" w:right="-166"/>
        <w:jc w:val="both"/>
        <w:rPr>
          <w:rFonts w:cs="Arial"/>
          <w:color w:val="000000"/>
          <w:sz w:val="19"/>
          <w:szCs w:val="19"/>
        </w:rPr>
      </w:pPr>
      <w:r w:rsidRPr="00C24BAE">
        <w:rPr>
          <w:rFonts w:cs="Arial"/>
          <w:color w:val="000000"/>
          <w:sz w:val="19"/>
          <w:szCs w:val="19"/>
        </w:rPr>
        <w:t>Bakewell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Primary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School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large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Independent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Public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School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located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Palmerston.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The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school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has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enrolment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of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approximately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900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students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from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Preschool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to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Year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6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with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19%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identifying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Aboriginal,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6%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from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Australian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Defence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Force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families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14%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English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Second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Language/Dialect.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Key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initiatives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Bakewell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Primary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School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include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Explicit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Instruction,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AVID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(Advancement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via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Individual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Determination),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1:1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iPad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Learning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Program,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Robotics,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Bakewell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School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Supported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Playgroup,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CLIL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(Content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Language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Integrated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Learning),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School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Counsellor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therapeutic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services.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Bakewell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Primary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approved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Charles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Darwin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University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Teaching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School.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Staff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Bakewell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reflect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on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teaching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practices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engage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coaching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mentoring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within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supportive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team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environment.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Bakewell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committed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to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delivering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excellence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education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with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focus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on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positive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relationships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high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expectation.</w:t>
      </w:r>
    </w:p>
    <w:p w:rsidR="001F178F" w:rsidRPr="00C24BAE" w:rsidRDefault="001F178F" w:rsidP="00D67A99">
      <w:pPr>
        <w:ind w:left="142" w:right="-166" w:hanging="284"/>
        <w:jc w:val="both"/>
        <w:rPr>
          <w:rFonts w:cs="Arial"/>
          <w:sz w:val="19"/>
          <w:szCs w:val="19"/>
        </w:rPr>
      </w:pPr>
    </w:p>
    <w:p w:rsidR="00377486" w:rsidRPr="00C24BAE" w:rsidRDefault="00377486" w:rsidP="00D67A99">
      <w:pPr>
        <w:ind w:left="142" w:right="-166" w:hanging="284"/>
        <w:jc w:val="both"/>
        <w:rPr>
          <w:rFonts w:cs="Arial"/>
          <w:bCs/>
          <w:iCs/>
          <w:sz w:val="19"/>
          <w:szCs w:val="19"/>
          <w:lang w:val="en-GB"/>
        </w:rPr>
      </w:pPr>
      <w:r w:rsidRPr="00C24BAE">
        <w:rPr>
          <w:rFonts w:cs="Arial"/>
          <w:b/>
          <w:bCs/>
          <w:iCs/>
          <w:sz w:val="19"/>
          <w:szCs w:val="19"/>
          <w:u w:val="single"/>
          <w:lang w:val="en-GB"/>
        </w:rPr>
        <w:t>Key</w:t>
      </w:r>
      <w:r w:rsidR="003F44C2" w:rsidRPr="00C24BAE">
        <w:rPr>
          <w:rFonts w:cs="Arial"/>
          <w:b/>
          <w:bCs/>
          <w:iCs/>
          <w:sz w:val="19"/>
          <w:szCs w:val="19"/>
          <w:u w:val="single"/>
          <w:lang w:val="en-GB"/>
        </w:rPr>
        <w:t xml:space="preserve"> </w:t>
      </w:r>
      <w:r w:rsidRPr="00C24BAE">
        <w:rPr>
          <w:rFonts w:cs="Arial"/>
          <w:b/>
          <w:bCs/>
          <w:iCs/>
          <w:sz w:val="19"/>
          <w:szCs w:val="19"/>
          <w:u w:val="single"/>
          <w:lang w:val="en-GB"/>
        </w:rPr>
        <w:t>Duties</w:t>
      </w:r>
      <w:r w:rsidR="003F44C2" w:rsidRPr="00C24BAE">
        <w:rPr>
          <w:rFonts w:cs="Arial"/>
          <w:b/>
          <w:bCs/>
          <w:iCs/>
          <w:sz w:val="19"/>
          <w:szCs w:val="19"/>
          <w:u w:val="single"/>
          <w:lang w:val="en-GB"/>
        </w:rPr>
        <w:t xml:space="preserve"> </w:t>
      </w:r>
      <w:r w:rsidRPr="00C24BAE">
        <w:rPr>
          <w:rFonts w:cs="Arial"/>
          <w:b/>
          <w:bCs/>
          <w:iCs/>
          <w:sz w:val="19"/>
          <w:szCs w:val="19"/>
          <w:u w:val="single"/>
          <w:lang w:val="en-GB"/>
        </w:rPr>
        <w:t>and</w:t>
      </w:r>
      <w:r w:rsidR="003F44C2" w:rsidRPr="00C24BAE">
        <w:rPr>
          <w:rFonts w:cs="Arial"/>
          <w:b/>
          <w:bCs/>
          <w:iCs/>
          <w:sz w:val="19"/>
          <w:szCs w:val="19"/>
          <w:u w:val="single"/>
          <w:lang w:val="en-GB"/>
        </w:rPr>
        <w:t xml:space="preserve"> </w:t>
      </w:r>
      <w:r w:rsidRPr="00C24BAE">
        <w:rPr>
          <w:rFonts w:cs="Arial"/>
          <w:b/>
          <w:bCs/>
          <w:iCs/>
          <w:sz w:val="19"/>
          <w:szCs w:val="19"/>
          <w:u w:val="single"/>
          <w:lang w:val="en-GB"/>
        </w:rPr>
        <w:t>Responsibilities</w:t>
      </w:r>
      <w:r w:rsidRPr="00C24BAE">
        <w:rPr>
          <w:rFonts w:cs="Arial"/>
          <w:b/>
          <w:bCs/>
          <w:iCs/>
          <w:sz w:val="19"/>
          <w:szCs w:val="19"/>
          <w:lang w:val="en-GB"/>
        </w:rPr>
        <w:t>:</w:t>
      </w:r>
      <w:r w:rsidR="003F44C2" w:rsidRPr="00C24BAE">
        <w:rPr>
          <w:rFonts w:cs="Arial"/>
          <w:bCs/>
          <w:iCs/>
          <w:sz w:val="19"/>
          <w:szCs w:val="19"/>
          <w:lang w:val="en-GB"/>
        </w:rPr>
        <w:t xml:space="preserve"> </w:t>
      </w:r>
    </w:p>
    <w:p w:rsidR="00D00702" w:rsidRPr="00C24BAE" w:rsidRDefault="00D00702" w:rsidP="00D67A99">
      <w:pPr>
        <w:pStyle w:val="ListParagraph"/>
        <w:numPr>
          <w:ilvl w:val="0"/>
          <w:numId w:val="9"/>
        </w:numPr>
        <w:ind w:left="284" w:right="-166" w:hanging="426"/>
        <w:jc w:val="both"/>
        <w:rPr>
          <w:rFonts w:cs="Arial"/>
          <w:color w:val="000000"/>
          <w:sz w:val="19"/>
          <w:szCs w:val="19"/>
        </w:rPr>
      </w:pPr>
      <w:r w:rsidRPr="00C24BAE">
        <w:rPr>
          <w:rFonts w:cs="Arial"/>
          <w:color w:val="000000"/>
          <w:sz w:val="19"/>
          <w:szCs w:val="19"/>
        </w:rPr>
        <w:t>Collaboratively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work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with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staff,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families,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agencies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Student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Support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Services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to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implement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processes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that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support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students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with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disabilities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635C7D"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635C7D" w:rsidRPr="00C24BAE">
        <w:rPr>
          <w:rFonts w:cs="Arial"/>
          <w:color w:val="000000"/>
          <w:sz w:val="19"/>
          <w:szCs w:val="19"/>
        </w:rPr>
        <w:t>learning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635C7D" w:rsidRPr="00C24BAE">
        <w:rPr>
          <w:rFonts w:cs="Arial"/>
          <w:color w:val="000000"/>
          <w:sz w:val="19"/>
          <w:szCs w:val="19"/>
        </w:rPr>
        <w:t>difficulties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635C7D" w:rsidRPr="00C24BAE">
        <w:rPr>
          <w:rFonts w:cs="Arial"/>
          <w:color w:val="000000"/>
          <w:sz w:val="19"/>
          <w:szCs w:val="19"/>
        </w:rPr>
        <w:t>in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635C7D" w:rsidRPr="00C24BAE">
        <w:rPr>
          <w:rFonts w:cs="Arial"/>
          <w:color w:val="000000"/>
          <w:sz w:val="19"/>
          <w:szCs w:val="19"/>
        </w:rPr>
        <w:t>the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635C7D" w:rsidRPr="00C24BAE">
        <w:rPr>
          <w:rFonts w:cs="Arial"/>
          <w:color w:val="000000"/>
          <w:sz w:val="19"/>
          <w:szCs w:val="19"/>
        </w:rPr>
        <w:t>Early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635C7D" w:rsidRPr="00C24BAE">
        <w:rPr>
          <w:rFonts w:cs="Arial"/>
          <w:color w:val="000000"/>
          <w:sz w:val="19"/>
          <w:szCs w:val="19"/>
        </w:rPr>
        <w:t>Years.</w:t>
      </w:r>
    </w:p>
    <w:p w:rsidR="00B27E5B" w:rsidRPr="00C24BAE" w:rsidRDefault="00B27E5B" w:rsidP="00D67A99">
      <w:pPr>
        <w:pStyle w:val="ListParagraph"/>
        <w:numPr>
          <w:ilvl w:val="0"/>
          <w:numId w:val="9"/>
        </w:numPr>
        <w:ind w:left="284" w:right="-166" w:hanging="426"/>
        <w:jc w:val="both"/>
        <w:rPr>
          <w:rFonts w:cs="Arial"/>
          <w:color w:val="000000"/>
          <w:sz w:val="19"/>
          <w:szCs w:val="19"/>
        </w:rPr>
      </w:pPr>
      <w:r w:rsidRPr="00C24BAE">
        <w:rPr>
          <w:rFonts w:cs="Arial"/>
          <w:color w:val="000000"/>
          <w:sz w:val="19"/>
          <w:szCs w:val="19"/>
        </w:rPr>
        <w:t>Provide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leadership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to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teachers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matters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relating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to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curriculum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delivery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D00702"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D00702" w:rsidRPr="00C24BAE">
        <w:rPr>
          <w:rFonts w:cs="Arial"/>
          <w:color w:val="000000"/>
          <w:sz w:val="19"/>
          <w:szCs w:val="19"/>
        </w:rPr>
        <w:t>assessment,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D00702" w:rsidRPr="00C24BAE">
        <w:rPr>
          <w:rFonts w:cs="Arial"/>
          <w:color w:val="000000"/>
          <w:sz w:val="19"/>
          <w:szCs w:val="19"/>
        </w:rPr>
        <w:t>student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D00702" w:rsidRPr="00C24BAE">
        <w:rPr>
          <w:rFonts w:cs="Arial"/>
          <w:color w:val="000000"/>
          <w:sz w:val="19"/>
          <w:szCs w:val="19"/>
        </w:rPr>
        <w:t>wellbeing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behaviour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management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to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meet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the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individual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needs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of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635C7D" w:rsidRPr="00C24BAE">
        <w:rPr>
          <w:rFonts w:cs="Arial"/>
          <w:color w:val="000000"/>
          <w:sz w:val="19"/>
          <w:szCs w:val="19"/>
        </w:rPr>
        <w:t>these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students.</w:t>
      </w:r>
    </w:p>
    <w:p w:rsidR="00D00702" w:rsidRPr="00C24BAE" w:rsidRDefault="00D00702" w:rsidP="00D67A99">
      <w:pPr>
        <w:pStyle w:val="ListParagraph"/>
        <w:numPr>
          <w:ilvl w:val="0"/>
          <w:numId w:val="9"/>
        </w:numPr>
        <w:ind w:left="284" w:right="-166" w:hanging="426"/>
        <w:jc w:val="both"/>
        <w:rPr>
          <w:rFonts w:cs="Arial"/>
          <w:color w:val="000000"/>
          <w:sz w:val="19"/>
          <w:szCs w:val="19"/>
        </w:rPr>
      </w:pPr>
      <w:r w:rsidRPr="00C24BAE">
        <w:rPr>
          <w:rFonts w:cs="Arial"/>
          <w:color w:val="000000"/>
          <w:sz w:val="19"/>
          <w:szCs w:val="19"/>
        </w:rPr>
        <w:t>Provide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leadership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support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to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teachers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635C7D"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635C7D" w:rsidRPr="00C24BAE">
        <w:rPr>
          <w:rFonts w:cs="Arial"/>
          <w:color w:val="000000"/>
          <w:sz w:val="19"/>
          <w:szCs w:val="19"/>
        </w:rPr>
        <w:t>learning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635C7D" w:rsidRPr="00C24BAE">
        <w:rPr>
          <w:rFonts w:cs="Arial"/>
          <w:color w:val="000000"/>
          <w:sz w:val="19"/>
          <w:szCs w:val="19"/>
        </w:rPr>
        <w:t>support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635C7D" w:rsidRPr="00C24BAE">
        <w:rPr>
          <w:rFonts w:cs="Arial"/>
          <w:color w:val="000000"/>
          <w:sz w:val="19"/>
          <w:szCs w:val="19"/>
        </w:rPr>
        <w:t>assistants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to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implement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the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appropriate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adjustments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required,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enabling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the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student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with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disability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to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successfully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access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the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curriculum.</w:t>
      </w:r>
    </w:p>
    <w:p w:rsidR="00635C7D" w:rsidRPr="00C24BAE" w:rsidRDefault="00635C7D" w:rsidP="00D67A99">
      <w:pPr>
        <w:pStyle w:val="ListParagraph"/>
        <w:numPr>
          <w:ilvl w:val="0"/>
          <w:numId w:val="9"/>
        </w:numPr>
        <w:ind w:left="284" w:right="-166" w:hanging="426"/>
        <w:jc w:val="both"/>
        <w:rPr>
          <w:rFonts w:cs="Arial"/>
          <w:color w:val="000000"/>
          <w:sz w:val="19"/>
          <w:szCs w:val="19"/>
        </w:rPr>
      </w:pPr>
      <w:r w:rsidRPr="00C24BAE">
        <w:rPr>
          <w:rFonts w:cs="Arial"/>
          <w:color w:val="000000"/>
          <w:sz w:val="19"/>
          <w:szCs w:val="19"/>
        </w:rPr>
        <w:t>Lead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the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process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of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developing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reviewing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EAPs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every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semester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for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students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with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a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significant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diagnosis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and/or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substantial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adjustment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needs.</w:t>
      </w:r>
      <w:bookmarkStart w:id="0" w:name="_GoBack"/>
      <w:bookmarkEnd w:id="0"/>
    </w:p>
    <w:p w:rsidR="00B27E5B" w:rsidRPr="00C24BAE" w:rsidRDefault="00F52F26" w:rsidP="00D67A99">
      <w:pPr>
        <w:pStyle w:val="ListParagraph"/>
        <w:numPr>
          <w:ilvl w:val="0"/>
          <w:numId w:val="9"/>
        </w:numPr>
        <w:ind w:left="284" w:right="-166" w:hanging="426"/>
        <w:jc w:val="both"/>
        <w:rPr>
          <w:rFonts w:cs="Arial"/>
          <w:color w:val="000000"/>
          <w:sz w:val="19"/>
          <w:szCs w:val="19"/>
        </w:rPr>
      </w:pPr>
      <w:r w:rsidRPr="00C24BAE">
        <w:rPr>
          <w:rFonts w:cs="Arial"/>
          <w:color w:val="000000"/>
          <w:sz w:val="19"/>
          <w:szCs w:val="19"/>
        </w:rPr>
        <w:t>Develop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B27E5B"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maintain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efficient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processes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B27E5B" w:rsidRPr="00C24BAE">
        <w:rPr>
          <w:rFonts w:cs="Arial"/>
          <w:color w:val="000000"/>
          <w:sz w:val="19"/>
          <w:szCs w:val="19"/>
        </w:rPr>
        <w:t>ensuring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B27E5B" w:rsidRPr="00C24BAE">
        <w:rPr>
          <w:rFonts w:cs="Arial"/>
          <w:color w:val="000000"/>
          <w:sz w:val="19"/>
          <w:szCs w:val="19"/>
        </w:rPr>
        <w:t>on-going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B27E5B" w:rsidRPr="00C24BAE">
        <w:rPr>
          <w:rFonts w:cs="Arial"/>
          <w:color w:val="000000"/>
          <w:sz w:val="19"/>
          <w:szCs w:val="19"/>
        </w:rPr>
        <w:t>data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B27E5B"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B27E5B" w:rsidRPr="00C24BAE">
        <w:rPr>
          <w:rFonts w:cs="Arial"/>
          <w:color w:val="000000"/>
          <w:sz w:val="19"/>
          <w:szCs w:val="19"/>
        </w:rPr>
        <w:t>student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B27E5B" w:rsidRPr="00C24BAE">
        <w:rPr>
          <w:rFonts w:cs="Arial"/>
          <w:color w:val="000000"/>
          <w:sz w:val="19"/>
          <w:szCs w:val="19"/>
        </w:rPr>
        <w:t>records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B27E5B" w:rsidRPr="00C24BAE">
        <w:rPr>
          <w:rFonts w:cs="Arial"/>
          <w:color w:val="000000"/>
          <w:sz w:val="19"/>
          <w:szCs w:val="19"/>
        </w:rPr>
        <w:t>are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B27E5B" w:rsidRPr="00C24BAE">
        <w:rPr>
          <w:rFonts w:cs="Arial"/>
          <w:color w:val="000000"/>
          <w:sz w:val="19"/>
          <w:szCs w:val="19"/>
        </w:rPr>
        <w:t>maintained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B27E5B" w:rsidRPr="00C24BAE">
        <w:rPr>
          <w:rFonts w:cs="Arial"/>
          <w:color w:val="000000"/>
          <w:sz w:val="19"/>
          <w:szCs w:val="19"/>
        </w:rPr>
        <w:t>for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B27E5B" w:rsidRPr="00C24BAE">
        <w:rPr>
          <w:rFonts w:cs="Arial"/>
          <w:color w:val="000000"/>
          <w:sz w:val="19"/>
          <w:szCs w:val="19"/>
        </w:rPr>
        <w:t>EAP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B27E5B" w:rsidRPr="00C24BAE">
        <w:rPr>
          <w:rFonts w:cs="Arial"/>
          <w:color w:val="000000"/>
          <w:sz w:val="19"/>
          <w:szCs w:val="19"/>
        </w:rPr>
        <w:t>reviews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B27E5B"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the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B27E5B" w:rsidRPr="00C24BAE">
        <w:rPr>
          <w:rFonts w:cs="Arial"/>
          <w:color w:val="000000"/>
          <w:sz w:val="19"/>
          <w:szCs w:val="19"/>
        </w:rPr>
        <w:t>National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Consistent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Collection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of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B27E5B" w:rsidRPr="00C24BAE">
        <w:rPr>
          <w:rFonts w:cs="Arial"/>
          <w:color w:val="000000"/>
          <w:sz w:val="19"/>
          <w:szCs w:val="19"/>
        </w:rPr>
        <w:t>Data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2C760E" w:rsidRPr="00C24BAE">
        <w:rPr>
          <w:rFonts w:cs="Arial"/>
          <w:color w:val="000000"/>
          <w:sz w:val="19"/>
          <w:szCs w:val="19"/>
        </w:rPr>
        <w:t>(NCCD)</w:t>
      </w:r>
      <w:r w:rsidR="00B27E5B" w:rsidRPr="00C24BAE">
        <w:rPr>
          <w:rFonts w:cs="Arial"/>
          <w:color w:val="000000"/>
          <w:sz w:val="19"/>
          <w:szCs w:val="19"/>
        </w:rPr>
        <w:t>.</w:t>
      </w:r>
    </w:p>
    <w:p w:rsidR="002C760E" w:rsidRPr="00C24BAE" w:rsidRDefault="002C760E" w:rsidP="00D67A99">
      <w:pPr>
        <w:pStyle w:val="ListParagraph"/>
        <w:numPr>
          <w:ilvl w:val="0"/>
          <w:numId w:val="9"/>
        </w:numPr>
        <w:ind w:left="284" w:right="-166" w:hanging="426"/>
        <w:jc w:val="both"/>
        <w:rPr>
          <w:rFonts w:cs="Arial"/>
          <w:color w:val="000000"/>
          <w:sz w:val="19"/>
          <w:szCs w:val="19"/>
        </w:rPr>
      </w:pPr>
      <w:r w:rsidRPr="00C24BAE">
        <w:rPr>
          <w:rFonts w:cs="Arial"/>
          <w:color w:val="000000"/>
          <w:sz w:val="19"/>
          <w:szCs w:val="19"/>
        </w:rPr>
        <w:t>Develop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implement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intervention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programs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needed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to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support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students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with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additional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needs.</w:t>
      </w:r>
    </w:p>
    <w:p w:rsidR="00D67A99" w:rsidRPr="00C24BAE" w:rsidRDefault="00D67A99" w:rsidP="00D67A99">
      <w:pPr>
        <w:ind w:left="142" w:right="-166" w:hanging="284"/>
        <w:jc w:val="both"/>
        <w:rPr>
          <w:rFonts w:cs="Arial"/>
          <w:sz w:val="19"/>
          <w:szCs w:val="19"/>
        </w:rPr>
      </w:pPr>
    </w:p>
    <w:p w:rsidR="00C24BAE" w:rsidRPr="00C24BAE" w:rsidRDefault="00377486" w:rsidP="00D67A99">
      <w:pPr>
        <w:ind w:left="142" w:right="-166" w:hanging="284"/>
        <w:jc w:val="both"/>
        <w:rPr>
          <w:rFonts w:cs="Arial"/>
          <w:b/>
          <w:sz w:val="19"/>
          <w:szCs w:val="19"/>
          <w:u w:val="single"/>
        </w:rPr>
      </w:pPr>
      <w:r w:rsidRPr="00C24BAE">
        <w:rPr>
          <w:rFonts w:cs="Arial"/>
          <w:b/>
          <w:sz w:val="19"/>
          <w:szCs w:val="19"/>
          <w:u w:val="single"/>
        </w:rPr>
        <w:t>Selection</w:t>
      </w:r>
      <w:r w:rsidR="003F44C2" w:rsidRPr="00C24BAE">
        <w:rPr>
          <w:rFonts w:cs="Arial"/>
          <w:b/>
          <w:sz w:val="19"/>
          <w:szCs w:val="19"/>
          <w:u w:val="single"/>
        </w:rPr>
        <w:t xml:space="preserve"> </w:t>
      </w:r>
      <w:r w:rsidRPr="00C24BAE">
        <w:rPr>
          <w:rFonts w:cs="Arial"/>
          <w:b/>
          <w:sz w:val="19"/>
          <w:szCs w:val="19"/>
          <w:u w:val="single"/>
        </w:rPr>
        <w:t>Criteria</w:t>
      </w:r>
    </w:p>
    <w:p w:rsidR="00B27E5B" w:rsidRPr="00C24BAE" w:rsidRDefault="00C24BAE" w:rsidP="00D67A99">
      <w:pPr>
        <w:ind w:left="142" w:right="-166" w:hanging="284"/>
        <w:jc w:val="both"/>
        <w:rPr>
          <w:rFonts w:cs="Arial"/>
          <w:sz w:val="19"/>
          <w:szCs w:val="19"/>
        </w:rPr>
      </w:pPr>
      <w:r w:rsidRPr="00C24BAE">
        <w:rPr>
          <w:rFonts w:cs="Arial"/>
          <w:b/>
          <w:sz w:val="19"/>
          <w:szCs w:val="19"/>
          <w:u w:val="single"/>
        </w:rPr>
        <w:t>Essential</w:t>
      </w:r>
      <w:r w:rsidR="00377486" w:rsidRPr="00C24BAE">
        <w:rPr>
          <w:rFonts w:cs="Arial"/>
          <w:b/>
          <w:sz w:val="19"/>
          <w:szCs w:val="19"/>
        </w:rPr>
        <w:t>:</w:t>
      </w:r>
      <w:r w:rsidR="003F44C2" w:rsidRPr="00C24BAE">
        <w:rPr>
          <w:rFonts w:cs="Arial"/>
          <w:sz w:val="19"/>
          <w:szCs w:val="19"/>
        </w:rPr>
        <w:t xml:space="preserve"> </w:t>
      </w:r>
    </w:p>
    <w:p w:rsidR="00B27E5B" w:rsidRPr="00C24BAE" w:rsidRDefault="00B27E5B" w:rsidP="00D67A99">
      <w:pPr>
        <w:pStyle w:val="ListParagraph"/>
        <w:numPr>
          <w:ilvl w:val="0"/>
          <w:numId w:val="11"/>
        </w:numPr>
        <w:ind w:left="284" w:right="-166" w:hanging="426"/>
        <w:jc w:val="both"/>
        <w:rPr>
          <w:rFonts w:cs="Arial"/>
          <w:color w:val="000000"/>
          <w:sz w:val="19"/>
          <w:szCs w:val="19"/>
        </w:rPr>
      </w:pPr>
      <w:r w:rsidRPr="00C24BAE">
        <w:rPr>
          <w:rFonts w:cs="Arial"/>
          <w:color w:val="000000"/>
          <w:sz w:val="19"/>
          <w:szCs w:val="19"/>
        </w:rPr>
        <w:t>Registration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with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the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Teacher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Registration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Board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of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the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hold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Working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F57A1C" w:rsidRPr="00C24BAE">
        <w:rPr>
          <w:rFonts w:cs="Arial"/>
          <w:color w:val="000000"/>
          <w:sz w:val="19"/>
          <w:szCs w:val="19"/>
        </w:rPr>
        <w:t>w</w:t>
      </w:r>
      <w:r w:rsidRPr="00C24BAE">
        <w:rPr>
          <w:rFonts w:cs="Arial"/>
          <w:color w:val="000000"/>
          <w:sz w:val="19"/>
          <w:szCs w:val="19"/>
        </w:rPr>
        <w:t>ith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Children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Clearance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Notice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(Ochre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Card)</w:t>
      </w:r>
      <w:r w:rsidR="003652C6" w:rsidRPr="00C24BAE">
        <w:rPr>
          <w:rFonts w:cs="Arial"/>
          <w:color w:val="000000"/>
          <w:sz w:val="19"/>
          <w:szCs w:val="19"/>
        </w:rPr>
        <w:t>.</w:t>
      </w:r>
    </w:p>
    <w:p w:rsidR="00B27E5B" w:rsidRPr="00C24BAE" w:rsidRDefault="00B27E5B" w:rsidP="00D67A99">
      <w:pPr>
        <w:pStyle w:val="ListParagraph"/>
        <w:numPr>
          <w:ilvl w:val="0"/>
          <w:numId w:val="11"/>
        </w:numPr>
        <w:ind w:left="284" w:right="-166" w:hanging="426"/>
        <w:jc w:val="both"/>
        <w:rPr>
          <w:rFonts w:cs="Arial"/>
          <w:color w:val="000000"/>
          <w:sz w:val="19"/>
          <w:szCs w:val="19"/>
        </w:rPr>
      </w:pPr>
      <w:r w:rsidRPr="00C24BAE">
        <w:rPr>
          <w:rFonts w:cs="Arial"/>
          <w:color w:val="000000"/>
          <w:sz w:val="19"/>
          <w:szCs w:val="19"/>
        </w:rPr>
        <w:t>Proven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ability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to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lead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participate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collaborative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planning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delivery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of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quality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educational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programs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plans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for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students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with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special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needs.</w:t>
      </w:r>
    </w:p>
    <w:p w:rsidR="003652C6" w:rsidRPr="00C24BAE" w:rsidRDefault="003652C6" w:rsidP="00D67A99">
      <w:pPr>
        <w:pStyle w:val="ListParagraph"/>
        <w:numPr>
          <w:ilvl w:val="0"/>
          <w:numId w:val="11"/>
        </w:numPr>
        <w:ind w:left="284" w:right="-166" w:hanging="426"/>
        <w:jc w:val="both"/>
        <w:rPr>
          <w:rFonts w:cs="Arial"/>
          <w:color w:val="000000"/>
          <w:sz w:val="19"/>
          <w:szCs w:val="19"/>
        </w:rPr>
      </w:pPr>
      <w:r w:rsidRPr="00C24BAE">
        <w:rPr>
          <w:rFonts w:cs="Arial"/>
          <w:color w:val="000000"/>
          <w:sz w:val="19"/>
          <w:szCs w:val="19"/>
        </w:rPr>
        <w:t>Qualifications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and/or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experience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fulfilling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the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role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of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Special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Education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Teacher.</w:t>
      </w:r>
    </w:p>
    <w:p w:rsidR="003652C6" w:rsidRPr="00C24BAE" w:rsidRDefault="003652C6" w:rsidP="00D67A99">
      <w:pPr>
        <w:pStyle w:val="ListParagraph"/>
        <w:numPr>
          <w:ilvl w:val="0"/>
          <w:numId w:val="11"/>
        </w:numPr>
        <w:ind w:left="284" w:right="-166" w:hanging="426"/>
        <w:jc w:val="both"/>
        <w:rPr>
          <w:rFonts w:cs="Arial"/>
          <w:color w:val="000000"/>
          <w:sz w:val="19"/>
          <w:szCs w:val="19"/>
        </w:rPr>
      </w:pPr>
      <w:r w:rsidRPr="00C24BAE">
        <w:rPr>
          <w:rFonts w:cs="Arial"/>
          <w:color w:val="000000"/>
          <w:sz w:val="19"/>
          <w:szCs w:val="19"/>
        </w:rPr>
        <w:t>Classroom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teacher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experience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with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students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the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Early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Years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(Preschool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to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Year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2).</w:t>
      </w:r>
    </w:p>
    <w:p w:rsidR="00B27E5B" w:rsidRPr="00C24BAE" w:rsidRDefault="00B27E5B" w:rsidP="00D67A99">
      <w:pPr>
        <w:pStyle w:val="ListParagraph"/>
        <w:numPr>
          <w:ilvl w:val="0"/>
          <w:numId w:val="11"/>
        </w:numPr>
        <w:ind w:left="284" w:right="-166" w:hanging="426"/>
        <w:jc w:val="both"/>
        <w:rPr>
          <w:rFonts w:cs="Arial"/>
          <w:color w:val="000000"/>
          <w:sz w:val="19"/>
          <w:szCs w:val="19"/>
        </w:rPr>
      </w:pPr>
      <w:r w:rsidRPr="00C24BAE">
        <w:rPr>
          <w:rFonts w:cs="Arial"/>
          <w:color w:val="000000"/>
          <w:sz w:val="19"/>
          <w:szCs w:val="19"/>
        </w:rPr>
        <w:t>Proven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team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building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management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skills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which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includes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working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collaboratively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across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the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school.</w:t>
      </w:r>
    </w:p>
    <w:p w:rsidR="00B27E5B" w:rsidRPr="00C24BAE" w:rsidRDefault="00B27E5B" w:rsidP="00D67A99">
      <w:pPr>
        <w:pStyle w:val="ListParagraph"/>
        <w:numPr>
          <w:ilvl w:val="0"/>
          <w:numId w:val="11"/>
        </w:numPr>
        <w:ind w:left="284" w:right="-166" w:hanging="426"/>
        <w:jc w:val="both"/>
        <w:rPr>
          <w:rFonts w:cs="Arial"/>
          <w:color w:val="000000"/>
          <w:sz w:val="19"/>
          <w:szCs w:val="19"/>
        </w:rPr>
      </w:pPr>
      <w:r w:rsidRPr="00C24BAE">
        <w:rPr>
          <w:rFonts w:cs="Arial"/>
          <w:color w:val="000000"/>
          <w:sz w:val="19"/>
          <w:szCs w:val="19"/>
        </w:rPr>
        <w:t>Demonstrate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sound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interpersonal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skills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to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work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effectively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with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all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client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groups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cross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cultural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setting.</w:t>
      </w:r>
    </w:p>
    <w:p w:rsidR="00B27E5B" w:rsidRPr="00C24BAE" w:rsidRDefault="00B27E5B" w:rsidP="00D67A99">
      <w:pPr>
        <w:pStyle w:val="ListParagraph"/>
        <w:numPr>
          <w:ilvl w:val="0"/>
          <w:numId w:val="11"/>
        </w:numPr>
        <w:ind w:left="284" w:right="-166" w:hanging="426"/>
        <w:jc w:val="both"/>
        <w:rPr>
          <w:rFonts w:cs="Arial"/>
          <w:color w:val="000000"/>
          <w:sz w:val="19"/>
          <w:szCs w:val="19"/>
        </w:rPr>
      </w:pPr>
      <w:r w:rsidRPr="00C24BAE">
        <w:rPr>
          <w:rFonts w:cs="Arial"/>
          <w:color w:val="000000"/>
          <w:sz w:val="19"/>
          <w:szCs w:val="19"/>
        </w:rPr>
        <w:t>High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level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written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oral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communication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skills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to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manage,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negotiate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and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implement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F52F26" w:rsidRPr="00C24BAE">
        <w:rPr>
          <w:rFonts w:cs="Arial"/>
          <w:color w:val="000000"/>
          <w:sz w:val="19"/>
          <w:szCs w:val="19"/>
        </w:rPr>
        <w:t>education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F52F26" w:rsidRPr="00C24BAE">
        <w:rPr>
          <w:rFonts w:cs="Arial"/>
          <w:color w:val="000000"/>
          <w:sz w:val="19"/>
          <w:szCs w:val="19"/>
        </w:rPr>
        <w:t>adjustments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in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improving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F52F26" w:rsidRPr="00C24BAE">
        <w:rPr>
          <w:rFonts w:cs="Arial"/>
          <w:color w:val="000000"/>
          <w:sz w:val="19"/>
          <w:szCs w:val="19"/>
        </w:rPr>
        <w:t>the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educational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outcomes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for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F52F26" w:rsidRPr="00C24BAE">
        <w:rPr>
          <w:rFonts w:cs="Arial"/>
          <w:color w:val="000000"/>
          <w:sz w:val="19"/>
          <w:szCs w:val="19"/>
        </w:rPr>
        <w:t>special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="00F52F26" w:rsidRPr="00C24BAE">
        <w:rPr>
          <w:rFonts w:cs="Arial"/>
          <w:color w:val="000000"/>
          <w:sz w:val="19"/>
          <w:szCs w:val="19"/>
        </w:rPr>
        <w:t>needs</w:t>
      </w:r>
      <w:r w:rsidR="003F44C2" w:rsidRPr="00C24BAE">
        <w:rPr>
          <w:rFonts w:cs="Arial"/>
          <w:color w:val="000000"/>
          <w:sz w:val="19"/>
          <w:szCs w:val="19"/>
        </w:rPr>
        <w:t xml:space="preserve"> </w:t>
      </w:r>
      <w:r w:rsidRPr="00C24BAE">
        <w:rPr>
          <w:rFonts w:cs="Arial"/>
          <w:color w:val="000000"/>
          <w:sz w:val="19"/>
          <w:szCs w:val="19"/>
        </w:rPr>
        <w:t>students.</w:t>
      </w:r>
    </w:p>
    <w:p w:rsidR="00D67A99" w:rsidRPr="00C24BAE" w:rsidRDefault="00D67A99" w:rsidP="00D67A99">
      <w:pPr>
        <w:ind w:left="142" w:right="-166" w:hanging="284"/>
        <w:jc w:val="both"/>
        <w:rPr>
          <w:rFonts w:cs="Arial"/>
          <w:sz w:val="19"/>
          <w:szCs w:val="19"/>
        </w:rPr>
      </w:pPr>
    </w:p>
    <w:p w:rsidR="00377486" w:rsidRPr="00C24BAE" w:rsidRDefault="00377486" w:rsidP="00D67A99">
      <w:pPr>
        <w:tabs>
          <w:tab w:val="left" w:pos="8080"/>
        </w:tabs>
        <w:ind w:left="-142" w:right="-166"/>
        <w:jc w:val="both"/>
        <w:rPr>
          <w:rFonts w:cs="Arial"/>
          <w:b/>
          <w:sz w:val="19"/>
          <w:szCs w:val="19"/>
        </w:rPr>
      </w:pPr>
      <w:r w:rsidRPr="00C24BAE">
        <w:rPr>
          <w:rFonts w:cs="Arial"/>
          <w:b/>
          <w:sz w:val="19"/>
          <w:szCs w:val="19"/>
        </w:rPr>
        <w:t>Approved:</w:t>
      </w:r>
      <w:r w:rsidR="003F44C2" w:rsidRPr="00C24BAE">
        <w:rPr>
          <w:rFonts w:cs="Arial"/>
          <w:b/>
          <w:sz w:val="19"/>
          <w:szCs w:val="19"/>
        </w:rPr>
        <w:t xml:space="preserve"> </w:t>
      </w:r>
      <w:r w:rsidR="001F178F" w:rsidRPr="00C24BAE">
        <w:rPr>
          <w:rFonts w:cs="Arial"/>
          <w:b/>
          <w:sz w:val="19"/>
          <w:szCs w:val="19"/>
        </w:rPr>
        <w:t>February</w:t>
      </w:r>
      <w:r w:rsidR="003F44C2" w:rsidRPr="00C24BAE">
        <w:rPr>
          <w:rFonts w:cs="Arial"/>
          <w:b/>
          <w:sz w:val="19"/>
          <w:szCs w:val="19"/>
        </w:rPr>
        <w:t xml:space="preserve"> </w:t>
      </w:r>
      <w:r w:rsidR="001F178F" w:rsidRPr="00C24BAE">
        <w:rPr>
          <w:rFonts w:cs="Arial"/>
          <w:b/>
          <w:sz w:val="19"/>
          <w:szCs w:val="19"/>
        </w:rPr>
        <w:t>2020</w:t>
      </w:r>
      <w:r w:rsidRPr="00C24BAE">
        <w:rPr>
          <w:rFonts w:cs="Arial"/>
          <w:b/>
          <w:sz w:val="19"/>
          <w:szCs w:val="19"/>
        </w:rPr>
        <w:tab/>
      </w:r>
      <w:r w:rsidR="001F178F" w:rsidRPr="00C24BAE">
        <w:rPr>
          <w:rFonts w:cs="Arial"/>
          <w:b/>
          <w:sz w:val="19"/>
          <w:szCs w:val="19"/>
        </w:rPr>
        <w:t>Jackie</w:t>
      </w:r>
      <w:r w:rsidR="003F44C2" w:rsidRPr="00C24BAE">
        <w:rPr>
          <w:rFonts w:cs="Arial"/>
          <w:b/>
          <w:sz w:val="19"/>
          <w:szCs w:val="19"/>
        </w:rPr>
        <w:t xml:space="preserve"> </w:t>
      </w:r>
      <w:r w:rsidR="001F178F" w:rsidRPr="00C24BAE">
        <w:rPr>
          <w:rFonts w:cs="Arial"/>
          <w:b/>
          <w:sz w:val="19"/>
          <w:szCs w:val="19"/>
        </w:rPr>
        <w:t>Roberts</w:t>
      </w:r>
      <w:r w:rsidR="00F52F26" w:rsidRPr="00C24BAE">
        <w:rPr>
          <w:rFonts w:cs="Arial"/>
          <w:b/>
          <w:sz w:val="19"/>
          <w:szCs w:val="19"/>
        </w:rPr>
        <w:t>,</w:t>
      </w:r>
      <w:r w:rsidR="003F44C2" w:rsidRPr="00C24BAE">
        <w:rPr>
          <w:rFonts w:cs="Arial"/>
          <w:b/>
          <w:sz w:val="19"/>
          <w:szCs w:val="19"/>
        </w:rPr>
        <w:t xml:space="preserve"> </w:t>
      </w:r>
      <w:r w:rsidR="00F52F26" w:rsidRPr="00C24BAE">
        <w:rPr>
          <w:rFonts w:cs="Arial"/>
          <w:b/>
          <w:sz w:val="19"/>
          <w:szCs w:val="19"/>
        </w:rPr>
        <w:t>Principal</w:t>
      </w:r>
    </w:p>
    <w:sectPr w:rsidR="00377486" w:rsidRPr="00C24BAE" w:rsidSect="00D67A99">
      <w:footerReference w:type="default" r:id="rId18"/>
      <w:headerReference w:type="first" r:id="rId19"/>
      <w:footerReference w:type="first" r:id="rId20"/>
      <w:pgSz w:w="11900" w:h="16840"/>
      <w:pgMar w:top="567" w:right="720" w:bottom="567" w:left="720" w:header="0" w:footer="2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62" w:rsidRDefault="00D50D62" w:rsidP="00BE3387">
      <w:r>
        <w:separator/>
      </w:r>
    </w:p>
  </w:endnote>
  <w:endnote w:type="continuationSeparator" w:id="0">
    <w:p w:rsidR="00D50D62" w:rsidRDefault="00D50D62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5B" w:rsidRDefault="00B27E5B" w:rsidP="006658DA">
    <w:pPr>
      <w:pStyle w:val="NTGfooterpagenumb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24BAE">
      <w:rPr>
        <w:noProof/>
      </w:rPr>
      <w:t>2</w:t>
    </w:r>
    <w:r>
      <w:fldChar w:fldCharType="end"/>
    </w:r>
    <w:r>
      <w:t xml:space="preserve"> of </w:t>
    </w:r>
    <w:r w:rsidR="00713038">
      <w:rPr>
        <w:noProof/>
      </w:rPr>
      <w:fldChar w:fldCharType="begin"/>
    </w:r>
    <w:r w:rsidR="00713038">
      <w:rPr>
        <w:noProof/>
      </w:rPr>
      <w:instrText xml:space="preserve"> NUMPAGES  \* Arabic  \* MERGEFORMAT </w:instrText>
    </w:r>
    <w:r w:rsidR="00713038">
      <w:rPr>
        <w:noProof/>
      </w:rPr>
      <w:fldChar w:fldCharType="separate"/>
    </w:r>
    <w:r w:rsidR="00C24BAE">
      <w:rPr>
        <w:noProof/>
      </w:rPr>
      <w:t>2</w:t>
    </w:r>
    <w:r w:rsidR="00713038">
      <w:rPr>
        <w:noProof/>
      </w:rPr>
      <w:fldChar w:fldCharType="end"/>
    </w:r>
    <w:r>
      <w:t xml:space="preserve"> </w:t>
    </w:r>
    <w:r>
      <w:tab/>
    </w:r>
    <w:r w:rsidRPr="006658DA">
      <w:rPr>
        <w:rFonts w:ascii="Arial Black" w:hAnsi="Arial Black"/>
      </w:rPr>
      <w:t>www.nt.gov.au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E5B" w:rsidRDefault="00B27E5B" w:rsidP="009E5D07">
    <w:pPr>
      <w:pStyle w:val="NTGfooterwebaddress"/>
      <w:tabs>
        <w:tab w:val="right" w:pos="10348"/>
      </w:tabs>
      <w:jc w:val="right"/>
    </w:pPr>
    <w:r>
      <w:t>www.nt.gov.au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62" w:rsidRDefault="00D50D62" w:rsidP="00BE3387">
      <w:r>
        <w:separator/>
      </w:r>
    </w:p>
  </w:footnote>
  <w:footnote w:type="continuationSeparator" w:id="0">
    <w:p w:rsidR="00D50D62" w:rsidRDefault="00D50D62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80" w:type="dxa"/>
      <w:tblInd w:w="-1026" w:type="dxa"/>
      <w:tblLayout w:type="fixed"/>
      <w:tblLook w:val="04A0" w:firstRow="1" w:lastRow="0" w:firstColumn="1" w:lastColumn="0" w:noHBand="0" w:noVBand="1"/>
    </w:tblPr>
    <w:tblGrid>
      <w:gridCol w:w="5245"/>
      <w:gridCol w:w="4961"/>
      <w:gridCol w:w="2474"/>
    </w:tblGrid>
    <w:tr w:rsidR="00B27E5B" w:rsidTr="002906F1">
      <w:trPr>
        <w:cantSplit/>
        <w:trHeight w:val="1426"/>
        <w:tblHeader/>
      </w:trPr>
      <w:tc>
        <w:tcPr>
          <w:tcW w:w="5245" w:type="dxa"/>
          <w:shd w:val="clear" w:color="auto" w:fill="auto"/>
          <w:vAlign w:val="bottom"/>
        </w:tcPr>
        <w:p w:rsidR="00B27E5B" w:rsidRDefault="00B27E5B" w:rsidP="002906F1">
          <w:pPr>
            <w:pStyle w:val="Header"/>
            <w:ind w:left="884"/>
          </w:pPr>
          <w:r>
            <w:rPr>
              <w:noProof/>
            </w:rPr>
            <w:drawing>
              <wp:inline distT="0" distB="0" distL="0" distR="0" wp14:anchorId="6B54D714" wp14:editId="30CC1201">
                <wp:extent cx="2178685" cy="707390"/>
                <wp:effectExtent l="0" t="0" r="0" b="0"/>
                <wp:docPr id="2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6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  <w:noWrap/>
          <w:tcMar>
            <w:left w:w="0" w:type="dxa"/>
            <w:right w:w="0" w:type="dxa"/>
          </w:tcMar>
        </w:tcPr>
        <w:p w:rsidR="00B27E5B" w:rsidRDefault="00B27E5B" w:rsidP="002906F1">
          <w:pPr>
            <w:pStyle w:val="Header"/>
            <w:contextualSpacing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FDB6E08" wp14:editId="4018EF30">
                    <wp:extent cx="60325" cy="989330"/>
                    <wp:effectExtent l="0" t="0" r="0" b="1270"/>
                    <wp:docPr id="23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0325" cy="989330"/>
                              <a:chOff x="0" y="0"/>
                              <a:chExt cx="60325" cy="939648"/>
                            </a:xfrm>
                          </wpg:grpSpPr>
                          <wps:wsp>
                            <wps:cNvPr id="7" name="Rectangle 7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801675A" id="Group 23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">
                    <v:rect id="Rectangle 7" o:spid="_x0000_s1027" alt="NTG Letterhead template Department name" style="position:absolute;width:603;height:4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" fillcolor="windowText" stroked="f" strokeweight="2pt"/>
                    <v:rect id="Rectangle 5" o:spid="_x0000_s1028" style="position:absolute;top:4367;width:603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shd w:val="clear" w:color="auto" w:fill="auto"/>
          <w:tcMar>
            <w:left w:w="51" w:type="dxa"/>
            <w:right w:w="0" w:type="dxa"/>
          </w:tcMar>
          <w:vAlign w:val="bottom"/>
        </w:tcPr>
        <w:p w:rsidR="00B27E5B" w:rsidRDefault="00B27E5B" w:rsidP="002E18ED">
          <w:pPr>
            <w:pStyle w:val="NTGdepartmentname"/>
          </w:pPr>
          <w:r>
            <w:t>WHOLE OF</w:t>
          </w:r>
          <w:r>
            <w:br/>
            <w:t>GOVERNMENT</w:t>
          </w:r>
        </w:p>
      </w:tc>
    </w:tr>
  </w:tbl>
  <w:p w:rsidR="00B27E5B" w:rsidRPr="00996217" w:rsidRDefault="00B27E5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449"/>
    <w:multiLevelType w:val="hybridMultilevel"/>
    <w:tmpl w:val="34C860C8"/>
    <w:lvl w:ilvl="0" w:tplc="64020C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43" w:hanging="360"/>
      </w:pPr>
    </w:lvl>
    <w:lvl w:ilvl="2" w:tplc="0C09001B" w:tentative="1">
      <w:start w:val="1"/>
      <w:numFmt w:val="lowerRoman"/>
      <w:lvlText w:val="%3."/>
      <w:lvlJc w:val="right"/>
      <w:pPr>
        <w:ind w:left="1763" w:hanging="180"/>
      </w:pPr>
    </w:lvl>
    <w:lvl w:ilvl="3" w:tplc="0C09000F" w:tentative="1">
      <w:start w:val="1"/>
      <w:numFmt w:val="decimal"/>
      <w:lvlText w:val="%4."/>
      <w:lvlJc w:val="left"/>
      <w:pPr>
        <w:ind w:left="2483" w:hanging="360"/>
      </w:pPr>
    </w:lvl>
    <w:lvl w:ilvl="4" w:tplc="0C090019" w:tentative="1">
      <w:start w:val="1"/>
      <w:numFmt w:val="lowerLetter"/>
      <w:lvlText w:val="%5."/>
      <w:lvlJc w:val="left"/>
      <w:pPr>
        <w:ind w:left="3203" w:hanging="360"/>
      </w:pPr>
    </w:lvl>
    <w:lvl w:ilvl="5" w:tplc="0C09001B" w:tentative="1">
      <w:start w:val="1"/>
      <w:numFmt w:val="lowerRoman"/>
      <w:lvlText w:val="%6."/>
      <w:lvlJc w:val="right"/>
      <w:pPr>
        <w:ind w:left="3923" w:hanging="180"/>
      </w:pPr>
    </w:lvl>
    <w:lvl w:ilvl="6" w:tplc="0C09000F" w:tentative="1">
      <w:start w:val="1"/>
      <w:numFmt w:val="decimal"/>
      <w:lvlText w:val="%7."/>
      <w:lvlJc w:val="left"/>
      <w:pPr>
        <w:ind w:left="4643" w:hanging="360"/>
      </w:pPr>
    </w:lvl>
    <w:lvl w:ilvl="7" w:tplc="0C090019" w:tentative="1">
      <w:start w:val="1"/>
      <w:numFmt w:val="lowerLetter"/>
      <w:lvlText w:val="%8."/>
      <w:lvlJc w:val="left"/>
      <w:pPr>
        <w:ind w:left="5363" w:hanging="360"/>
      </w:pPr>
    </w:lvl>
    <w:lvl w:ilvl="8" w:tplc="0C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 w15:restartNumberingAfterBreak="0">
    <w:nsid w:val="29C9327F"/>
    <w:multiLevelType w:val="hybridMultilevel"/>
    <w:tmpl w:val="FC3C2C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F143B"/>
    <w:multiLevelType w:val="hybridMultilevel"/>
    <w:tmpl w:val="AFB658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C7514"/>
    <w:multiLevelType w:val="hybridMultilevel"/>
    <w:tmpl w:val="C79E8D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71901"/>
    <w:multiLevelType w:val="hybridMultilevel"/>
    <w:tmpl w:val="CE9820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9844E2"/>
    <w:multiLevelType w:val="hybridMultilevel"/>
    <w:tmpl w:val="BC3866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2802E0"/>
    <w:multiLevelType w:val="hybridMultilevel"/>
    <w:tmpl w:val="FC3C2C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37623"/>
    <w:multiLevelType w:val="hybridMultilevel"/>
    <w:tmpl w:val="FFE0FC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61DC5"/>
    <w:multiLevelType w:val="hybridMultilevel"/>
    <w:tmpl w:val="FC3C2C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6E025F"/>
    <w:multiLevelType w:val="hybridMultilevel"/>
    <w:tmpl w:val="61F69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F7F1D"/>
    <w:multiLevelType w:val="hybridMultilevel"/>
    <w:tmpl w:val="8D1E4B0E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E3"/>
    <w:rsid w:val="00002004"/>
    <w:rsid w:val="00003CE8"/>
    <w:rsid w:val="000306D5"/>
    <w:rsid w:val="000349CF"/>
    <w:rsid w:val="0005185D"/>
    <w:rsid w:val="00085E91"/>
    <w:rsid w:val="000A120A"/>
    <w:rsid w:val="000D1972"/>
    <w:rsid w:val="000E390A"/>
    <w:rsid w:val="00102470"/>
    <w:rsid w:val="0011354C"/>
    <w:rsid w:val="001207E3"/>
    <w:rsid w:val="0012318A"/>
    <w:rsid w:val="00176AF2"/>
    <w:rsid w:val="00185976"/>
    <w:rsid w:val="001A53DB"/>
    <w:rsid w:val="001A7D85"/>
    <w:rsid w:val="001D281C"/>
    <w:rsid w:val="001E0A0B"/>
    <w:rsid w:val="001E4573"/>
    <w:rsid w:val="001E7DFE"/>
    <w:rsid w:val="001F09D7"/>
    <w:rsid w:val="001F178F"/>
    <w:rsid w:val="00201F06"/>
    <w:rsid w:val="00206EC0"/>
    <w:rsid w:val="0025001D"/>
    <w:rsid w:val="00282309"/>
    <w:rsid w:val="002906F1"/>
    <w:rsid w:val="002C425D"/>
    <w:rsid w:val="002C760E"/>
    <w:rsid w:val="002E18ED"/>
    <w:rsid w:val="002E3EAE"/>
    <w:rsid w:val="002F7A9F"/>
    <w:rsid w:val="00307DB8"/>
    <w:rsid w:val="00321E86"/>
    <w:rsid w:val="00347502"/>
    <w:rsid w:val="003507D9"/>
    <w:rsid w:val="00354933"/>
    <w:rsid w:val="003652C6"/>
    <w:rsid w:val="00377486"/>
    <w:rsid w:val="003B6F15"/>
    <w:rsid w:val="003D2F7A"/>
    <w:rsid w:val="003E5478"/>
    <w:rsid w:val="003F44C2"/>
    <w:rsid w:val="0040272D"/>
    <w:rsid w:val="00421A85"/>
    <w:rsid w:val="00422FEF"/>
    <w:rsid w:val="00432EEE"/>
    <w:rsid w:val="00467930"/>
    <w:rsid w:val="00492965"/>
    <w:rsid w:val="004B2629"/>
    <w:rsid w:val="004C2E58"/>
    <w:rsid w:val="004D31E5"/>
    <w:rsid w:val="00501FE3"/>
    <w:rsid w:val="00520ED8"/>
    <w:rsid w:val="005232AE"/>
    <w:rsid w:val="0052754D"/>
    <w:rsid w:val="00531BBC"/>
    <w:rsid w:val="0053379B"/>
    <w:rsid w:val="00537312"/>
    <w:rsid w:val="0055195B"/>
    <w:rsid w:val="00564D49"/>
    <w:rsid w:val="005A047C"/>
    <w:rsid w:val="0060741F"/>
    <w:rsid w:val="006341E4"/>
    <w:rsid w:val="00635C7D"/>
    <w:rsid w:val="00656BDB"/>
    <w:rsid w:val="006658DA"/>
    <w:rsid w:val="00675DE1"/>
    <w:rsid w:val="0068556B"/>
    <w:rsid w:val="006B594C"/>
    <w:rsid w:val="006C0BAF"/>
    <w:rsid w:val="006C7F36"/>
    <w:rsid w:val="006D5F76"/>
    <w:rsid w:val="00705A34"/>
    <w:rsid w:val="00707574"/>
    <w:rsid w:val="00713038"/>
    <w:rsid w:val="0073675A"/>
    <w:rsid w:val="00736E06"/>
    <w:rsid w:val="007448C2"/>
    <w:rsid w:val="007515F7"/>
    <w:rsid w:val="007712D3"/>
    <w:rsid w:val="007766E2"/>
    <w:rsid w:val="007B05C5"/>
    <w:rsid w:val="007D5E5D"/>
    <w:rsid w:val="007E1407"/>
    <w:rsid w:val="0080386F"/>
    <w:rsid w:val="00816CEC"/>
    <w:rsid w:val="00833EDC"/>
    <w:rsid w:val="008741B1"/>
    <w:rsid w:val="008824C6"/>
    <w:rsid w:val="008C1F3D"/>
    <w:rsid w:val="008C2F51"/>
    <w:rsid w:val="008C497F"/>
    <w:rsid w:val="00904C42"/>
    <w:rsid w:val="00910B3C"/>
    <w:rsid w:val="009438DE"/>
    <w:rsid w:val="00963498"/>
    <w:rsid w:val="00964734"/>
    <w:rsid w:val="00996217"/>
    <w:rsid w:val="009E5913"/>
    <w:rsid w:val="009E5D07"/>
    <w:rsid w:val="00A223EB"/>
    <w:rsid w:val="00A33A98"/>
    <w:rsid w:val="00A60B34"/>
    <w:rsid w:val="00A653CD"/>
    <w:rsid w:val="00A70DE8"/>
    <w:rsid w:val="00A92BC3"/>
    <w:rsid w:val="00AA1DC3"/>
    <w:rsid w:val="00AB10E7"/>
    <w:rsid w:val="00AB1B2A"/>
    <w:rsid w:val="00AB4916"/>
    <w:rsid w:val="00AC74E2"/>
    <w:rsid w:val="00B12C1C"/>
    <w:rsid w:val="00B2577E"/>
    <w:rsid w:val="00B27E5B"/>
    <w:rsid w:val="00B423DA"/>
    <w:rsid w:val="00B56B1B"/>
    <w:rsid w:val="00B75F17"/>
    <w:rsid w:val="00B96BFB"/>
    <w:rsid w:val="00BD5A16"/>
    <w:rsid w:val="00BD7C6A"/>
    <w:rsid w:val="00BE3387"/>
    <w:rsid w:val="00C07292"/>
    <w:rsid w:val="00C21D69"/>
    <w:rsid w:val="00C22565"/>
    <w:rsid w:val="00C24BAE"/>
    <w:rsid w:val="00C263A4"/>
    <w:rsid w:val="00C45151"/>
    <w:rsid w:val="00C461D9"/>
    <w:rsid w:val="00C52852"/>
    <w:rsid w:val="00C61A69"/>
    <w:rsid w:val="00C94C9A"/>
    <w:rsid w:val="00CD0E32"/>
    <w:rsid w:val="00CD414A"/>
    <w:rsid w:val="00CD645F"/>
    <w:rsid w:val="00CE2D72"/>
    <w:rsid w:val="00D00702"/>
    <w:rsid w:val="00D121BD"/>
    <w:rsid w:val="00D50D62"/>
    <w:rsid w:val="00D67A99"/>
    <w:rsid w:val="00D77CB5"/>
    <w:rsid w:val="00DD46BB"/>
    <w:rsid w:val="00DE5789"/>
    <w:rsid w:val="00E03B6D"/>
    <w:rsid w:val="00E135D5"/>
    <w:rsid w:val="00E179D0"/>
    <w:rsid w:val="00E20663"/>
    <w:rsid w:val="00E361D8"/>
    <w:rsid w:val="00E76700"/>
    <w:rsid w:val="00E82280"/>
    <w:rsid w:val="00E82324"/>
    <w:rsid w:val="00EA24D3"/>
    <w:rsid w:val="00EA5666"/>
    <w:rsid w:val="00EC0314"/>
    <w:rsid w:val="00EC5D06"/>
    <w:rsid w:val="00EF29B7"/>
    <w:rsid w:val="00F053D9"/>
    <w:rsid w:val="00F2039C"/>
    <w:rsid w:val="00F2135D"/>
    <w:rsid w:val="00F34991"/>
    <w:rsid w:val="00F45FB1"/>
    <w:rsid w:val="00F52F26"/>
    <w:rsid w:val="00F57A1C"/>
    <w:rsid w:val="00F80F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8DACA"/>
  <w15:docId w15:val="{8A66A5C9-7A4D-453D-8235-0BF4C0A3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86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F7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15F7"/>
    <w:pPr>
      <w:keepNext/>
      <w:keepLines/>
      <w:spacing w:before="200"/>
      <w:outlineLvl w:val="1"/>
    </w:pPr>
    <w:rPr>
      <w:b/>
      <w:bCs/>
      <w:color w:val="606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515F7"/>
    <w:pPr>
      <w:keepNext/>
      <w:keepLines/>
      <w:spacing w:before="20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NTGfooterwebaddress">
    <w:name w:val="NTG footer web address"/>
    <w:rsid w:val="00816CEC"/>
    <w:pPr>
      <w:spacing w:line="240" w:lineRule="exact"/>
    </w:pPr>
    <w:rPr>
      <w:rFonts w:ascii="Arial Black" w:hAnsi="Arial Black" w:cs="Lato Black"/>
      <w:color w:val="231F20"/>
      <w:sz w:val="18"/>
      <w:szCs w:val="18"/>
      <w:u w:color="000000"/>
      <w:lang w:val="en-US" w:eastAsia="ja-JP"/>
    </w:rPr>
  </w:style>
  <w:style w:type="paragraph" w:customStyle="1" w:styleId="NTGdepartmentof">
    <w:name w:val="NTG department of"/>
    <w:basedOn w:val="Normal"/>
    <w:rsid w:val="0011354C"/>
    <w:pPr>
      <w:spacing w:line="200" w:lineRule="exact"/>
    </w:pPr>
    <w:rPr>
      <w:rFonts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NTGdepartmentname">
    <w:name w:val="NTG department name"/>
    <w:basedOn w:val="NTGdepartmentof"/>
    <w:rsid w:val="00F2135D"/>
    <w:rPr>
      <w:rFonts w:ascii="Arial Black" w:hAnsi="Arial Black" w:cs="Lato Black"/>
    </w:rPr>
  </w:style>
  <w:style w:type="paragraph" w:customStyle="1" w:styleId="NTGsenderaddressdetails">
    <w:name w:val="NTG sender address details"/>
    <w:basedOn w:val="Normal"/>
    <w:rsid w:val="00F2135D"/>
    <w:pPr>
      <w:spacing w:line="180" w:lineRule="exact"/>
      <w:ind w:left="33"/>
    </w:pPr>
    <w:rPr>
      <w:rFonts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515F7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7515F7"/>
    <w:rPr>
      <w:rFonts w:ascii="Arial" w:eastAsia="Times New Roman" w:hAnsi="Arial" w:cs="Times New Roman"/>
      <w:b/>
      <w:bCs/>
      <w:color w:val="606060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515F7"/>
    <w:rPr>
      <w:rFonts w:ascii="Arial" w:eastAsia="Times New Roman" w:hAnsi="Arial" w:cs="Times New Roman"/>
      <w:b/>
      <w:bCs/>
      <w:color w:val="000000"/>
      <w:sz w:val="20"/>
    </w:rPr>
  </w:style>
  <w:style w:type="paragraph" w:customStyle="1" w:styleId="NTGfooterpagenumber">
    <w:name w:val="NTG footer page number"/>
    <w:uiPriority w:val="9"/>
    <w:qFormat/>
    <w:rsid w:val="006658DA"/>
    <w:pPr>
      <w:tabs>
        <w:tab w:val="left" w:pos="7371"/>
      </w:tabs>
    </w:pPr>
    <w:rPr>
      <w:rFonts w:ascii="Arial" w:hAnsi="Arial" w:cs="Lato Black"/>
      <w:color w:val="231F20"/>
      <w:sz w:val="18"/>
      <w:szCs w:val="18"/>
      <w:u w:color="000000"/>
      <w:lang w:val="en-US" w:eastAsia="ja-JP"/>
    </w:rPr>
  </w:style>
  <w:style w:type="paragraph" w:customStyle="1" w:styleId="tabletext">
    <w:name w:val="table text"/>
    <w:qFormat/>
    <w:rsid w:val="00377486"/>
    <w:pPr>
      <w:tabs>
        <w:tab w:val="left" w:pos="4136"/>
      </w:tabs>
    </w:pPr>
    <w:rPr>
      <w:rFonts w:ascii="Arial" w:eastAsia="Times New Roman" w:hAnsi="Arial"/>
    </w:rPr>
  </w:style>
  <w:style w:type="character" w:styleId="Hyperlink">
    <w:name w:val="Hyperlink"/>
    <w:uiPriority w:val="99"/>
    <w:unhideWhenUsed/>
    <w:rsid w:val="003774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0F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Nicole.miller1@ntschools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jobs.nt.gov.au/Home/JobDetails?rtfId=18384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cpe.nt.gov.au/nt-public-sector-employment/Information-about-ntps-employment/applying-for-and-filling-jobs/employment-templates-and-guidelin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cpe.nt.gov.au/nt-public-sector-employment/Information-about-ntps-employment/applying-for-and-filling-jobs/employment-templates-and-guidelines/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ducation.nt.gov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g\Downloads\1._Blank_J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hool Record" ma:contentTypeID="0x01010072A7A6277EC6584AA2E838D9BC3B5C8C00DD1EDEFEE323F8469C50CCF282DFB9F5" ma:contentTypeVersion="28" ma:contentTypeDescription="" ma:contentTypeScope="" ma:versionID="b54d154050f74f1a3e22650c815e1627">
  <xsd:schema xmlns:xsd="http://www.w3.org/2001/XMLSchema" xmlns:xs="http://www.w3.org/2001/XMLSchema" xmlns:p="http://schemas.microsoft.com/office/2006/metadata/properties" xmlns:ns2="f220faca-e06e-44ff-b458-c5a8b9a48593" xmlns:ns4="d7cd8964-ec20-44f8-89ee-2a928b85da74" targetNamespace="http://schemas.microsoft.com/office/2006/metadata/properties" ma:root="true" ma:fieldsID="070775a5d2d797d791e49bab248d699e" ns2:_="" ns4:_="">
    <xsd:import namespace="f220faca-e06e-44ff-b458-c5a8b9a48593"/>
    <xsd:import namespace="d7cd8964-ec20-44f8-89ee-2a928b85da74"/>
    <xsd:element name="properties">
      <xsd:complexType>
        <xsd:sequence>
          <xsd:element name="documentManagement">
            <xsd:complexType>
              <xsd:all>
                <xsd:element ref="ns2:pfgtype" minOccurs="0"/>
                <xsd:element ref="ns2:TaxCatchAllLabel" minOccurs="0"/>
                <xsd:element ref="ns2:TaxCatchAll" minOccurs="0"/>
                <xsd:element ref="ns4:e6a55795d6b34211b1b6e60c836b2da7" minOccurs="0"/>
                <xsd:element ref="ns2:Security_x0020_levelTaxHTField0" minOccurs="0"/>
                <xsd:element ref="ns2:CaveatTaxHTField0" minOccurs="0"/>
                <xsd:element ref="ns2:Calendar_x0020_YearTaxHTField0" minOccurs="0"/>
                <xsd:element ref="ns2:nfaf98f84c114a23a4771b7db6919aa0" minOccurs="0"/>
                <xsd:element ref="ns4:h699ebfe293c41e59f704ac3a0298b1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pfgtype" ma:index="2" nillable="true" ma:displayName="Document Type" ma:format="Dropdown" ma:internalName="pfgtype">
      <xsd:simpleType>
        <xsd:restriction base="dms:Choice">
          <xsd:enumeration value="Policy"/>
          <xsd:enumeration value="Forms"/>
          <xsd:enumeration value="Guidelines"/>
        </xsd:restriction>
      </xsd:simpleType>
    </xsd:element>
    <xsd:element name="TaxCatchAllLabel" ma:index="10" nillable="true" ma:displayName="Taxonomy Catch All Column1" ma:hidden="true" ma:list="{963db11a-e299-4637-ac41-70c7ed0024e7}" ma:internalName="TaxCatchAllLabel" ma:readOnly="true" ma:showField="CatchAllDataLabel" ma:web="93e236ee-dbcb-4c34-bbc7-c25018623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hidden="true" ma:list="{963db11a-e299-4637-ac41-70c7ed0024e7}" ma:internalName="TaxCatchAll" ma:showField="CatchAllData" ma:web="93e236ee-dbcb-4c34-bbc7-c25018623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levelTaxHTField0" ma:index="14" nillable="true" ma:taxonomy="true" ma:internalName="Security_x0020_levelTaxHTField0" ma:taxonomyFieldName="Security_x0020_level" ma:displayName="Security Level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16" nillable="true" ma:taxonomy="true" ma:internalName="CaveatTaxHTField0" ma:taxonomyFieldName="Caveat" ma:displayName="Caveat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lendar_x0020_YearTaxHTField0" ma:index="18" nillable="true" ma:taxonomy="true" ma:internalName="Calendar_x0020_YearTaxHTField0" ma:taxonomyFieldName="Calendar_x0020_Year" ma:displayName="Calendar Year" ma:default="102;#2019|39e2d41a-3eaf-49f9-8cab-26779d6149cc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nfaf98f84c114a23a4771b7db6919aa0" ma:index="21" nillable="true" ma:taxonomy="true" ma:internalName="nfaf98f84c114a23a4771b7db6919aa0" ma:taxonomyFieldName="School_x0020_Name1" ma:displayName="School Name" ma:default="9;#Bakewell Primary School|aea4c4c4-64f2-4213-a856-3c3daead4c19" ma:fieldId="{7faf98f8-4c11-4a23-a477-1b7db6919aa0}" ma:sspId="5098926e-969e-4cf3-b395-a6740528f16e" ma:termSetId="64b74299-2451-4e16-bfb8-d71423bc2e4c" ma:anchorId="ae66ff10-50ad-450c-ac15-4a385ebcfa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8964-ec20-44f8-89ee-2a928b85da74" elementFormDefault="qualified">
    <xsd:import namespace="http://schemas.microsoft.com/office/2006/documentManagement/types"/>
    <xsd:import namespace="http://schemas.microsoft.com/office/infopath/2007/PartnerControls"/>
    <xsd:element name="e6a55795d6b34211b1b6e60c836b2da7" ma:index="12" nillable="true" ma:taxonomy="true" ma:internalName="e6a55795d6b34211b1b6e60c836b2da7" ma:taxonomyFieldName="foldercat" ma:displayName="Folder Category" ma:default="" ma:fieldId="{e6a55795-d6b3-4211-b1b6-e60c836b2da7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99ebfe293c41e59f704ac3a0298b15" ma:index="23" nillable="true" ma:taxonomy="true" ma:internalName="h699ebfe293c41e59f704ac3a0298b15" ma:taxonomyFieldName="libcat" ma:displayName="Library Category" ma:default="" ma:fieldId="{1699ebfe-293c-41e5-9f70-4ac3a0298b15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15f1d581-4252-43da-9b9b-ea5690b29781</TermId>
        </TermInfo>
      </Terms>
    </Calendar_x0020_YearTaxHTField0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NTG Restricted</TermName>
          <TermId xmlns="http://schemas.microsoft.com/office/infopath/2007/PartnerControls">904948b0-17df-4a5e-95c5-46d04cf76bb6</TermId>
        </TermInfo>
      </Terms>
    </Security_x0020_levelTaxHTField0>
    <TaxCatchAll xmlns="f220faca-e06e-44ff-b458-c5a8b9a48593">
      <Value>27</Value>
      <Value>1</Value>
      <Value>66</Value>
    </TaxCatchAll>
    <pfgtype xmlns="f220faca-e06e-44ff-b458-c5a8b9a48593" xsi:nil="true"/>
    <e6a55795d6b34211b1b6e60c836b2da7 xmlns="d7cd8964-ec20-44f8-89ee-2a928b85da74">
      <Terms xmlns="http://schemas.microsoft.com/office/infopath/2007/PartnerControls"/>
    </e6a55795d6b34211b1b6e60c836b2da7>
    <CaveatTaxHTField0 xmlns="f220faca-e06e-44ff-b458-c5a8b9a48593">
      <Terms xmlns="http://schemas.microsoft.com/office/infopath/2007/PartnerControls"/>
    </CaveatTaxHTField0>
    <h699ebfe293c41e59f704ac3a0298b15 xmlns="d7cd8964-ec20-44f8-89ee-2a928b85da74">
      <Terms xmlns="http://schemas.microsoft.com/office/infopath/2007/PartnerControls"/>
    </h699ebfe293c41e59f704ac3a0298b15>
    <nfaf98f84c114a23a4771b7db6919aa0 xmlns="f220faca-e06e-44ff-b458-c5a8b9a48593">
      <Terms xmlns="http://schemas.microsoft.com/office/infopath/2007/PartnerControls"/>
    </nfaf98f84c114a23a4771b7db6919aa0>
  </documentManagement>
</p:properties>
</file>

<file path=customXml/item3.xml><?xml version="1.0" encoding="utf-8"?>
<?mso-contentType ?>
<SharedContentType xmlns="Microsoft.SharePoint.Taxonomy.ContentTypeSync" SourceId="e3085f35-3934-4e19-a731-16211e783448" ContentTypeId="0x01010072A7A6277EC6584AA2E838D9BC3B5C8C" PreviousValue="false"/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1F3D-A488-4288-A530-3BAC425B6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d7cd8964-ec20-44f8-89ee-2a928b85d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8E901-30C5-4AC6-9359-FFE2803D6D47}">
  <ds:schemaRefs>
    <ds:schemaRef ds:uri="http://schemas.microsoft.com/office/2006/metadata/properties"/>
    <ds:schemaRef ds:uri="http://schemas.microsoft.com/office/infopath/2007/PartnerControls"/>
    <ds:schemaRef ds:uri="f220faca-e06e-44ff-b458-c5a8b9a48593"/>
    <ds:schemaRef ds:uri="d7cd8964-ec20-44f8-89ee-2a928b85da74"/>
  </ds:schemaRefs>
</ds:datastoreItem>
</file>

<file path=customXml/itemProps3.xml><?xml version="1.0" encoding="utf-8"?>
<ds:datastoreItem xmlns:ds="http://schemas.openxmlformats.org/officeDocument/2006/customXml" ds:itemID="{A80EDF83-94CA-4845-8723-5654C72AE8F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166C055-AEDA-41A5-A341-59E7EC89EC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34E110-861F-4A00-B4E1-87451D3A176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CE84C04-61D0-4D3F-A5F8-8B45F25F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1._Blank_JD_Template.dot</Template>
  <TotalTime>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Special-Education-Teacher-17595</vt:lpstr>
    </vt:vector>
  </TitlesOfParts>
  <Company>First Class in Graphic Design</Company>
  <LinksUpToDate>false</LinksUpToDate>
  <CharactersWithSpaces>5367</CharactersWithSpaces>
  <SharedDoc>false</SharedDoc>
  <HLinks>
    <vt:vector size="30" baseType="variant">
      <vt:variant>
        <vt:i4>6684739</vt:i4>
      </vt:variant>
      <vt:variant>
        <vt:i4>12</vt:i4>
      </vt:variant>
      <vt:variant>
        <vt:i4>0</vt:i4>
      </vt:variant>
      <vt:variant>
        <vt:i4>5</vt:i4>
      </vt:variant>
      <vt:variant>
        <vt:lpwstr>https://ocpe.nt.gov.au/__data/assets/pdf_file/0007/357973/tips-for-writing-a-good-jd.pdf</vt:lpwstr>
      </vt:variant>
      <vt:variant>
        <vt:lpwstr/>
      </vt:variant>
      <vt:variant>
        <vt:i4>524404</vt:i4>
      </vt:variant>
      <vt:variant>
        <vt:i4>9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4259857</vt:i4>
      </vt:variant>
      <vt:variant>
        <vt:i4>3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http://www.ocpe.nt.gov.au/working_in_the_ntps/filling_ntps_job_vacancies/information_for_applicants/summary_of_selected_applicants_merit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http://www.ocpe.nt.gov.au/working_in_the_ntps/filling_ntps_job_vacancies/information_for_applicants/one_page_applications_and_resumes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Special-Education-Teacher-17595</dc:title>
  <dc:creator>Matt Grooby</dc:creator>
  <cp:lastModifiedBy>Debra Summers</cp:lastModifiedBy>
  <cp:revision>2</cp:revision>
  <cp:lastPrinted>2020-02-07T07:15:00Z</cp:lastPrinted>
  <dcterms:created xsi:type="dcterms:W3CDTF">2020-02-10T02:26:00Z</dcterms:created>
  <dcterms:modified xsi:type="dcterms:W3CDTF">2020-02-10T02:26:00Z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0x01010072A7A6277EC6584AA2E838D9BC3B5C8C00DD1EDEFEE323F8469C50CCF282DFB9F5</vt:lpwstr>
  </property>
  <property fmtid="{D5CDD505-2E9C-101B-9397-08002B2CF9AE}" pid="3" name="Financial YearTaxHTField0">
    <vt:lpwstr>2016-17|b985f265-4a60-491c-89ec-c71e1237fed6</vt:lpwstr>
  </property>
  <property fmtid="{D5CDD505-2E9C-101B-9397-08002B2CF9AE}" pid="4" name="Financial Year">
    <vt:lpwstr>27;#2016-17|b985f265-4a60-491c-89ec-c71e1237fed6</vt:lpwstr>
  </property>
  <property fmtid="{D5CDD505-2E9C-101B-9397-08002B2CF9AE}" pid="5" name="Calendar Year">
    <vt:lpwstr>66;#2017|15f1d581-4252-43da-9b9b-ea5690b29781</vt:lpwstr>
  </property>
  <property fmtid="{D5CDD505-2E9C-101B-9397-08002B2CF9AE}" pid="6" name="Security level">
    <vt:lpwstr>1;#NTG Restricted|904948b0-17df-4a5e-95c5-46d04cf76bb6</vt:lpwstr>
  </property>
  <property fmtid="{D5CDD505-2E9C-101B-9397-08002B2CF9AE}" pid="7" name="foldercat">
    <vt:lpwstr/>
  </property>
  <property fmtid="{D5CDD505-2E9C-101B-9397-08002B2CF9AE}" pid="8" name="Caveat">
    <vt:lpwstr/>
  </property>
  <property fmtid="{D5CDD505-2E9C-101B-9397-08002B2CF9AE}" pid="9" name="School_x0020_Name1">
    <vt:lpwstr/>
  </property>
  <property fmtid="{D5CDD505-2E9C-101B-9397-08002B2CF9AE}" pid="10" name="libcat">
    <vt:lpwstr/>
  </property>
  <property fmtid="{D5CDD505-2E9C-101B-9397-08002B2CF9AE}" pid="11" name="School Name1">
    <vt:lpwstr/>
  </property>
</Properties>
</file>