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B5" w:rsidRDefault="0035102B">
      <w:pPr>
        <w:pStyle w:val="Heading2"/>
        <w:jc w:val="center"/>
        <w:rPr>
          <w:rFonts w:ascii="Gill Sans" w:eastAsia="Gill Sans" w:hAnsi="Gill Sans" w:cs="Gill Sans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Gill Sans" w:eastAsia="Gill Sans" w:hAnsi="Gill Sans" w:cs="Gill Sans"/>
          <w:noProof/>
        </w:rPr>
        <w:drawing>
          <wp:inline distT="0" distB="0" distL="0" distR="0">
            <wp:extent cx="1652019" cy="72237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6B5" w:rsidRDefault="00F976B5">
      <w:pPr>
        <w:pStyle w:val="Heading2"/>
        <w:rPr>
          <w:rFonts w:ascii="Gill Sans" w:eastAsia="Gill Sans" w:hAnsi="Gill Sans" w:cs="Gill Sans"/>
        </w:rPr>
      </w:pPr>
    </w:p>
    <w:p w:rsidR="00F976B5" w:rsidRDefault="0035102B">
      <w:pPr>
        <w:pStyle w:val="Heading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Job Description</w:t>
      </w:r>
    </w:p>
    <w:p w:rsidR="00F976B5" w:rsidRDefault="00F976B5">
      <w:pPr>
        <w:rPr>
          <w:rFonts w:ascii="Open Sans" w:eastAsia="Open Sans" w:hAnsi="Open Sans" w:cs="Open Sans"/>
        </w:rPr>
      </w:pPr>
    </w:p>
    <w:tbl>
      <w:tblPr>
        <w:tblStyle w:val="a5"/>
        <w:tblW w:w="9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6687"/>
      </w:tblGrid>
      <w:tr w:rsidR="00F976B5">
        <w:tc>
          <w:tcPr>
            <w:tcW w:w="243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Job Title:</w:t>
            </w:r>
          </w:p>
        </w:tc>
        <w:tc>
          <w:tcPr>
            <w:tcW w:w="6687" w:type="dxa"/>
          </w:tcPr>
          <w:p w:rsidR="00F976B5" w:rsidRDefault="0034344C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HR Administrator Apprentice</w:t>
            </w:r>
          </w:p>
        </w:tc>
      </w:tr>
      <w:tr w:rsidR="00F976B5">
        <w:tc>
          <w:tcPr>
            <w:tcW w:w="243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Grade:</w:t>
            </w:r>
          </w:p>
        </w:tc>
        <w:tc>
          <w:tcPr>
            <w:tcW w:w="6687" w:type="dxa"/>
          </w:tcPr>
          <w:p w:rsidR="00F976B5" w:rsidRDefault="0034344C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NMW</w:t>
            </w:r>
            <w:r w:rsidR="00D80FBF">
              <w:rPr>
                <w:rFonts w:ascii="Open Sans" w:eastAsia="Open Sans" w:hAnsi="Open Sans" w:cs="Open Sans"/>
              </w:rPr>
              <w:t xml:space="preserve"> Apprenticeship Rate</w:t>
            </w:r>
          </w:p>
        </w:tc>
      </w:tr>
      <w:tr w:rsidR="00F976B5">
        <w:trPr>
          <w:trHeight w:val="263"/>
        </w:trPr>
        <w:tc>
          <w:tcPr>
            <w:tcW w:w="243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School/Team:</w:t>
            </w:r>
          </w:p>
        </w:tc>
        <w:tc>
          <w:tcPr>
            <w:tcW w:w="6687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HR Team</w:t>
            </w:r>
          </w:p>
        </w:tc>
      </w:tr>
      <w:tr w:rsidR="00F976B5">
        <w:trPr>
          <w:trHeight w:val="263"/>
        </w:trPr>
        <w:tc>
          <w:tcPr>
            <w:tcW w:w="243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Reporting To: </w:t>
            </w:r>
          </w:p>
        </w:tc>
        <w:tc>
          <w:tcPr>
            <w:tcW w:w="6687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HR Director</w:t>
            </w:r>
          </w:p>
        </w:tc>
      </w:tr>
      <w:tr w:rsidR="00F976B5">
        <w:trPr>
          <w:trHeight w:val="263"/>
        </w:trPr>
        <w:tc>
          <w:tcPr>
            <w:tcW w:w="243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Direct Reports:</w:t>
            </w:r>
          </w:p>
        </w:tc>
        <w:tc>
          <w:tcPr>
            <w:tcW w:w="6687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None</w:t>
            </w:r>
          </w:p>
        </w:tc>
      </w:tr>
    </w:tbl>
    <w:p w:rsidR="00F976B5" w:rsidRDefault="00F976B5">
      <w:pPr>
        <w:rPr>
          <w:rFonts w:ascii="Open Sans" w:eastAsia="Open Sans" w:hAnsi="Open Sans" w:cs="Open Sans"/>
          <w:b/>
        </w:rPr>
      </w:pPr>
    </w:p>
    <w:p w:rsidR="00F976B5" w:rsidRDefault="00562A38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Job Purpose:</w:t>
      </w:r>
    </w:p>
    <w:p w:rsidR="00562A38" w:rsidRPr="00562A38" w:rsidRDefault="00562A38" w:rsidP="00562A38">
      <w:pPr>
        <w:rPr>
          <w:rFonts w:ascii="Open Sans" w:eastAsia="Open Sans" w:hAnsi="Open Sans" w:cs="Open Sans"/>
        </w:rPr>
      </w:pPr>
      <w:r w:rsidRPr="00562A38">
        <w:rPr>
          <w:rFonts w:ascii="Open Sans" w:eastAsia="Open Sans" w:hAnsi="Open Sans" w:cs="Open Sans"/>
        </w:rPr>
        <w:t>To provide effective and efficient administrative support to the wider HR team to enable the delivery of a proactive and customer focused HR service to the Trust and its Academies.</w:t>
      </w:r>
    </w:p>
    <w:p w:rsidR="00F976B5" w:rsidRDefault="0035102B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Specific Responsibilities</w:t>
      </w:r>
    </w:p>
    <w:p w:rsidR="00562A38" w:rsidRPr="00562A38" w:rsidRDefault="00562A38" w:rsidP="00562A38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Recruitment Administration</w:t>
      </w:r>
    </w:p>
    <w:p w:rsidR="00562A38" w:rsidRDefault="00562A38" w:rsidP="0056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Supporting sc</w:t>
      </w:r>
      <w:r w:rsidR="008102A2">
        <w:rPr>
          <w:rFonts w:ascii="Open Sans" w:eastAsia="Open Sans" w:hAnsi="Open Sans" w:cs="Open Sans"/>
        </w:rPr>
        <w:t>hools with selection processes</w:t>
      </w:r>
      <w:r>
        <w:rPr>
          <w:rFonts w:ascii="Open Sans" w:eastAsia="Open Sans" w:hAnsi="Open Sans" w:cs="Open Sans"/>
        </w:rPr>
        <w:t>, providing documents and arranging interviews.</w:t>
      </w:r>
    </w:p>
    <w:p w:rsidR="00562A38" w:rsidRDefault="00562A38" w:rsidP="00562A38">
      <w:pPr>
        <w:spacing w:after="0" w:line="240" w:lineRule="auto"/>
        <w:rPr>
          <w:rFonts w:ascii="Open Sans" w:eastAsia="Open Sans" w:hAnsi="Open Sans" w:cs="Open Sans"/>
        </w:rPr>
      </w:pPr>
    </w:p>
    <w:p w:rsidR="00562A38" w:rsidRDefault="00562A38" w:rsidP="00562A3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Supporting the </w:t>
      </w:r>
      <w:r w:rsidR="008102A2">
        <w:rPr>
          <w:rFonts w:ascii="Open Sans" w:eastAsia="Open Sans" w:hAnsi="Open Sans" w:cs="Open Sans"/>
        </w:rPr>
        <w:t>Recruitment O</w:t>
      </w:r>
      <w:r>
        <w:rPr>
          <w:rFonts w:ascii="Open Sans" w:eastAsia="Open Sans" w:hAnsi="Open Sans" w:cs="Open Sans"/>
        </w:rPr>
        <w:t>fficer to complete statutory pre-employment checks</w:t>
      </w:r>
      <w:r w:rsidR="008102A2">
        <w:rPr>
          <w:rFonts w:ascii="Open Sans" w:eastAsia="Open Sans" w:hAnsi="Open Sans" w:cs="Open Sans"/>
        </w:rPr>
        <w:t xml:space="preserve"> for new starters.</w:t>
      </w:r>
    </w:p>
    <w:p w:rsidR="00562A38" w:rsidRDefault="00562A38" w:rsidP="00562A3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Setting up and maintaining electronic files for new starters. </w:t>
      </w:r>
    </w:p>
    <w:p w:rsidR="00562A38" w:rsidRDefault="00562A38" w:rsidP="00562A3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Maintenance of the Trust SCR Tracker.</w:t>
      </w:r>
    </w:p>
    <w:p w:rsidR="00562A38" w:rsidRDefault="00562A38" w:rsidP="00562A38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HR Administration</w:t>
      </w:r>
    </w:p>
    <w:p w:rsidR="00562A38" w:rsidRDefault="00562A38" w:rsidP="00562A38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Maintenance of electronic personnel files.</w:t>
      </w:r>
    </w:p>
    <w:p w:rsidR="00562A38" w:rsidRDefault="00562A38" w:rsidP="00562A38">
      <w:pPr>
        <w:spacing w:after="0" w:line="240" w:lineRule="auto"/>
        <w:rPr>
          <w:rFonts w:ascii="Open Sans" w:eastAsia="Open Sans" w:hAnsi="Open Sans" w:cs="Open Sans"/>
        </w:rPr>
      </w:pPr>
    </w:p>
    <w:p w:rsidR="00562A38" w:rsidRDefault="00562A38" w:rsidP="00562A38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Supporting the work of the wider team, i.e. preparing documents, drafting correspondence, gathering information etc.</w:t>
      </w:r>
    </w:p>
    <w:p w:rsidR="008102A2" w:rsidRDefault="008102A2" w:rsidP="00562A38">
      <w:pPr>
        <w:spacing w:after="0" w:line="240" w:lineRule="auto"/>
        <w:rPr>
          <w:rFonts w:ascii="Open Sans" w:eastAsia="Open Sans" w:hAnsi="Open Sans" w:cs="Open Sans"/>
        </w:rPr>
      </w:pPr>
    </w:p>
    <w:p w:rsidR="008102A2" w:rsidRDefault="008102A2" w:rsidP="00562A38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Sending out Trust communications on behalf of the HR Team.</w:t>
      </w:r>
    </w:p>
    <w:p w:rsidR="008102A2" w:rsidRDefault="008102A2" w:rsidP="00562A38">
      <w:pPr>
        <w:spacing w:after="0" w:line="240" w:lineRule="auto"/>
        <w:rPr>
          <w:rFonts w:ascii="Open Sans" w:eastAsia="Open Sans" w:hAnsi="Open Sans" w:cs="Open Sans"/>
        </w:rPr>
      </w:pPr>
    </w:p>
    <w:p w:rsidR="008102A2" w:rsidRDefault="008102A2" w:rsidP="00562A38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Taking minutes at meeting as required.</w:t>
      </w:r>
    </w:p>
    <w:p w:rsidR="00562A38" w:rsidRDefault="00562A38" w:rsidP="00562A38">
      <w:pPr>
        <w:spacing w:after="0" w:line="240" w:lineRule="auto"/>
        <w:rPr>
          <w:rFonts w:ascii="Open Sans" w:eastAsia="Open Sans" w:hAnsi="Open Sans" w:cs="Open Sans"/>
        </w:rPr>
      </w:pPr>
    </w:p>
    <w:p w:rsidR="00F976B5" w:rsidRDefault="00562A38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Managing absence recording for the Trust central team.</w:t>
      </w:r>
    </w:p>
    <w:p w:rsidR="00F976B5" w:rsidRDefault="00F976B5">
      <w:pPr>
        <w:spacing w:after="0" w:line="240" w:lineRule="auto"/>
        <w:rPr>
          <w:rFonts w:ascii="Open Sans" w:eastAsia="Open Sans" w:hAnsi="Open Sans" w:cs="Open Sans"/>
        </w:rPr>
      </w:pPr>
    </w:p>
    <w:p w:rsidR="00F976B5" w:rsidRDefault="0035102B">
      <w:p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</w:rPr>
        <w:t>General</w:t>
      </w:r>
    </w:p>
    <w:p w:rsidR="00F976B5" w:rsidRDefault="0035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 undertake any other work appropriate to the level and general nature of the post’s duties.</w:t>
      </w:r>
    </w:p>
    <w:p w:rsidR="00F976B5" w:rsidRDefault="00F9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Open Sans" w:hAnsi="Open Sans" w:cs="Open Sans"/>
        </w:rPr>
      </w:pPr>
    </w:p>
    <w:p w:rsidR="00F976B5" w:rsidRDefault="0035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 undertake all duties with due regard to the provisions of health and safety regulations and legislation, the Trust’s Equal Opportunities, Data Protection and statutory obligations in respect of safeguarding children.</w:t>
      </w:r>
    </w:p>
    <w:p w:rsidR="00F976B5" w:rsidRDefault="00F976B5">
      <w:pPr>
        <w:spacing w:after="0" w:line="240" w:lineRule="auto"/>
        <w:rPr>
          <w:rFonts w:ascii="Open Sans" w:eastAsia="Open Sans" w:hAnsi="Open Sans" w:cs="Open Sans"/>
        </w:rPr>
      </w:pPr>
    </w:p>
    <w:p w:rsidR="00F976B5" w:rsidRDefault="00F976B5">
      <w:pPr>
        <w:rPr>
          <w:rFonts w:ascii="Open Sans" w:eastAsia="Open Sans" w:hAnsi="Open Sans" w:cs="Open Sans"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8102A2" w:rsidRDefault="008102A2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rPr>
          <w:rFonts w:ascii="Open Sans" w:eastAsia="Open Sans" w:hAnsi="Open Sans" w:cs="Open Sans"/>
          <w:b/>
        </w:rPr>
      </w:pPr>
    </w:p>
    <w:p w:rsidR="00F976B5" w:rsidRDefault="00F976B5">
      <w:pPr>
        <w:rPr>
          <w:rFonts w:ascii="Open Sans" w:eastAsia="Open Sans" w:hAnsi="Open Sans" w:cs="Open Sans"/>
          <w:b/>
        </w:rPr>
      </w:pPr>
    </w:p>
    <w:p w:rsidR="00F976B5" w:rsidRDefault="0035102B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Person Specification</w:t>
      </w:r>
    </w:p>
    <w:tbl>
      <w:tblPr>
        <w:tblStyle w:val="a6"/>
        <w:tblW w:w="9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857"/>
      </w:tblGrid>
      <w:tr w:rsidR="00F976B5">
        <w:tc>
          <w:tcPr>
            <w:tcW w:w="226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Job Title:</w:t>
            </w:r>
          </w:p>
        </w:tc>
        <w:tc>
          <w:tcPr>
            <w:tcW w:w="6857" w:type="dxa"/>
          </w:tcPr>
          <w:p w:rsidR="00F976B5" w:rsidRDefault="0034344C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HR Administrator Apprentice</w:t>
            </w:r>
          </w:p>
        </w:tc>
      </w:tr>
      <w:tr w:rsidR="00F976B5">
        <w:tc>
          <w:tcPr>
            <w:tcW w:w="226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Grade:</w:t>
            </w:r>
          </w:p>
        </w:tc>
        <w:tc>
          <w:tcPr>
            <w:tcW w:w="6857" w:type="dxa"/>
          </w:tcPr>
          <w:p w:rsidR="00F976B5" w:rsidRDefault="0034344C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NMW</w:t>
            </w:r>
            <w:r w:rsidR="00D80FBF">
              <w:rPr>
                <w:rFonts w:ascii="Open Sans" w:eastAsia="Open Sans" w:hAnsi="Open Sans" w:cs="Open Sans"/>
              </w:rPr>
              <w:t xml:space="preserve"> – Apprenticeship Rate</w:t>
            </w:r>
          </w:p>
        </w:tc>
      </w:tr>
      <w:tr w:rsidR="00F976B5">
        <w:trPr>
          <w:trHeight w:val="263"/>
        </w:trPr>
        <w:tc>
          <w:tcPr>
            <w:tcW w:w="2265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  <w:b/>
              </w:rPr>
            </w:pPr>
            <w:bookmarkStart w:id="2" w:name="_heading=h.gjdgxs" w:colFirst="0" w:colLast="0"/>
            <w:bookmarkEnd w:id="2"/>
            <w:r>
              <w:rPr>
                <w:rFonts w:ascii="Open Sans" w:eastAsia="Open Sans" w:hAnsi="Open Sans" w:cs="Open Sans"/>
                <w:b/>
              </w:rPr>
              <w:t>Academy/Team:</w:t>
            </w:r>
          </w:p>
        </w:tc>
        <w:tc>
          <w:tcPr>
            <w:tcW w:w="6857" w:type="dxa"/>
          </w:tcPr>
          <w:p w:rsidR="00F976B5" w:rsidRDefault="0035102B">
            <w:pPr>
              <w:tabs>
                <w:tab w:val="left" w:pos="2520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Central Trust Team</w:t>
            </w:r>
          </w:p>
        </w:tc>
      </w:tr>
    </w:tbl>
    <w:p w:rsidR="00F976B5" w:rsidRDefault="00F976B5">
      <w:pPr>
        <w:jc w:val="both"/>
        <w:rPr>
          <w:rFonts w:ascii="Open Sans" w:eastAsia="Open Sans" w:hAnsi="Open Sans" w:cs="Open Sans"/>
        </w:rPr>
      </w:pPr>
    </w:p>
    <w:p w:rsidR="00F976B5" w:rsidRDefault="0035102B">
      <w:pPr>
        <w:ind w:left="-1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Method of Assessment: </w:t>
      </w:r>
      <w:r>
        <w:rPr>
          <w:rFonts w:ascii="Open Sans" w:eastAsia="Open Sans" w:hAnsi="Open Sans" w:cs="Open Sans"/>
        </w:rPr>
        <w:t>AF= Application Form, T = Test, P = Presentation, I = Interview</w:t>
      </w:r>
    </w:p>
    <w:p w:rsidR="00F976B5" w:rsidRDefault="0035102B">
      <w:pPr>
        <w:ind w:left="-1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Shortlisting Criteria:</w:t>
      </w:r>
      <w:r>
        <w:rPr>
          <w:rFonts w:ascii="Open Sans" w:eastAsia="Open Sans" w:hAnsi="Open Sans" w:cs="Open Sans"/>
        </w:rPr>
        <w:t xml:space="preserve"> Essential criteria assessed via application form should be used to shortlist.</w:t>
      </w:r>
    </w:p>
    <w:p w:rsidR="00F976B5" w:rsidRDefault="00F976B5">
      <w:pPr>
        <w:jc w:val="both"/>
        <w:rPr>
          <w:rFonts w:ascii="Open Sans" w:eastAsia="Open Sans" w:hAnsi="Open Sans" w:cs="Open Sans"/>
        </w:rPr>
      </w:pPr>
    </w:p>
    <w:tbl>
      <w:tblPr>
        <w:tblStyle w:val="a7"/>
        <w:tblW w:w="92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566"/>
        <w:gridCol w:w="1566"/>
      </w:tblGrid>
      <w:tr w:rsidR="00F976B5">
        <w:trPr>
          <w:trHeight w:val="712"/>
        </w:trPr>
        <w:tc>
          <w:tcPr>
            <w:tcW w:w="6090" w:type="dxa"/>
            <w:shd w:val="clear" w:color="auto" w:fill="E0E0E0"/>
          </w:tcPr>
          <w:p w:rsidR="00F976B5" w:rsidRDefault="0035102B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Criteria</w:t>
            </w:r>
          </w:p>
        </w:tc>
        <w:tc>
          <w:tcPr>
            <w:tcW w:w="1566" w:type="dxa"/>
            <w:shd w:val="clear" w:color="auto" w:fill="E0E0E0"/>
          </w:tcPr>
          <w:p w:rsidR="00F976B5" w:rsidRDefault="0035102B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Method of Assessment</w:t>
            </w:r>
          </w:p>
        </w:tc>
        <w:tc>
          <w:tcPr>
            <w:tcW w:w="1566" w:type="dxa"/>
            <w:shd w:val="clear" w:color="auto" w:fill="E0E0E0"/>
          </w:tcPr>
          <w:p w:rsidR="00F976B5" w:rsidRDefault="0035102B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Essential/ Desirable</w:t>
            </w:r>
          </w:p>
        </w:tc>
      </w:tr>
      <w:tr w:rsidR="00F976B5">
        <w:trPr>
          <w:trHeight w:val="343"/>
        </w:trPr>
        <w:tc>
          <w:tcPr>
            <w:tcW w:w="6090" w:type="dxa"/>
            <w:shd w:val="clear" w:color="auto" w:fill="D9D9D9"/>
          </w:tcPr>
          <w:p w:rsidR="00F976B5" w:rsidRDefault="0035102B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Knowledge &amp; Experience</w:t>
            </w:r>
          </w:p>
        </w:tc>
        <w:tc>
          <w:tcPr>
            <w:tcW w:w="1566" w:type="dxa"/>
            <w:shd w:val="clear" w:color="auto" w:fill="D9D9D9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  <w:shd w:val="clear" w:color="auto" w:fill="D9D9D9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F976B5">
        <w:trPr>
          <w:trHeight w:val="2371"/>
        </w:trPr>
        <w:tc>
          <w:tcPr>
            <w:tcW w:w="6090" w:type="dxa"/>
          </w:tcPr>
          <w:p w:rsidR="00F976B5" w:rsidRDefault="0034344C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Minimum of 4 GCSEs Grades C/4 and above including English, Maths or equivalent; and/or A Levels and/or relevant Level 2 Apprenticeship or equivalent.</w:t>
            </w:r>
          </w:p>
          <w:p w:rsidR="00DB0104" w:rsidRDefault="00DB0104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Experience of using various IT packages including google.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</w:t>
            </w:r>
          </w:p>
          <w:p w:rsidR="00562A38" w:rsidRDefault="00562A38">
            <w:pPr>
              <w:rPr>
                <w:rFonts w:ascii="Open Sans" w:eastAsia="Open Sans" w:hAnsi="Open Sans" w:cs="Open Sans"/>
              </w:rPr>
            </w:pPr>
          </w:p>
          <w:p w:rsidR="00F976B5" w:rsidRDefault="00562A38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562A38" w:rsidRDefault="00562A38">
            <w:pPr>
              <w:rPr>
                <w:rFonts w:ascii="Open Sans" w:eastAsia="Open Sans" w:hAnsi="Open Sans" w:cs="Open Sans"/>
              </w:rPr>
            </w:pPr>
          </w:p>
          <w:p w:rsidR="00562A38" w:rsidRDefault="00562A38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F976B5" w:rsidRDefault="00F976B5">
            <w:pPr>
              <w:rPr>
                <w:rFonts w:ascii="Open Sans" w:eastAsia="Open Sans" w:hAnsi="Open Sans" w:cs="Open Sans"/>
              </w:rPr>
            </w:pPr>
          </w:p>
        </w:tc>
      </w:tr>
      <w:tr w:rsidR="00F976B5">
        <w:trPr>
          <w:trHeight w:val="343"/>
        </w:trPr>
        <w:tc>
          <w:tcPr>
            <w:tcW w:w="6090" w:type="dxa"/>
            <w:shd w:val="clear" w:color="auto" w:fill="D9D9D9"/>
          </w:tcPr>
          <w:p w:rsidR="00F976B5" w:rsidRDefault="0035102B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Skills and Abilities</w:t>
            </w:r>
          </w:p>
        </w:tc>
        <w:tc>
          <w:tcPr>
            <w:tcW w:w="1566" w:type="dxa"/>
            <w:shd w:val="clear" w:color="auto" w:fill="D9D9D9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  <w:shd w:val="clear" w:color="auto" w:fill="D9D9D9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F976B5">
        <w:trPr>
          <w:trHeight w:val="2062"/>
        </w:trPr>
        <w:tc>
          <w:tcPr>
            <w:tcW w:w="6090" w:type="dxa"/>
          </w:tcPr>
          <w:p w:rsidR="0034344C" w:rsidRDefault="0034344C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Excellent written and oral communication skills</w:t>
            </w:r>
          </w:p>
          <w:p w:rsidR="00F976B5" w:rsidRDefault="0034344C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Ability to appropriately manage confidential information </w:t>
            </w:r>
          </w:p>
          <w:p w:rsidR="00F976B5" w:rsidRDefault="0035102B">
            <w:pPr>
              <w:spacing w:after="0"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Ability to quickly develop and maintain positive professional relationships with a wide range of people</w:t>
            </w:r>
          </w:p>
          <w:p w:rsidR="00F976B5" w:rsidRDefault="00F976B5">
            <w:pPr>
              <w:spacing w:after="0" w:line="240" w:lineRule="auto"/>
              <w:rPr>
                <w:rFonts w:ascii="Open Sans" w:eastAsia="Open Sans" w:hAnsi="Open Sans" w:cs="Open Sans"/>
              </w:rPr>
            </w:pPr>
          </w:p>
          <w:p w:rsidR="00F976B5" w:rsidRDefault="0034344C">
            <w:pPr>
              <w:spacing w:after="0"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Adaptable, organised and able to work with minimum supervision.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F976B5" w:rsidRDefault="0034344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  <w:p w:rsidR="00F976B5" w:rsidRDefault="00F976B5">
            <w:pPr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F976B5" w:rsidRDefault="0034344C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  <w:p w:rsidR="00F976B5" w:rsidRDefault="00F976B5">
            <w:pPr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</w:tc>
      </w:tr>
      <w:tr w:rsidR="00F976B5">
        <w:trPr>
          <w:trHeight w:val="343"/>
        </w:trPr>
        <w:tc>
          <w:tcPr>
            <w:tcW w:w="6090" w:type="dxa"/>
            <w:shd w:val="clear" w:color="auto" w:fill="BFBFBF"/>
          </w:tcPr>
          <w:p w:rsidR="00F976B5" w:rsidRDefault="0035102B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General</w:t>
            </w:r>
          </w:p>
        </w:tc>
        <w:tc>
          <w:tcPr>
            <w:tcW w:w="1566" w:type="dxa"/>
            <w:shd w:val="clear" w:color="auto" w:fill="BFBFBF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  <w:shd w:val="clear" w:color="auto" w:fill="BFBFBF"/>
          </w:tcPr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F976B5">
        <w:trPr>
          <w:trHeight w:val="343"/>
        </w:trPr>
        <w:tc>
          <w:tcPr>
            <w:tcW w:w="6090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Commitment to the highest standards of child protection and safeguarding.</w:t>
            </w: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Understanding of and commitment to the Trust’s/School’s equal opportunities policies and ability to put into practice in the context of this post.</w:t>
            </w: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Understanding of and commitment to the Trust’s obligations in respect of the General Data Protection Regulations (GDPR) 2018. 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AF/I</w:t>
            </w:r>
          </w:p>
          <w:p w:rsidR="00F976B5" w:rsidRDefault="00F976B5">
            <w:pPr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AF/I</w:t>
            </w:r>
          </w:p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AF/I</w:t>
            </w:r>
          </w:p>
        </w:tc>
        <w:tc>
          <w:tcPr>
            <w:tcW w:w="1566" w:type="dxa"/>
          </w:tcPr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</w:t>
            </w:r>
          </w:p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</w:t>
            </w:r>
          </w:p>
          <w:p w:rsidR="00F976B5" w:rsidRDefault="00F976B5">
            <w:pPr>
              <w:jc w:val="center"/>
              <w:rPr>
                <w:rFonts w:ascii="Open Sans" w:eastAsia="Open Sans" w:hAnsi="Open Sans" w:cs="Open Sans"/>
              </w:rPr>
            </w:pPr>
          </w:p>
          <w:p w:rsidR="00F976B5" w:rsidRDefault="0035102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</w:tc>
      </w:tr>
    </w:tbl>
    <w:p w:rsidR="00F976B5" w:rsidRDefault="00F976B5">
      <w:pPr>
        <w:rPr>
          <w:rFonts w:ascii="Open Sans" w:eastAsia="Open Sans" w:hAnsi="Open Sans" w:cs="Open Sans"/>
        </w:rPr>
      </w:pPr>
    </w:p>
    <w:p w:rsidR="00F976B5" w:rsidRDefault="00F976B5">
      <w:pPr>
        <w:rPr>
          <w:rFonts w:ascii="Open Sans" w:eastAsia="Open Sans" w:hAnsi="Open Sans" w:cs="Open Sans"/>
        </w:rPr>
      </w:pPr>
    </w:p>
    <w:p w:rsidR="00F976B5" w:rsidRDefault="00F976B5">
      <w:pPr>
        <w:spacing w:after="0" w:line="360" w:lineRule="auto"/>
        <w:rPr>
          <w:rFonts w:ascii="Open Sans" w:eastAsia="Open Sans" w:hAnsi="Open Sans" w:cs="Open Sans"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eastAsia="Open Sans" w:hAnsi="Open Sans" w:cs="Open Sans"/>
          <w:b/>
        </w:rPr>
      </w:pPr>
    </w:p>
    <w:p w:rsidR="00F976B5" w:rsidRDefault="00F976B5">
      <w:pPr>
        <w:rPr>
          <w:rFonts w:ascii="Open Sans" w:eastAsia="Open Sans" w:hAnsi="Open Sans" w:cs="Open Sans"/>
        </w:rPr>
      </w:pPr>
    </w:p>
    <w:p w:rsidR="00F976B5" w:rsidRDefault="00F976B5">
      <w:pPr>
        <w:rPr>
          <w:rFonts w:ascii="Open Sans" w:eastAsia="Open Sans" w:hAnsi="Open Sans" w:cs="Open Sans"/>
        </w:rPr>
      </w:pPr>
    </w:p>
    <w:sectPr w:rsidR="00F97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4C" w:rsidRDefault="00D9374C">
      <w:pPr>
        <w:spacing w:after="0" w:line="240" w:lineRule="auto"/>
      </w:pPr>
      <w:r>
        <w:separator/>
      </w:r>
    </w:p>
  </w:endnote>
  <w:endnote w:type="continuationSeparator" w:id="0">
    <w:p w:rsidR="00D9374C" w:rsidRDefault="00D9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4C" w:rsidRDefault="00D9374C">
      <w:pPr>
        <w:spacing w:after="0" w:line="240" w:lineRule="auto"/>
      </w:pPr>
      <w:r>
        <w:separator/>
      </w:r>
    </w:p>
  </w:footnote>
  <w:footnote w:type="continuationSeparator" w:id="0">
    <w:p w:rsidR="00D9374C" w:rsidRDefault="00D9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5" w:rsidRDefault="00F97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5"/>
    <w:rsid w:val="0034344C"/>
    <w:rsid w:val="0035102B"/>
    <w:rsid w:val="00562A38"/>
    <w:rsid w:val="006F381B"/>
    <w:rsid w:val="008102A2"/>
    <w:rsid w:val="009C0333"/>
    <w:rsid w:val="00D80FBF"/>
    <w:rsid w:val="00D9374C"/>
    <w:rsid w:val="00DB0104"/>
    <w:rsid w:val="00F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0688A-7553-4451-9161-9D5574B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4D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17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NPZXzYWzzgZxRiLkIsX/0cA3g==">AMUW2mUi/0lUsCSDYdjZgYB+8lKt9aJNzQkpouAjRQ1gvvLb8yn2r+Q3HzoEoLrJJ7hARxMnTMe7Cc//BzLEnelMEbyq2k/p+Hv7YqdZ08mG1i7FXTmfg9NszbAqzGRWEiDqHi1YCd9T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bgree</cp:lastModifiedBy>
  <cp:revision>2</cp:revision>
  <dcterms:created xsi:type="dcterms:W3CDTF">2021-01-13T16:09:00Z</dcterms:created>
  <dcterms:modified xsi:type="dcterms:W3CDTF">2021-01-13T16:09:00Z</dcterms:modified>
</cp:coreProperties>
</file>