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page" w:tblpX="1419" w:tblpY="9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2331B3" w:rsidRPr="009A30F3" w:rsidTr="00E75A44">
        <w:tc>
          <w:tcPr>
            <w:tcW w:w="5778" w:type="dxa"/>
          </w:tcPr>
          <w:p w:rsidR="002331B3" w:rsidRPr="009A30F3" w:rsidRDefault="00CF77B8" w:rsidP="00C0202D">
            <w:pPr>
              <w:pStyle w:val="BasicParagraph"/>
              <w:spacing w:line="240" w:lineRule="auto"/>
              <w:rPr>
                <w:rFonts w:ascii="Arial" w:hAnsi="Arial" w:cs="Arial"/>
                <w:b/>
                <w:sz w:val="20"/>
                <w:szCs w:val="20"/>
              </w:rPr>
            </w:pPr>
            <w:r w:rsidRPr="009A30F3">
              <w:rPr>
                <w:rFonts w:ascii="Arial" w:hAnsi="Arial" w:cs="Arial"/>
                <w:b/>
                <w:sz w:val="20"/>
                <w:szCs w:val="20"/>
              </w:rPr>
              <w:t>Job Description</w:t>
            </w:r>
            <w:r w:rsidRPr="009A30F3">
              <w:rPr>
                <w:rFonts w:ascii="Arial" w:hAnsi="Arial" w:cs="Arial"/>
                <w:sz w:val="20"/>
                <w:szCs w:val="20"/>
              </w:rPr>
              <w:t xml:space="preserve">  </w:t>
            </w:r>
            <w:r w:rsidRPr="009A30F3">
              <w:rPr>
                <w:rFonts w:ascii="Arial" w:hAnsi="Arial" w:cs="Arial"/>
                <w:b/>
                <w:sz w:val="20"/>
                <w:szCs w:val="20"/>
              </w:rPr>
              <w:t>/ Person Spec</w:t>
            </w:r>
          </w:p>
        </w:tc>
      </w:tr>
      <w:tr w:rsidR="009C7BC0" w:rsidRPr="009A30F3" w:rsidTr="009C7BC0">
        <w:trPr>
          <w:trHeight w:val="397"/>
        </w:trPr>
        <w:tc>
          <w:tcPr>
            <w:tcW w:w="5778" w:type="dxa"/>
            <w:vAlign w:val="bottom"/>
          </w:tcPr>
          <w:p w:rsidR="009C7BC0" w:rsidRPr="009A30F3" w:rsidRDefault="00D97686" w:rsidP="009A30F3">
            <w:pPr>
              <w:pStyle w:val="BasicParagraph"/>
              <w:spacing w:line="240" w:lineRule="auto"/>
              <w:rPr>
                <w:rFonts w:ascii="Arial" w:hAnsi="Arial" w:cs="Arial"/>
                <w:b/>
                <w:sz w:val="20"/>
                <w:szCs w:val="20"/>
              </w:rPr>
            </w:pPr>
            <w:r>
              <w:rPr>
                <w:rFonts w:ascii="Arial" w:hAnsi="Arial" w:cs="Arial"/>
                <w:b/>
                <w:sz w:val="20"/>
                <w:szCs w:val="20"/>
              </w:rPr>
              <w:t>January 2018</w:t>
            </w:r>
          </w:p>
        </w:tc>
      </w:tr>
    </w:tbl>
    <w:p w:rsidR="00BD69F8" w:rsidRPr="009A30F3" w:rsidRDefault="00BD69F8" w:rsidP="00C0202D">
      <w:pPr>
        <w:rPr>
          <w:rFonts w:ascii="Arial" w:hAnsi="Arial" w:cs="Arial"/>
          <w:b/>
          <w:bCs/>
          <w:sz w:val="20"/>
          <w:szCs w:val="20"/>
          <w:u w:val="single"/>
        </w:rPr>
      </w:pPr>
    </w:p>
    <w:p w:rsidR="00BD69F8" w:rsidRPr="009A30F3" w:rsidRDefault="00BD69F8" w:rsidP="00C0202D">
      <w:pPr>
        <w:rPr>
          <w:rFonts w:ascii="Arial" w:hAnsi="Arial" w:cs="Arial"/>
          <w:b/>
          <w:bCs/>
          <w:sz w:val="20"/>
          <w:szCs w:val="20"/>
          <w:u w:val="single"/>
        </w:rPr>
      </w:pPr>
    </w:p>
    <w:p w:rsidR="009A30F3" w:rsidRPr="009A30F3" w:rsidRDefault="009A30F3" w:rsidP="009A30F3">
      <w:pPr>
        <w:keepNext/>
        <w:keepLines/>
        <w:spacing w:before="240" w:after="60" w:line="320" w:lineRule="exact"/>
        <w:outlineLvl w:val="0"/>
        <w:rPr>
          <w:rFonts w:ascii="Arial" w:eastAsiaTheme="majorEastAsia" w:hAnsi="Arial" w:cs="Arial"/>
          <w:b/>
          <w:bCs/>
          <w:sz w:val="20"/>
          <w:szCs w:val="20"/>
        </w:rPr>
      </w:pPr>
      <w:r w:rsidRPr="009A30F3">
        <w:rPr>
          <w:rFonts w:ascii="Arial" w:eastAsiaTheme="majorEastAsia" w:hAnsi="Arial" w:cs="Arial"/>
          <w:b/>
          <w:bCs/>
          <w:sz w:val="20"/>
          <w:szCs w:val="20"/>
        </w:rPr>
        <w:t xml:space="preserve">Head of </w:t>
      </w:r>
      <w:r w:rsidR="005C0411">
        <w:rPr>
          <w:rFonts w:ascii="Arial" w:eastAsiaTheme="majorEastAsia" w:hAnsi="Arial" w:cs="Arial"/>
          <w:b/>
          <w:bCs/>
          <w:sz w:val="20"/>
          <w:szCs w:val="20"/>
        </w:rPr>
        <w:t>RE and PSHE</w:t>
      </w:r>
      <w:r w:rsidRPr="009A30F3">
        <w:rPr>
          <w:rFonts w:ascii="Arial" w:eastAsiaTheme="majorEastAsia" w:hAnsi="Arial" w:cs="Arial"/>
          <w:b/>
          <w:bCs/>
          <w:sz w:val="20"/>
          <w:szCs w:val="20"/>
        </w:rPr>
        <w:t>: JOB DESCRIPTION</w:t>
      </w:r>
    </w:p>
    <w:p w:rsidR="009A30F3" w:rsidRPr="009A30F3" w:rsidRDefault="009A30F3" w:rsidP="009A30F3">
      <w:pPr>
        <w:keepNext/>
        <w:keepLines/>
        <w:spacing w:before="240" w:after="60" w:line="320" w:lineRule="exact"/>
        <w:outlineLvl w:val="0"/>
        <w:rPr>
          <w:rFonts w:ascii="Arial" w:eastAsiaTheme="majorEastAsia" w:hAnsi="Arial" w:cs="Arial"/>
          <w:b/>
          <w:bCs/>
          <w:sz w:val="20"/>
          <w:szCs w:val="20"/>
        </w:rPr>
      </w:pPr>
      <w:r w:rsidRPr="009A30F3">
        <w:rPr>
          <w:rFonts w:ascii="Arial" w:eastAsiaTheme="majorEastAsia" w:hAnsi="Arial" w:cs="Arial"/>
          <w:b/>
          <w:bCs/>
          <w:sz w:val="20"/>
          <w:szCs w:val="20"/>
        </w:rPr>
        <w:t>Salary</w:t>
      </w:r>
    </w:p>
    <w:p w:rsidR="009A30F3" w:rsidRPr="009A30F3" w:rsidRDefault="009A30F3" w:rsidP="009A30F3">
      <w:pPr>
        <w:rPr>
          <w:rFonts w:ascii="Arial" w:hAnsi="Arial" w:cs="Arial"/>
          <w:sz w:val="20"/>
          <w:szCs w:val="20"/>
        </w:rPr>
      </w:pPr>
      <w:r w:rsidRPr="009A30F3">
        <w:rPr>
          <w:rFonts w:ascii="Arial" w:hAnsi="Arial" w:cs="Arial"/>
          <w:sz w:val="20"/>
          <w:szCs w:val="20"/>
        </w:rPr>
        <w:t>The post carries a TLR</w:t>
      </w:r>
      <w:r w:rsidR="00CE4B3E" w:rsidRPr="00CE4B3E">
        <w:rPr>
          <w:rFonts w:ascii="Arial" w:hAnsi="Arial" w:cs="Arial"/>
          <w:sz w:val="20"/>
          <w:szCs w:val="20"/>
        </w:rPr>
        <w:t>2b</w:t>
      </w:r>
      <w:r w:rsidR="009B2280">
        <w:rPr>
          <w:rFonts w:ascii="Arial" w:hAnsi="Arial" w:cs="Arial"/>
          <w:sz w:val="20"/>
          <w:szCs w:val="20"/>
        </w:rPr>
        <w:t xml:space="preserve"> allowance</w:t>
      </w:r>
      <w:r w:rsidRPr="009A30F3">
        <w:rPr>
          <w:rFonts w:ascii="Arial" w:hAnsi="Arial" w:cs="Arial"/>
          <w:sz w:val="20"/>
          <w:szCs w:val="20"/>
        </w:rPr>
        <w:t xml:space="preserve"> in addition to the post holder’s substantive salary.</w:t>
      </w:r>
    </w:p>
    <w:p w:rsidR="009A30F3" w:rsidRPr="009A30F3" w:rsidRDefault="009A30F3" w:rsidP="009A30F3">
      <w:pPr>
        <w:keepNext/>
        <w:keepLines/>
        <w:spacing w:before="240" w:after="60" w:line="320" w:lineRule="exact"/>
        <w:outlineLvl w:val="0"/>
        <w:rPr>
          <w:rFonts w:ascii="Arial" w:eastAsiaTheme="majorEastAsia" w:hAnsi="Arial" w:cs="Arial"/>
          <w:b/>
          <w:bCs/>
          <w:sz w:val="20"/>
          <w:szCs w:val="20"/>
        </w:rPr>
      </w:pPr>
      <w:r w:rsidRPr="009A30F3">
        <w:rPr>
          <w:rFonts w:ascii="Arial" w:eastAsiaTheme="majorEastAsia" w:hAnsi="Arial" w:cs="Arial"/>
          <w:b/>
          <w:bCs/>
          <w:sz w:val="20"/>
          <w:szCs w:val="20"/>
        </w:rPr>
        <w:t>Line of responsibility</w:t>
      </w:r>
    </w:p>
    <w:p w:rsidR="009A30F3" w:rsidRPr="009A30F3" w:rsidRDefault="009A30F3" w:rsidP="009A30F3">
      <w:pPr>
        <w:rPr>
          <w:rFonts w:ascii="Arial" w:hAnsi="Arial" w:cs="Arial"/>
          <w:sz w:val="20"/>
          <w:szCs w:val="20"/>
        </w:rPr>
      </w:pPr>
      <w:r w:rsidRPr="009A30F3">
        <w:rPr>
          <w:rFonts w:ascii="Arial" w:hAnsi="Arial" w:cs="Arial"/>
          <w:sz w:val="20"/>
          <w:szCs w:val="20"/>
        </w:rPr>
        <w:t>The Head of Department is directly responsible to the SLT Line Manager for Humanities.</w:t>
      </w:r>
    </w:p>
    <w:p w:rsidR="009A30F3" w:rsidRPr="009A30F3" w:rsidRDefault="009A30F3" w:rsidP="009A30F3">
      <w:pPr>
        <w:keepNext/>
        <w:keepLines/>
        <w:spacing w:before="240" w:after="60" w:line="320" w:lineRule="exact"/>
        <w:outlineLvl w:val="0"/>
        <w:rPr>
          <w:rFonts w:ascii="Arial" w:eastAsiaTheme="majorEastAsia" w:hAnsi="Arial" w:cs="Arial"/>
          <w:b/>
          <w:bCs/>
          <w:sz w:val="20"/>
          <w:szCs w:val="20"/>
        </w:rPr>
      </w:pPr>
      <w:r w:rsidRPr="009A30F3">
        <w:rPr>
          <w:rFonts w:ascii="Arial" w:eastAsiaTheme="majorEastAsia" w:hAnsi="Arial" w:cs="Arial"/>
          <w:b/>
          <w:bCs/>
          <w:sz w:val="20"/>
          <w:szCs w:val="20"/>
        </w:rPr>
        <w:t>Line management</w:t>
      </w:r>
    </w:p>
    <w:p w:rsidR="009A30F3" w:rsidRPr="009A30F3" w:rsidRDefault="009A30F3" w:rsidP="009A30F3">
      <w:pPr>
        <w:rPr>
          <w:rFonts w:ascii="Arial" w:hAnsi="Arial" w:cs="Arial"/>
          <w:sz w:val="20"/>
          <w:szCs w:val="20"/>
        </w:rPr>
      </w:pPr>
      <w:r w:rsidRPr="009A30F3">
        <w:rPr>
          <w:rFonts w:ascii="Arial" w:hAnsi="Arial" w:cs="Arial"/>
          <w:sz w:val="20"/>
          <w:szCs w:val="20"/>
        </w:rPr>
        <w:t>S/he shall line manage departmental staff as designated.</w:t>
      </w:r>
    </w:p>
    <w:p w:rsidR="009A30F3" w:rsidRPr="009A30F3" w:rsidRDefault="009A30F3" w:rsidP="009A30F3">
      <w:pPr>
        <w:keepNext/>
        <w:keepLines/>
        <w:spacing w:before="240" w:after="60" w:line="320" w:lineRule="exact"/>
        <w:outlineLvl w:val="0"/>
        <w:rPr>
          <w:rFonts w:ascii="Arial" w:eastAsiaTheme="majorEastAsia" w:hAnsi="Arial" w:cs="Arial"/>
          <w:b/>
          <w:bCs/>
          <w:sz w:val="20"/>
          <w:szCs w:val="20"/>
        </w:rPr>
      </w:pPr>
      <w:r w:rsidRPr="009A30F3">
        <w:rPr>
          <w:rFonts w:ascii="Arial" w:eastAsiaTheme="majorEastAsia" w:hAnsi="Arial" w:cs="Arial"/>
          <w:b/>
          <w:bCs/>
          <w:sz w:val="20"/>
          <w:szCs w:val="20"/>
        </w:rPr>
        <w:t xml:space="preserve">Job content </w:t>
      </w:r>
    </w:p>
    <w:p w:rsidR="009A30F3" w:rsidRPr="009A30F3" w:rsidRDefault="009A30F3" w:rsidP="009A30F3">
      <w:pPr>
        <w:keepNext/>
        <w:keepLines/>
        <w:spacing w:line="280" w:lineRule="exact"/>
        <w:outlineLvl w:val="1"/>
        <w:rPr>
          <w:rFonts w:ascii="Arial" w:eastAsiaTheme="majorEastAsia" w:hAnsi="Arial" w:cs="Arial"/>
          <w:b/>
          <w:bCs/>
          <w:sz w:val="20"/>
          <w:szCs w:val="20"/>
        </w:rPr>
      </w:pPr>
      <w:r w:rsidRPr="009A30F3">
        <w:rPr>
          <w:rFonts w:ascii="Arial" w:eastAsiaTheme="majorEastAsia" w:hAnsi="Arial" w:cs="Arial"/>
          <w:b/>
          <w:bCs/>
          <w:sz w:val="20"/>
          <w:szCs w:val="20"/>
        </w:rPr>
        <w:br/>
        <w:t>Strategic purpose</w:t>
      </w:r>
    </w:p>
    <w:p w:rsidR="009A30F3" w:rsidRPr="009A30F3" w:rsidRDefault="009A30F3" w:rsidP="009A30F3">
      <w:pPr>
        <w:rPr>
          <w:rFonts w:ascii="Arial" w:hAnsi="Arial" w:cs="Arial"/>
          <w:sz w:val="20"/>
          <w:szCs w:val="20"/>
        </w:rPr>
      </w:pPr>
      <w:r w:rsidRPr="009A30F3">
        <w:rPr>
          <w:rFonts w:ascii="Arial" w:hAnsi="Arial" w:cs="Arial"/>
          <w:sz w:val="20"/>
          <w:szCs w:val="20"/>
        </w:rPr>
        <w:br/>
        <w:t xml:space="preserve">S/he shall lead the Department on the </w:t>
      </w:r>
      <w:proofErr w:type="spellStart"/>
      <w:r w:rsidRPr="009A30F3">
        <w:rPr>
          <w:rFonts w:ascii="Arial" w:hAnsi="Arial" w:cs="Arial"/>
          <w:sz w:val="20"/>
          <w:szCs w:val="20"/>
        </w:rPr>
        <w:t>organisation</w:t>
      </w:r>
      <w:proofErr w:type="spellEnd"/>
      <w:r w:rsidRPr="009A30F3">
        <w:rPr>
          <w:rFonts w:ascii="Arial" w:hAnsi="Arial" w:cs="Arial"/>
          <w:sz w:val="20"/>
          <w:szCs w:val="20"/>
        </w:rPr>
        <w:t xml:space="preserve"> and management of the department as required.</w:t>
      </w:r>
      <w:r w:rsidRPr="009A30F3">
        <w:rPr>
          <w:rFonts w:ascii="Arial" w:hAnsi="Arial" w:cs="Arial"/>
          <w:sz w:val="20"/>
          <w:szCs w:val="20"/>
        </w:rPr>
        <w:br/>
      </w:r>
    </w:p>
    <w:p w:rsidR="009A30F3" w:rsidRPr="009A30F3" w:rsidRDefault="009A30F3" w:rsidP="009A30F3">
      <w:pPr>
        <w:rPr>
          <w:rFonts w:ascii="Arial" w:hAnsi="Arial" w:cs="Arial"/>
          <w:sz w:val="20"/>
          <w:szCs w:val="20"/>
        </w:rPr>
      </w:pPr>
      <w:r w:rsidRPr="009A30F3">
        <w:rPr>
          <w:rFonts w:ascii="Arial" w:hAnsi="Arial" w:cs="Arial"/>
          <w:sz w:val="20"/>
          <w:szCs w:val="20"/>
        </w:rPr>
        <w:t>S/he shall take a leading role in developing and assuring the quality of learning and teaching in the department.</w:t>
      </w:r>
    </w:p>
    <w:p w:rsidR="009A30F3" w:rsidRPr="009A30F3" w:rsidRDefault="009A30F3" w:rsidP="009A30F3">
      <w:pPr>
        <w:keepNext/>
        <w:keepLines/>
        <w:spacing w:after="120" w:line="280" w:lineRule="exact"/>
        <w:outlineLvl w:val="1"/>
        <w:rPr>
          <w:rFonts w:ascii="Arial" w:eastAsiaTheme="majorEastAsia" w:hAnsi="Arial" w:cs="Arial"/>
          <w:b/>
          <w:bCs/>
          <w:sz w:val="20"/>
          <w:szCs w:val="20"/>
        </w:rPr>
      </w:pPr>
    </w:p>
    <w:p w:rsidR="009A30F3" w:rsidRPr="009A30F3" w:rsidRDefault="009A30F3" w:rsidP="009A30F3">
      <w:pPr>
        <w:keepNext/>
        <w:keepLines/>
        <w:spacing w:after="120" w:line="280" w:lineRule="exact"/>
        <w:outlineLvl w:val="1"/>
        <w:rPr>
          <w:rFonts w:ascii="Arial" w:eastAsiaTheme="majorEastAsia" w:hAnsi="Arial" w:cs="Arial"/>
          <w:b/>
          <w:bCs/>
          <w:sz w:val="20"/>
          <w:szCs w:val="20"/>
        </w:rPr>
      </w:pPr>
      <w:r w:rsidRPr="009A30F3">
        <w:rPr>
          <w:rFonts w:ascii="Arial" w:eastAsiaTheme="majorEastAsia" w:hAnsi="Arial" w:cs="Arial"/>
          <w:b/>
          <w:bCs/>
          <w:sz w:val="20"/>
          <w:szCs w:val="20"/>
        </w:rPr>
        <w:t>Core responsibilities</w:t>
      </w:r>
    </w:p>
    <w:p w:rsidR="009A30F3" w:rsidRPr="009A30F3" w:rsidRDefault="009A30F3" w:rsidP="009A30F3">
      <w:pPr>
        <w:rPr>
          <w:rFonts w:ascii="Arial" w:hAnsi="Arial" w:cs="Arial"/>
          <w:sz w:val="20"/>
          <w:szCs w:val="20"/>
        </w:rPr>
      </w:pPr>
    </w:p>
    <w:p w:rsidR="009A30F3" w:rsidRPr="009A30F3" w:rsidRDefault="009A30F3" w:rsidP="009A30F3">
      <w:pPr>
        <w:pStyle w:val="ListParagraph"/>
        <w:numPr>
          <w:ilvl w:val="0"/>
          <w:numId w:val="3"/>
        </w:numPr>
        <w:spacing w:after="120" w:line="240" w:lineRule="auto"/>
        <w:ind w:left="568" w:hanging="284"/>
        <w:rPr>
          <w:rFonts w:ascii="Arial" w:hAnsi="Arial" w:cs="Arial"/>
          <w:sz w:val="20"/>
          <w:szCs w:val="20"/>
        </w:rPr>
      </w:pPr>
      <w:r w:rsidRPr="009A30F3">
        <w:rPr>
          <w:rFonts w:ascii="Arial" w:hAnsi="Arial" w:cs="Arial"/>
          <w:sz w:val="20"/>
          <w:szCs w:val="20"/>
        </w:rPr>
        <w:t>S/he will lead Department time on Mondays including the preparation and delivery of department meetings</w:t>
      </w:r>
    </w:p>
    <w:p w:rsidR="009A30F3" w:rsidRPr="009A30F3" w:rsidRDefault="009A30F3" w:rsidP="009A30F3">
      <w:pPr>
        <w:pStyle w:val="ListParagraph"/>
        <w:spacing w:after="120" w:line="240" w:lineRule="auto"/>
        <w:ind w:left="568"/>
        <w:rPr>
          <w:rFonts w:ascii="Arial" w:hAnsi="Arial" w:cs="Arial"/>
          <w:sz w:val="20"/>
          <w:szCs w:val="20"/>
        </w:rPr>
      </w:pPr>
    </w:p>
    <w:p w:rsidR="009A30F3" w:rsidRPr="00005823" w:rsidRDefault="009A30F3" w:rsidP="009A30F3">
      <w:pPr>
        <w:pStyle w:val="ListParagraph"/>
        <w:numPr>
          <w:ilvl w:val="0"/>
          <w:numId w:val="3"/>
        </w:numPr>
        <w:spacing w:after="120" w:line="240" w:lineRule="auto"/>
        <w:ind w:left="568" w:hanging="284"/>
        <w:rPr>
          <w:rFonts w:ascii="Arial" w:hAnsi="Arial" w:cs="Arial"/>
          <w:sz w:val="20"/>
          <w:szCs w:val="20"/>
        </w:rPr>
      </w:pPr>
      <w:r w:rsidRPr="009A30F3">
        <w:rPr>
          <w:rFonts w:ascii="Arial" w:hAnsi="Arial" w:cs="Arial"/>
          <w:sz w:val="20"/>
          <w:szCs w:val="20"/>
        </w:rPr>
        <w:t>S/he shall assist with the leadership of departmental staff and shall contribute to the appointment, induction and professional development of teachers and trainees assigned to the department as required.</w:t>
      </w:r>
      <w:r w:rsidRPr="009A30F3">
        <w:rPr>
          <w:rFonts w:ascii="Arial" w:hAnsi="Arial" w:cs="Arial"/>
          <w:sz w:val="20"/>
          <w:szCs w:val="20"/>
        </w:rPr>
        <w:br/>
      </w:r>
    </w:p>
    <w:p w:rsidR="009A30F3" w:rsidRPr="00005823" w:rsidRDefault="009A30F3" w:rsidP="009A30F3">
      <w:pPr>
        <w:pStyle w:val="ListParagraph"/>
        <w:numPr>
          <w:ilvl w:val="0"/>
          <w:numId w:val="3"/>
        </w:numPr>
        <w:spacing w:after="120" w:line="240" w:lineRule="auto"/>
        <w:ind w:left="568" w:hanging="284"/>
        <w:rPr>
          <w:rFonts w:ascii="Arial" w:hAnsi="Arial" w:cs="Arial"/>
          <w:sz w:val="20"/>
          <w:szCs w:val="20"/>
        </w:rPr>
      </w:pPr>
      <w:r w:rsidRPr="00005823">
        <w:rPr>
          <w:rFonts w:ascii="Arial" w:hAnsi="Arial" w:cs="Arial"/>
          <w:sz w:val="20"/>
          <w:szCs w:val="20"/>
        </w:rPr>
        <w:t xml:space="preserve">S/he shall ensure that KS3-5 teaching is prepared, resourced, delivered and evaluated, to maximise student progress. S/he will oversee curriculum development of new GCSE &amp; </w:t>
      </w:r>
      <w:r w:rsidR="0030694C" w:rsidRPr="00005823">
        <w:rPr>
          <w:rFonts w:ascii="Arial" w:hAnsi="Arial" w:cs="Arial"/>
          <w:sz w:val="20"/>
          <w:szCs w:val="20"/>
        </w:rPr>
        <w:t xml:space="preserve">if appropriate </w:t>
      </w:r>
      <w:r w:rsidRPr="00005823">
        <w:rPr>
          <w:rFonts w:ascii="Arial" w:hAnsi="Arial" w:cs="Arial"/>
          <w:sz w:val="20"/>
          <w:szCs w:val="20"/>
        </w:rPr>
        <w:t>A Level specs</w:t>
      </w:r>
    </w:p>
    <w:p w:rsidR="009A30F3" w:rsidRPr="00005823" w:rsidRDefault="009A30F3" w:rsidP="009A30F3">
      <w:pPr>
        <w:pStyle w:val="ListParagraph"/>
        <w:spacing w:after="120" w:line="240" w:lineRule="auto"/>
        <w:ind w:left="568"/>
        <w:rPr>
          <w:rFonts w:ascii="Arial" w:hAnsi="Arial" w:cs="Arial"/>
          <w:sz w:val="20"/>
          <w:szCs w:val="20"/>
        </w:rPr>
      </w:pPr>
    </w:p>
    <w:p w:rsidR="009A30F3" w:rsidRPr="00005823" w:rsidRDefault="009A30F3" w:rsidP="009A30F3">
      <w:pPr>
        <w:pStyle w:val="ListParagraph"/>
        <w:numPr>
          <w:ilvl w:val="0"/>
          <w:numId w:val="3"/>
        </w:numPr>
        <w:spacing w:after="120" w:line="240" w:lineRule="auto"/>
        <w:ind w:left="568" w:hanging="284"/>
        <w:rPr>
          <w:rFonts w:ascii="Arial" w:hAnsi="Arial" w:cs="Arial"/>
          <w:sz w:val="20"/>
          <w:szCs w:val="20"/>
        </w:rPr>
      </w:pPr>
      <w:r w:rsidRPr="00005823">
        <w:rPr>
          <w:rFonts w:ascii="Arial" w:hAnsi="Arial" w:cs="Arial"/>
          <w:sz w:val="20"/>
          <w:szCs w:val="20"/>
        </w:rPr>
        <w:t>S/he shall ensure KS3&amp; KS4 PREP and further independent learning is carefully planned for and resourced, delegating responsibility as appropriate</w:t>
      </w:r>
    </w:p>
    <w:p w:rsidR="009A30F3" w:rsidRPr="00005823" w:rsidRDefault="009A30F3" w:rsidP="009A30F3">
      <w:pPr>
        <w:pStyle w:val="ListParagraph"/>
        <w:spacing w:after="120" w:line="240" w:lineRule="auto"/>
        <w:ind w:left="568"/>
        <w:rPr>
          <w:rFonts w:ascii="Arial" w:hAnsi="Arial" w:cs="Arial"/>
          <w:sz w:val="20"/>
          <w:szCs w:val="20"/>
        </w:rPr>
      </w:pPr>
    </w:p>
    <w:p w:rsidR="009A30F3" w:rsidRPr="00005823" w:rsidRDefault="009A30F3" w:rsidP="009A30F3">
      <w:pPr>
        <w:pStyle w:val="ListParagraph"/>
        <w:numPr>
          <w:ilvl w:val="0"/>
          <w:numId w:val="3"/>
        </w:numPr>
        <w:spacing w:after="120" w:line="240" w:lineRule="auto"/>
        <w:ind w:left="568" w:hanging="284"/>
        <w:rPr>
          <w:rFonts w:ascii="Arial" w:hAnsi="Arial" w:cs="Arial"/>
          <w:sz w:val="20"/>
          <w:szCs w:val="20"/>
        </w:rPr>
      </w:pPr>
      <w:r w:rsidRPr="00005823">
        <w:rPr>
          <w:rFonts w:ascii="Arial" w:hAnsi="Arial" w:cs="Arial"/>
          <w:sz w:val="20"/>
          <w:szCs w:val="20"/>
        </w:rPr>
        <w:t xml:space="preserve">S/he shall ensure the effective operation of assessment, recording and reporting systems and the achievement of student targets at KS3-5. </w:t>
      </w:r>
      <w:r w:rsidRPr="00005823">
        <w:rPr>
          <w:rFonts w:ascii="Arial" w:hAnsi="Arial" w:cs="Arial"/>
          <w:sz w:val="20"/>
          <w:szCs w:val="20"/>
        </w:rPr>
        <w:br/>
      </w:r>
    </w:p>
    <w:p w:rsidR="00BA2BC9" w:rsidRPr="00005823" w:rsidRDefault="009A30F3" w:rsidP="00BA2BC9">
      <w:pPr>
        <w:pStyle w:val="ListParagraph"/>
        <w:numPr>
          <w:ilvl w:val="0"/>
          <w:numId w:val="3"/>
        </w:numPr>
        <w:spacing w:after="120" w:line="240" w:lineRule="auto"/>
        <w:ind w:left="568" w:hanging="284"/>
        <w:rPr>
          <w:rFonts w:ascii="Arial" w:hAnsi="Arial" w:cs="Arial"/>
          <w:sz w:val="20"/>
          <w:szCs w:val="20"/>
        </w:rPr>
      </w:pPr>
      <w:r w:rsidRPr="00005823">
        <w:rPr>
          <w:rFonts w:ascii="Arial" w:hAnsi="Arial" w:cs="Arial"/>
          <w:sz w:val="20"/>
          <w:szCs w:val="20"/>
        </w:rPr>
        <w:t>S/he shall contribute to wider curriculum development in Humanities and timetabling as required.</w:t>
      </w:r>
    </w:p>
    <w:p w:rsidR="00BA2BC9" w:rsidRPr="00005823" w:rsidRDefault="00BA2BC9" w:rsidP="00BA2BC9">
      <w:pPr>
        <w:pStyle w:val="ListParagraph"/>
        <w:spacing w:after="120" w:line="240" w:lineRule="auto"/>
        <w:ind w:left="568"/>
        <w:rPr>
          <w:rFonts w:ascii="Arial" w:hAnsi="Arial" w:cs="Arial"/>
          <w:sz w:val="20"/>
          <w:szCs w:val="20"/>
        </w:rPr>
      </w:pPr>
    </w:p>
    <w:p w:rsidR="003F12C9" w:rsidRPr="00005823" w:rsidRDefault="0030694C" w:rsidP="00BA2BC9">
      <w:pPr>
        <w:pStyle w:val="ListParagraph"/>
        <w:numPr>
          <w:ilvl w:val="0"/>
          <w:numId w:val="3"/>
        </w:numPr>
        <w:spacing w:after="120" w:line="240" w:lineRule="auto"/>
        <w:ind w:left="568" w:hanging="284"/>
        <w:rPr>
          <w:rFonts w:ascii="Arial" w:hAnsi="Arial" w:cs="Arial"/>
          <w:sz w:val="20"/>
          <w:szCs w:val="20"/>
        </w:rPr>
      </w:pPr>
      <w:r w:rsidRPr="00005823">
        <w:rPr>
          <w:rFonts w:ascii="Arial" w:hAnsi="Arial" w:cs="Arial"/>
          <w:sz w:val="20"/>
          <w:szCs w:val="20"/>
        </w:rPr>
        <w:t>S/he will</w:t>
      </w:r>
      <w:r w:rsidR="00BA2BC9" w:rsidRPr="00005823">
        <w:rPr>
          <w:rFonts w:ascii="Arial" w:hAnsi="Arial" w:cs="Arial"/>
          <w:sz w:val="20"/>
          <w:szCs w:val="20"/>
        </w:rPr>
        <w:t xml:space="preserve"> take a lead on the delivery</w:t>
      </w:r>
      <w:r w:rsidR="003F12C9" w:rsidRPr="00005823">
        <w:rPr>
          <w:rFonts w:ascii="Arial" w:hAnsi="Arial" w:cs="Arial"/>
          <w:sz w:val="20"/>
          <w:szCs w:val="20"/>
        </w:rPr>
        <w:t xml:space="preserve"> of PHSE across KS3-4 including the resourcing of KS3 lessons, KS4 </w:t>
      </w:r>
      <w:r w:rsidR="00BA2BC9" w:rsidRPr="00005823">
        <w:rPr>
          <w:rFonts w:ascii="Arial" w:hAnsi="Arial" w:cs="Arial"/>
          <w:sz w:val="20"/>
          <w:szCs w:val="20"/>
        </w:rPr>
        <w:t>tutor time resources</w:t>
      </w:r>
      <w:r w:rsidR="003F12C9" w:rsidRPr="00005823">
        <w:rPr>
          <w:rFonts w:ascii="Arial" w:hAnsi="Arial" w:cs="Arial"/>
          <w:sz w:val="20"/>
          <w:szCs w:val="20"/>
        </w:rPr>
        <w:t>,</w:t>
      </w:r>
      <w:r w:rsidR="00BA2BC9" w:rsidRPr="00005823">
        <w:rPr>
          <w:rFonts w:ascii="Arial" w:hAnsi="Arial" w:cs="Arial"/>
          <w:sz w:val="20"/>
          <w:szCs w:val="20"/>
        </w:rPr>
        <w:t xml:space="preserve"> and working with SLT on the PHSE content for Red Days</w:t>
      </w:r>
    </w:p>
    <w:p w:rsidR="003F12C9" w:rsidRPr="003F12C9" w:rsidRDefault="003F12C9" w:rsidP="003F12C9">
      <w:pPr>
        <w:pStyle w:val="ListParagraph"/>
        <w:rPr>
          <w:rFonts w:ascii="Arial" w:hAnsi="Arial" w:cs="Arial"/>
          <w:color w:val="FF0000"/>
          <w:sz w:val="20"/>
          <w:szCs w:val="20"/>
        </w:rPr>
      </w:pPr>
    </w:p>
    <w:p w:rsidR="009A30F3" w:rsidRPr="009A30F3" w:rsidRDefault="009A30F3" w:rsidP="009A30F3">
      <w:pPr>
        <w:pStyle w:val="ListParagraph"/>
        <w:numPr>
          <w:ilvl w:val="0"/>
          <w:numId w:val="3"/>
        </w:numPr>
        <w:spacing w:after="120" w:line="240" w:lineRule="auto"/>
        <w:ind w:left="568" w:hanging="284"/>
        <w:rPr>
          <w:rFonts w:ascii="Arial" w:hAnsi="Arial" w:cs="Arial"/>
          <w:sz w:val="20"/>
          <w:szCs w:val="20"/>
        </w:rPr>
      </w:pPr>
      <w:r w:rsidRPr="009A30F3">
        <w:rPr>
          <w:rFonts w:ascii="Arial" w:hAnsi="Arial" w:cs="Arial"/>
          <w:sz w:val="20"/>
          <w:szCs w:val="20"/>
        </w:rPr>
        <w:t xml:space="preserve">S/he will take some direct leadership of the professional development of teachers in </w:t>
      </w:r>
      <w:r w:rsidR="001C2085">
        <w:rPr>
          <w:rFonts w:ascii="Arial" w:hAnsi="Arial" w:cs="Arial"/>
          <w:sz w:val="20"/>
          <w:szCs w:val="20"/>
        </w:rPr>
        <w:t>RE/PSHE.</w:t>
      </w:r>
      <w:r w:rsidRPr="009A30F3">
        <w:rPr>
          <w:rFonts w:ascii="Arial" w:hAnsi="Arial" w:cs="Arial"/>
          <w:sz w:val="20"/>
          <w:szCs w:val="20"/>
        </w:rPr>
        <w:t xml:space="preserve"> </w:t>
      </w:r>
    </w:p>
    <w:p w:rsidR="009A30F3" w:rsidRPr="009A30F3" w:rsidRDefault="009A30F3" w:rsidP="009A30F3">
      <w:pPr>
        <w:pStyle w:val="ListParagraph"/>
        <w:spacing w:after="120" w:line="240" w:lineRule="auto"/>
        <w:ind w:left="568"/>
        <w:rPr>
          <w:rFonts w:ascii="Arial" w:hAnsi="Arial" w:cs="Arial"/>
          <w:sz w:val="20"/>
          <w:szCs w:val="20"/>
        </w:rPr>
      </w:pPr>
    </w:p>
    <w:p w:rsidR="009A30F3" w:rsidRPr="009A30F3" w:rsidRDefault="009A30F3" w:rsidP="009A30F3">
      <w:pPr>
        <w:pStyle w:val="ListParagraph"/>
        <w:numPr>
          <w:ilvl w:val="0"/>
          <w:numId w:val="3"/>
        </w:numPr>
        <w:spacing w:after="120" w:line="240" w:lineRule="auto"/>
        <w:ind w:left="568" w:hanging="284"/>
        <w:rPr>
          <w:rFonts w:ascii="Arial" w:hAnsi="Arial" w:cs="Arial"/>
          <w:sz w:val="20"/>
          <w:szCs w:val="20"/>
        </w:rPr>
      </w:pPr>
      <w:r w:rsidRPr="009A30F3">
        <w:rPr>
          <w:rFonts w:ascii="Arial" w:hAnsi="Arial" w:cs="Arial"/>
          <w:sz w:val="20"/>
          <w:szCs w:val="20"/>
        </w:rPr>
        <w:lastRenderedPageBreak/>
        <w:t>S/he shall ensure that members of the department are kept up to date with changes in course specification and in national guidelines.</w:t>
      </w:r>
      <w:r w:rsidRPr="009A30F3">
        <w:rPr>
          <w:rFonts w:ascii="Arial" w:hAnsi="Arial" w:cs="Arial"/>
          <w:sz w:val="20"/>
          <w:szCs w:val="20"/>
        </w:rPr>
        <w:br/>
      </w:r>
    </w:p>
    <w:p w:rsidR="009A30F3" w:rsidRPr="009A30F3" w:rsidRDefault="009A30F3" w:rsidP="009A30F3">
      <w:pPr>
        <w:pStyle w:val="ListParagraph"/>
        <w:numPr>
          <w:ilvl w:val="0"/>
          <w:numId w:val="3"/>
        </w:numPr>
        <w:spacing w:after="120" w:line="240" w:lineRule="auto"/>
        <w:ind w:left="568" w:hanging="284"/>
        <w:rPr>
          <w:rFonts w:ascii="Arial" w:hAnsi="Arial" w:cs="Arial"/>
          <w:sz w:val="20"/>
          <w:szCs w:val="20"/>
        </w:rPr>
      </w:pPr>
      <w:r w:rsidRPr="009A30F3">
        <w:rPr>
          <w:rFonts w:ascii="Arial" w:hAnsi="Arial" w:cs="Arial"/>
          <w:sz w:val="20"/>
          <w:szCs w:val="20"/>
        </w:rPr>
        <w:t>S/he shall take a lead role in ensuring that outstanding pedagogy is developed and shared across the department</w:t>
      </w:r>
      <w:r w:rsidRPr="009A30F3">
        <w:rPr>
          <w:rFonts w:ascii="Arial" w:hAnsi="Arial" w:cs="Arial"/>
          <w:sz w:val="20"/>
          <w:szCs w:val="20"/>
        </w:rPr>
        <w:br/>
      </w:r>
    </w:p>
    <w:p w:rsidR="009A30F3" w:rsidRPr="009A30F3" w:rsidRDefault="009A30F3" w:rsidP="009A30F3">
      <w:pPr>
        <w:pStyle w:val="ListParagraph"/>
        <w:numPr>
          <w:ilvl w:val="0"/>
          <w:numId w:val="3"/>
        </w:numPr>
        <w:spacing w:after="120" w:line="240" w:lineRule="auto"/>
        <w:ind w:left="568" w:hanging="284"/>
        <w:rPr>
          <w:rFonts w:ascii="Arial" w:hAnsi="Arial" w:cs="Arial"/>
          <w:sz w:val="20"/>
          <w:szCs w:val="20"/>
        </w:rPr>
      </w:pPr>
      <w:r w:rsidRPr="009A30F3">
        <w:rPr>
          <w:rFonts w:ascii="Arial" w:hAnsi="Arial" w:cs="Arial"/>
          <w:sz w:val="20"/>
          <w:szCs w:val="20"/>
        </w:rPr>
        <w:t>S/he shall support other Humanities heads of department in monitoring and tracking pupil achievement and attainment and in taking specific action where required</w:t>
      </w:r>
      <w:r w:rsidRPr="009A30F3">
        <w:rPr>
          <w:rFonts w:ascii="Arial" w:hAnsi="Arial" w:cs="Arial"/>
          <w:sz w:val="20"/>
          <w:szCs w:val="20"/>
        </w:rPr>
        <w:br/>
      </w:r>
    </w:p>
    <w:p w:rsidR="009A30F3" w:rsidRPr="009A30F3" w:rsidRDefault="009A30F3" w:rsidP="009A30F3">
      <w:pPr>
        <w:pStyle w:val="ListParagraph"/>
        <w:numPr>
          <w:ilvl w:val="0"/>
          <w:numId w:val="3"/>
        </w:numPr>
        <w:spacing w:after="120" w:line="240" w:lineRule="auto"/>
        <w:ind w:left="568" w:hanging="284"/>
        <w:rPr>
          <w:rFonts w:ascii="Arial" w:hAnsi="Arial" w:cs="Arial"/>
          <w:sz w:val="20"/>
          <w:szCs w:val="20"/>
        </w:rPr>
      </w:pPr>
      <w:r w:rsidRPr="009A30F3">
        <w:rPr>
          <w:rFonts w:ascii="Arial" w:hAnsi="Arial" w:cs="Arial"/>
          <w:sz w:val="20"/>
          <w:szCs w:val="20"/>
        </w:rPr>
        <w:t xml:space="preserve">S/he shall contribute to the development and delivery of whole school initiatives as required and directed by the SLT LM for </w:t>
      </w:r>
      <w:r w:rsidR="001C2085">
        <w:rPr>
          <w:rFonts w:ascii="Arial" w:hAnsi="Arial" w:cs="Arial"/>
          <w:sz w:val="20"/>
          <w:szCs w:val="20"/>
        </w:rPr>
        <w:t>RE/PSHE.</w:t>
      </w:r>
    </w:p>
    <w:p w:rsidR="009A30F3" w:rsidRPr="009A30F3" w:rsidRDefault="009A30F3" w:rsidP="009A30F3">
      <w:pPr>
        <w:pStyle w:val="ListParagraph"/>
        <w:spacing w:after="120" w:line="240" w:lineRule="auto"/>
        <w:ind w:left="568"/>
        <w:rPr>
          <w:rFonts w:ascii="Arial" w:hAnsi="Arial" w:cs="Arial"/>
          <w:sz w:val="20"/>
          <w:szCs w:val="20"/>
        </w:rPr>
      </w:pPr>
    </w:p>
    <w:p w:rsidR="00635B4B" w:rsidRPr="00635B4B" w:rsidRDefault="00635B4B" w:rsidP="00635B4B">
      <w:pPr>
        <w:autoSpaceDE w:val="0"/>
        <w:autoSpaceDN w:val="0"/>
        <w:adjustRightInd w:val="0"/>
        <w:rPr>
          <w:rFonts w:ascii="Arial" w:hAnsi="Arial" w:cs="Arial"/>
          <w:b/>
          <w:sz w:val="20"/>
          <w:szCs w:val="20"/>
        </w:rPr>
      </w:pPr>
      <w:r w:rsidRPr="00635B4B">
        <w:rPr>
          <w:rFonts w:ascii="Arial" w:hAnsi="Arial" w:cs="Arial"/>
          <w:b/>
          <w:sz w:val="20"/>
          <w:szCs w:val="20"/>
        </w:rPr>
        <w:t>Health and Safety</w:t>
      </w:r>
    </w:p>
    <w:p w:rsidR="00635B4B" w:rsidRPr="00635B4B" w:rsidRDefault="00635B4B" w:rsidP="00635B4B">
      <w:pPr>
        <w:autoSpaceDE w:val="0"/>
        <w:autoSpaceDN w:val="0"/>
        <w:adjustRightInd w:val="0"/>
        <w:rPr>
          <w:rFonts w:ascii="Arial" w:hAnsi="Arial" w:cs="Arial"/>
          <w:b/>
          <w:sz w:val="20"/>
          <w:szCs w:val="20"/>
        </w:rPr>
      </w:pPr>
    </w:p>
    <w:p w:rsidR="00635B4B" w:rsidRPr="00635B4B" w:rsidRDefault="00635B4B" w:rsidP="002E1F90">
      <w:pPr>
        <w:pStyle w:val="Default"/>
        <w:spacing w:after="240" w:line="280" w:lineRule="exact"/>
        <w:rPr>
          <w:sz w:val="20"/>
          <w:szCs w:val="20"/>
        </w:rPr>
      </w:pPr>
      <w:r w:rsidRPr="00635B4B">
        <w:rPr>
          <w:sz w:val="20"/>
          <w:szCs w:val="20"/>
        </w:rPr>
        <w:t xml:space="preserve">The law requires employees to: </w:t>
      </w:r>
    </w:p>
    <w:p w:rsidR="00635B4B" w:rsidRPr="00635B4B" w:rsidRDefault="00635B4B" w:rsidP="002E1F90">
      <w:pPr>
        <w:pStyle w:val="Default"/>
        <w:numPr>
          <w:ilvl w:val="0"/>
          <w:numId w:val="26"/>
        </w:numPr>
        <w:spacing w:after="240" w:line="280" w:lineRule="exact"/>
        <w:ind w:left="425" w:firstLine="0"/>
        <w:rPr>
          <w:sz w:val="20"/>
          <w:szCs w:val="20"/>
        </w:rPr>
      </w:pPr>
      <w:r w:rsidRPr="00635B4B">
        <w:rPr>
          <w:sz w:val="20"/>
          <w:szCs w:val="20"/>
        </w:rPr>
        <w:t xml:space="preserve">Take reasonable care of their own health and safety and that of others who may be </w:t>
      </w:r>
      <w:r w:rsidRPr="00635B4B">
        <w:rPr>
          <w:sz w:val="20"/>
          <w:szCs w:val="20"/>
        </w:rPr>
        <w:br/>
        <w:t xml:space="preserve"> </w:t>
      </w:r>
      <w:r w:rsidRPr="00635B4B">
        <w:rPr>
          <w:sz w:val="20"/>
          <w:szCs w:val="20"/>
        </w:rPr>
        <w:tab/>
        <w:t>affected by what they do at work</w:t>
      </w:r>
    </w:p>
    <w:p w:rsidR="00635B4B" w:rsidRPr="00635B4B" w:rsidRDefault="00635B4B" w:rsidP="002E1F90">
      <w:pPr>
        <w:pStyle w:val="Default"/>
        <w:numPr>
          <w:ilvl w:val="0"/>
          <w:numId w:val="26"/>
        </w:numPr>
        <w:spacing w:after="240" w:line="280" w:lineRule="exact"/>
        <w:ind w:left="426" w:firstLine="0"/>
        <w:rPr>
          <w:sz w:val="20"/>
          <w:szCs w:val="20"/>
        </w:rPr>
      </w:pPr>
      <w:r w:rsidRPr="00635B4B">
        <w:rPr>
          <w:sz w:val="20"/>
          <w:szCs w:val="20"/>
        </w:rPr>
        <w:t>Co-operate with their employers on health and safety matters</w:t>
      </w:r>
    </w:p>
    <w:p w:rsidR="00635B4B" w:rsidRPr="00635B4B" w:rsidRDefault="00635B4B" w:rsidP="002E1F90">
      <w:pPr>
        <w:pStyle w:val="Default"/>
        <w:numPr>
          <w:ilvl w:val="0"/>
          <w:numId w:val="26"/>
        </w:numPr>
        <w:spacing w:after="240" w:line="280" w:lineRule="exact"/>
        <w:ind w:left="426" w:firstLine="0"/>
        <w:rPr>
          <w:sz w:val="20"/>
          <w:szCs w:val="20"/>
        </w:rPr>
      </w:pPr>
      <w:r w:rsidRPr="00635B4B">
        <w:rPr>
          <w:sz w:val="20"/>
          <w:szCs w:val="20"/>
        </w:rPr>
        <w:t>Do their work in accordance with training and instructions</w:t>
      </w:r>
    </w:p>
    <w:p w:rsidR="00635B4B" w:rsidRPr="00635B4B" w:rsidRDefault="00635B4B" w:rsidP="002E1F90">
      <w:pPr>
        <w:pStyle w:val="Default"/>
        <w:numPr>
          <w:ilvl w:val="0"/>
          <w:numId w:val="26"/>
        </w:numPr>
        <w:spacing w:after="240" w:line="280" w:lineRule="exact"/>
        <w:ind w:left="426" w:firstLine="0"/>
        <w:rPr>
          <w:sz w:val="20"/>
          <w:szCs w:val="20"/>
        </w:rPr>
      </w:pPr>
      <w:r w:rsidRPr="00635B4B">
        <w:rPr>
          <w:sz w:val="20"/>
          <w:szCs w:val="20"/>
        </w:rPr>
        <w:t xml:space="preserve">Inform the employer of any work situation representing a serious and immediate danger, </w:t>
      </w:r>
      <w:r w:rsidRPr="00635B4B">
        <w:rPr>
          <w:sz w:val="20"/>
          <w:szCs w:val="20"/>
        </w:rPr>
        <w:br/>
        <w:t xml:space="preserve"> </w:t>
      </w:r>
      <w:r w:rsidRPr="00635B4B">
        <w:rPr>
          <w:sz w:val="20"/>
          <w:szCs w:val="20"/>
        </w:rPr>
        <w:tab/>
        <w:t>so that remedial action can be taken</w:t>
      </w:r>
    </w:p>
    <w:p w:rsidR="00635B4B" w:rsidRPr="00635B4B" w:rsidRDefault="00635B4B" w:rsidP="002E1F90">
      <w:pPr>
        <w:autoSpaceDE w:val="0"/>
        <w:autoSpaceDN w:val="0"/>
        <w:adjustRightInd w:val="0"/>
        <w:rPr>
          <w:rFonts w:ascii="Arial" w:hAnsi="Arial" w:cs="Arial"/>
          <w:b/>
          <w:sz w:val="20"/>
          <w:szCs w:val="20"/>
        </w:rPr>
      </w:pPr>
    </w:p>
    <w:p w:rsidR="00635B4B" w:rsidRPr="00635B4B" w:rsidRDefault="00635B4B" w:rsidP="002E1F90">
      <w:pPr>
        <w:autoSpaceDE w:val="0"/>
        <w:autoSpaceDN w:val="0"/>
        <w:adjustRightInd w:val="0"/>
        <w:rPr>
          <w:rFonts w:ascii="Arial" w:hAnsi="Arial" w:cs="Arial"/>
          <w:b/>
          <w:sz w:val="20"/>
          <w:szCs w:val="20"/>
        </w:rPr>
      </w:pPr>
      <w:r w:rsidRPr="00635B4B">
        <w:rPr>
          <w:rFonts w:ascii="Arial" w:hAnsi="Arial" w:cs="Arial"/>
          <w:b/>
          <w:sz w:val="20"/>
          <w:szCs w:val="20"/>
        </w:rPr>
        <w:t>Safeguarding Children and Safer Recruitment</w:t>
      </w:r>
      <w:r w:rsidR="002E1F90">
        <w:rPr>
          <w:rFonts w:ascii="Arial" w:hAnsi="Arial" w:cs="Arial"/>
          <w:b/>
          <w:sz w:val="20"/>
          <w:szCs w:val="20"/>
        </w:rPr>
        <w:br/>
      </w:r>
    </w:p>
    <w:p w:rsidR="005D5B7D" w:rsidRPr="005D5B7D" w:rsidRDefault="00635B4B" w:rsidP="002E1F90">
      <w:pPr>
        <w:pStyle w:val="ListParagraph"/>
        <w:numPr>
          <w:ilvl w:val="0"/>
          <w:numId w:val="25"/>
        </w:numPr>
        <w:autoSpaceDE w:val="0"/>
        <w:autoSpaceDN w:val="0"/>
        <w:adjustRightInd w:val="0"/>
        <w:spacing w:after="240" w:line="280" w:lineRule="exact"/>
        <w:ind w:left="714" w:hanging="357"/>
        <w:rPr>
          <w:rFonts w:ascii="Arial" w:hAnsi="Arial" w:cs="Arial"/>
          <w:sz w:val="20"/>
          <w:szCs w:val="20"/>
        </w:rPr>
      </w:pPr>
      <w:r w:rsidRPr="005D5B7D">
        <w:rPr>
          <w:rFonts w:ascii="Arial" w:hAnsi="Arial" w:cs="Arial"/>
          <w:sz w:val="20"/>
          <w:szCs w:val="20"/>
        </w:rPr>
        <w:t>The school is committed to safeguarding and promoting the welfare of children and young people as required under the Education Act 2002 and expects all staff and volunteers to share this commitment.</w:t>
      </w:r>
      <w:r w:rsidR="002E1F90">
        <w:rPr>
          <w:rFonts w:ascii="Arial" w:hAnsi="Arial" w:cs="Arial"/>
          <w:sz w:val="20"/>
          <w:szCs w:val="20"/>
        </w:rPr>
        <w:br/>
      </w:r>
    </w:p>
    <w:p w:rsidR="005D5B7D" w:rsidRPr="005D5B7D" w:rsidRDefault="005D5B7D" w:rsidP="002E1F90">
      <w:pPr>
        <w:pStyle w:val="ListParagraph"/>
        <w:numPr>
          <w:ilvl w:val="0"/>
          <w:numId w:val="25"/>
        </w:numPr>
        <w:autoSpaceDE w:val="0"/>
        <w:autoSpaceDN w:val="0"/>
        <w:adjustRightInd w:val="0"/>
        <w:spacing w:after="240" w:line="280" w:lineRule="exact"/>
        <w:ind w:left="714" w:hanging="357"/>
        <w:rPr>
          <w:rFonts w:ascii="Arial" w:hAnsi="Arial" w:cs="Arial"/>
          <w:sz w:val="20"/>
          <w:szCs w:val="20"/>
        </w:rPr>
      </w:pPr>
      <w:r w:rsidRPr="005D5B7D">
        <w:rPr>
          <w:rFonts w:ascii="Arial" w:hAnsi="Arial" w:cs="Arial"/>
          <w:sz w:val="20"/>
          <w:szCs w:val="20"/>
        </w:rPr>
        <w:t xml:space="preserve">Uphold the school's policy in respect of child protection and safeguarding matters. </w:t>
      </w:r>
    </w:p>
    <w:p w:rsidR="005D5B7D" w:rsidRPr="005D5B7D" w:rsidRDefault="005D5B7D" w:rsidP="002E1F90">
      <w:pPr>
        <w:pStyle w:val="Bullet1"/>
        <w:numPr>
          <w:ilvl w:val="0"/>
          <w:numId w:val="25"/>
        </w:numPr>
        <w:ind w:left="714" w:hanging="357"/>
        <w:rPr>
          <w:rFonts w:cs="Arial"/>
        </w:rPr>
      </w:pPr>
      <w:r w:rsidRPr="005D5B7D">
        <w:rPr>
          <w:rFonts w:cs="Arial"/>
        </w:rPr>
        <w:t>Have commitment to the school’s equality policies.</w:t>
      </w:r>
    </w:p>
    <w:p w:rsidR="005D5B7D" w:rsidRPr="005D5B7D" w:rsidRDefault="005D5B7D" w:rsidP="002E1F90">
      <w:pPr>
        <w:pStyle w:val="Bullet1"/>
        <w:numPr>
          <w:ilvl w:val="0"/>
          <w:numId w:val="25"/>
        </w:numPr>
        <w:autoSpaceDE w:val="0"/>
        <w:autoSpaceDN w:val="0"/>
        <w:adjustRightInd w:val="0"/>
        <w:ind w:left="714" w:hanging="357"/>
        <w:rPr>
          <w:rFonts w:cs="Arial"/>
        </w:rPr>
      </w:pPr>
      <w:r w:rsidRPr="005D5B7D">
        <w:rPr>
          <w:rFonts w:cs="Arial"/>
        </w:rPr>
        <w:t>Ensure any extra-curricular activities will be free from partisan, political and religious view. Where political issues are discussed, a balanced view is always presented.</w:t>
      </w:r>
    </w:p>
    <w:p w:rsidR="009A30F3" w:rsidRPr="009A30F3" w:rsidRDefault="00CE4B3E" w:rsidP="009A30F3">
      <w:pPr>
        <w:keepNext/>
        <w:keepLines/>
        <w:spacing w:before="240" w:after="120" w:line="320" w:lineRule="exact"/>
        <w:outlineLvl w:val="0"/>
        <w:rPr>
          <w:rFonts w:ascii="Arial" w:eastAsiaTheme="majorEastAsia" w:hAnsi="Arial" w:cs="Arial"/>
          <w:b/>
          <w:bCs/>
          <w:sz w:val="20"/>
          <w:szCs w:val="20"/>
        </w:rPr>
      </w:pPr>
      <w:r>
        <w:rPr>
          <w:rFonts w:ascii="Arial" w:eastAsiaTheme="majorEastAsia" w:hAnsi="Arial" w:cs="Arial"/>
          <w:b/>
          <w:bCs/>
          <w:sz w:val="20"/>
          <w:szCs w:val="20"/>
        </w:rPr>
        <w:t>C</w:t>
      </w:r>
      <w:r w:rsidR="009A30F3" w:rsidRPr="009A30F3">
        <w:rPr>
          <w:rFonts w:ascii="Arial" w:eastAsiaTheme="majorEastAsia" w:hAnsi="Arial" w:cs="Arial"/>
          <w:b/>
          <w:bCs/>
          <w:sz w:val="20"/>
          <w:szCs w:val="20"/>
        </w:rPr>
        <w:t>onditions of employment</w:t>
      </w:r>
    </w:p>
    <w:p w:rsidR="009A30F3" w:rsidRPr="009A30F3" w:rsidRDefault="009A30F3" w:rsidP="009A30F3">
      <w:pPr>
        <w:pStyle w:val="ListParagraph"/>
        <w:numPr>
          <w:ilvl w:val="0"/>
          <w:numId w:val="4"/>
        </w:numPr>
        <w:spacing w:after="240" w:line="280" w:lineRule="exact"/>
        <w:ind w:left="568" w:hanging="284"/>
        <w:rPr>
          <w:rFonts w:ascii="Arial" w:hAnsi="Arial" w:cs="Arial"/>
          <w:sz w:val="20"/>
          <w:szCs w:val="20"/>
        </w:rPr>
      </w:pPr>
      <w:r w:rsidRPr="009A30F3">
        <w:rPr>
          <w:rFonts w:ascii="Arial" w:hAnsi="Arial" w:cs="Arial"/>
          <w:sz w:val="20"/>
          <w:szCs w:val="20"/>
        </w:rPr>
        <w:t>The above responsibilities are subject to the general duties and responsibilities contained in the written statement of conditions of employment (the contract of employment).</w:t>
      </w:r>
      <w:r w:rsidRPr="009A30F3">
        <w:rPr>
          <w:rFonts w:ascii="Arial" w:hAnsi="Arial" w:cs="Arial"/>
          <w:sz w:val="20"/>
          <w:szCs w:val="20"/>
        </w:rPr>
        <w:br/>
      </w:r>
    </w:p>
    <w:p w:rsidR="009A30F3" w:rsidRPr="009A30F3" w:rsidRDefault="009A30F3" w:rsidP="009A30F3">
      <w:pPr>
        <w:pStyle w:val="ListParagraph"/>
        <w:numPr>
          <w:ilvl w:val="0"/>
          <w:numId w:val="4"/>
        </w:numPr>
        <w:spacing w:after="240" w:line="280" w:lineRule="exact"/>
        <w:ind w:left="568" w:hanging="284"/>
        <w:rPr>
          <w:rFonts w:ascii="Arial" w:hAnsi="Arial" w:cs="Arial"/>
          <w:sz w:val="20"/>
          <w:szCs w:val="20"/>
        </w:rPr>
      </w:pPr>
      <w:r w:rsidRPr="009A30F3">
        <w:rPr>
          <w:rFonts w:ascii="Arial" w:hAnsi="Arial" w:cs="Arial"/>
          <w:sz w:val="20"/>
          <w:szCs w:val="20"/>
        </w:rPr>
        <w:t xml:space="preserve">The post holder is required to support and encourage the school’s ethos and its objectives, policies and procedures as agreed by the governing body. </w:t>
      </w:r>
      <w:r w:rsidRPr="009A30F3">
        <w:rPr>
          <w:rFonts w:ascii="Arial" w:hAnsi="Arial" w:cs="Arial"/>
          <w:sz w:val="20"/>
          <w:szCs w:val="20"/>
        </w:rPr>
        <w:br/>
      </w:r>
    </w:p>
    <w:p w:rsidR="009A30F3" w:rsidRPr="009A30F3" w:rsidRDefault="009A30F3" w:rsidP="009A30F3">
      <w:pPr>
        <w:pStyle w:val="ListParagraph"/>
        <w:numPr>
          <w:ilvl w:val="0"/>
          <w:numId w:val="4"/>
        </w:numPr>
        <w:spacing w:after="240" w:line="280" w:lineRule="exact"/>
        <w:ind w:left="568" w:hanging="284"/>
        <w:rPr>
          <w:rFonts w:ascii="Arial" w:hAnsi="Arial" w:cs="Arial"/>
          <w:sz w:val="20"/>
          <w:szCs w:val="20"/>
        </w:rPr>
      </w:pPr>
      <w:r w:rsidRPr="009A30F3">
        <w:rPr>
          <w:rFonts w:ascii="Arial" w:hAnsi="Arial" w:cs="Arial"/>
          <w:sz w:val="20"/>
          <w:szCs w:val="20"/>
        </w:rPr>
        <w:lastRenderedPageBreak/>
        <w:t>To uphold the school's policy in respect of child protection and safeguarding matters.</w:t>
      </w:r>
      <w:r w:rsidRPr="009A30F3">
        <w:rPr>
          <w:rFonts w:ascii="Arial" w:hAnsi="Arial" w:cs="Arial"/>
          <w:sz w:val="20"/>
          <w:szCs w:val="20"/>
        </w:rPr>
        <w:br/>
      </w:r>
    </w:p>
    <w:p w:rsidR="009A30F3" w:rsidRPr="009A30F3" w:rsidRDefault="009A30F3" w:rsidP="009A30F3">
      <w:pPr>
        <w:pStyle w:val="ListParagraph"/>
        <w:numPr>
          <w:ilvl w:val="0"/>
          <w:numId w:val="4"/>
        </w:numPr>
        <w:spacing w:after="240" w:line="280" w:lineRule="exact"/>
        <w:ind w:left="568" w:hanging="284"/>
        <w:rPr>
          <w:rFonts w:ascii="Arial" w:hAnsi="Arial" w:cs="Arial"/>
          <w:sz w:val="20"/>
          <w:szCs w:val="20"/>
        </w:rPr>
      </w:pPr>
      <w:r w:rsidRPr="009A30F3">
        <w:rPr>
          <w:rFonts w:ascii="Arial" w:hAnsi="Arial" w:cs="Arial"/>
          <w:sz w:val="20"/>
          <w:szCs w:val="20"/>
        </w:rPr>
        <w:t>S/he shall be subject to all relevant statutory requirements as detailed in the most recent School Teachers’ Pay and Conditions Document.</w:t>
      </w:r>
      <w:r w:rsidRPr="009A30F3">
        <w:rPr>
          <w:rFonts w:ascii="Arial" w:hAnsi="Arial" w:cs="Arial"/>
          <w:sz w:val="20"/>
          <w:szCs w:val="20"/>
        </w:rPr>
        <w:br/>
      </w:r>
    </w:p>
    <w:p w:rsidR="009A30F3" w:rsidRPr="009A30F3" w:rsidRDefault="009A30F3" w:rsidP="009A30F3">
      <w:pPr>
        <w:pStyle w:val="ListParagraph"/>
        <w:numPr>
          <w:ilvl w:val="0"/>
          <w:numId w:val="4"/>
        </w:numPr>
        <w:spacing w:after="240" w:line="280" w:lineRule="exact"/>
        <w:ind w:left="568" w:hanging="284"/>
        <w:rPr>
          <w:rFonts w:ascii="Arial" w:hAnsi="Arial" w:cs="Arial"/>
          <w:sz w:val="20"/>
          <w:szCs w:val="20"/>
        </w:rPr>
      </w:pPr>
      <w:r w:rsidRPr="009A30F3">
        <w:rPr>
          <w:rFonts w:ascii="Arial" w:hAnsi="Arial" w:cs="Arial"/>
          <w:sz w:val="20"/>
          <w:szCs w:val="20"/>
        </w:rPr>
        <w:t>Particular attention is drawn to Section 63.9: ‘A teacher with leadership or management responsibilities is entitled, so far as is reasonably practicable, to a reasonable amount of time during school sessions for the purpose of discharging those responsibilities’.</w:t>
      </w:r>
      <w:r w:rsidRPr="009A30F3">
        <w:rPr>
          <w:rFonts w:ascii="Arial" w:hAnsi="Arial" w:cs="Arial"/>
          <w:sz w:val="20"/>
          <w:szCs w:val="20"/>
        </w:rPr>
        <w:br/>
      </w:r>
    </w:p>
    <w:p w:rsidR="009A30F3" w:rsidRPr="009A30F3" w:rsidRDefault="009A30F3" w:rsidP="009A30F3">
      <w:pPr>
        <w:pStyle w:val="ListParagraph"/>
        <w:numPr>
          <w:ilvl w:val="0"/>
          <w:numId w:val="4"/>
        </w:numPr>
        <w:spacing w:after="240" w:line="280" w:lineRule="exact"/>
        <w:ind w:left="568" w:hanging="284"/>
        <w:rPr>
          <w:rFonts w:ascii="Arial" w:hAnsi="Arial" w:cs="Arial"/>
          <w:sz w:val="20"/>
          <w:szCs w:val="20"/>
        </w:rPr>
      </w:pPr>
      <w:r w:rsidRPr="009A30F3">
        <w:rPr>
          <w:rFonts w:ascii="Arial" w:hAnsi="Arial" w:cs="Arial"/>
          <w:sz w:val="20"/>
          <w:szCs w:val="20"/>
        </w:rPr>
        <w:t>Attention is also drawn to the requirements for planning, preparation and assessment time under which all teachers at a school with timetabled teaching commitments have a contractual entitlement to guaranteed PPA time within the timetabled teaching day.</w:t>
      </w:r>
      <w:r w:rsidRPr="009A30F3">
        <w:rPr>
          <w:rFonts w:ascii="Arial" w:hAnsi="Arial" w:cs="Arial"/>
          <w:sz w:val="20"/>
          <w:szCs w:val="20"/>
        </w:rPr>
        <w:br/>
      </w:r>
    </w:p>
    <w:p w:rsidR="009A30F3" w:rsidRPr="009A30F3" w:rsidRDefault="009A30F3" w:rsidP="009A30F3">
      <w:pPr>
        <w:pStyle w:val="ListParagraph"/>
        <w:numPr>
          <w:ilvl w:val="0"/>
          <w:numId w:val="4"/>
        </w:numPr>
        <w:spacing w:after="240" w:line="280" w:lineRule="exact"/>
        <w:ind w:left="568" w:hanging="284"/>
        <w:rPr>
          <w:rFonts w:ascii="Arial" w:hAnsi="Arial" w:cs="Arial"/>
          <w:sz w:val="20"/>
          <w:szCs w:val="20"/>
        </w:rPr>
      </w:pPr>
      <w:r w:rsidRPr="009A30F3">
        <w:rPr>
          <w:rFonts w:ascii="Arial" w:hAnsi="Arial" w:cs="Arial"/>
          <w:sz w:val="20"/>
          <w:szCs w:val="20"/>
        </w:rPr>
        <w:t>The amount of guaranteed PPA time should be set as a minimum of at least 10% of a teacher’s timetabled teaching time.</w:t>
      </w:r>
      <w:r w:rsidRPr="009A30F3">
        <w:rPr>
          <w:rFonts w:ascii="Arial" w:hAnsi="Arial" w:cs="Arial"/>
          <w:sz w:val="20"/>
          <w:szCs w:val="20"/>
        </w:rPr>
        <w:br/>
      </w:r>
    </w:p>
    <w:p w:rsidR="009A30F3" w:rsidRPr="009A30F3" w:rsidRDefault="009A30F3" w:rsidP="009A30F3">
      <w:pPr>
        <w:pStyle w:val="ListParagraph"/>
        <w:numPr>
          <w:ilvl w:val="0"/>
          <w:numId w:val="4"/>
        </w:numPr>
        <w:spacing w:after="240" w:line="280" w:lineRule="exact"/>
        <w:ind w:left="568" w:hanging="284"/>
        <w:rPr>
          <w:rFonts w:ascii="Arial" w:hAnsi="Arial" w:cs="Arial"/>
          <w:sz w:val="20"/>
          <w:szCs w:val="20"/>
        </w:rPr>
      </w:pPr>
      <w:r w:rsidRPr="009A30F3">
        <w:rPr>
          <w:rFonts w:ascii="Arial" w:hAnsi="Arial" w:cs="Arial"/>
          <w:sz w:val="20"/>
          <w:szCs w:val="20"/>
        </w:rPr>
        <w:t>The post holder may be required to perform any other reasonable tasks after consultation.</w:t>
      </w:r>
      <w:r w:rsidRPr="009A30F3">
        <w:rPr>
          <w:rFonts w:ascii="Arial" w:hAnsi="Arial" w:cs="Arial"/>
          <w:sz w:val="20"/>
          <w:szCs w:val="20"/>
        </w:rPr>
        <w:br/>
      </w:r>
    </w:p>
    <w:p w:rsidR="009A30F3" w:rsidRPr="009A30F3" w:rsidRDefault="009A30F3" w:rsidP="009A30F3">
      <w:pPr>
        <w:pStyle w:val="ListParagraph"/>
        <w:numPr>
          <w:ilvl w:val="0"/>
          <w:numId w:val="4"/>
        </w:numPr>
        <w:spacing w:after="240" w:line="280" w:lineRule="exact"/>
        <w:ind w:left="568" w:hanging="284"/>
        <w:rPr>
          <w:rFonts w:ascii="Arial" w:hAnsi="Arial" w:cs="Arial"/>
          <w:sz w:val="20"/>
          <w:szCs w:val="20"/>
        </w:rPr>
      </w:pPr>
      <w:r w:rsidRPr="009A30F3">
        <w:rPr>
          <w:rFonts w:ascii="Arial" w:hAnsi="Arial" w:cs="Arial"/>
          <w:sz w:val="20"/>
          <w:szCs w:val="20"/>
        </w:rPr>
        <w:t>This job description allocates duties and responsibilities but does not direct the particular amount of time to be spent on carrying them out and no part of it may be so constructed.</w:t>
      </w:r>
      <w:r w:rsidRPr="009A30F3">
        <w:rPr>
          <w:rFonts w:ascii="Arial" w:hAnsi="Arial" w:cs="Arial"/>
          <w:sz w:val="20"/>
          <w:szCs w:val="20"/>
        </w:rPr>
        <w:br/>
      </w:r>
    </w:p>
    <w:p w:rsidR="009A30F3" w:rsidRPr="009A30F3" w:rsidRDefault="009A30F3" w:rsidP="009A30F3">
      <w:pPr>
        <w:pStyle w:val="ListParagraph"/>
        <w:numPr>
          <w:ilvl w:val="0"/>
          <w:numId w:val="4"/>
        </w:numPr>
        <w:spacing w:after="240" w:line="280" w:lineRule="exact"/>
        <w:ind w:left="568" w:hanging="284"/>
        <w:rPr>
          <w:rFonts w:ascii="Arial" w:hAnsi="Arial" w:cs="Arial"/>
          <w:sz w:val="20"/>
          <w:szCs w:val="20"/>
        </w:rPr>
      </w:pPr>
      <w:r w:rsidRPr="009A30F3">
        <w:rPr>
          <w:rFonts w:ascii="Arial" w:hAnsi="Arial" w:cs="Arial"/>
          <w:sz w:val="20"/>
          <w:szCs w:val="20"/>
        </w:rPr>
        <w:t>This job description is not necessarily a comprehensive definition of the post. It will be reviewed at least once a year and it may be subject to modification at any time after consultation with the post holder.</w:t>
      </w:r>
      <w:r w:rsidRPr="009A30F3">
        <w:rPr>
          <w:rFonts w:ascii="Arial" w:hAnsi="Arial" w:cs="Arial"/>
          <w:sz w:val="20"/>
          <w:szCs w:val="20"/>
        </w:rPr>
        <w:br/>
      </w:r>
      <w:r w:rsidRPr="009A30F3">
        <w:rPr>
          <w:rFonts w:ascii="Arial" w:hAnsi="Arial" w:cs="Arial"/>
          <w:sz w:val="20"/>
          <w:szCs w:val="20"/>
        </w:rPr>
        <w:br/>
      </w:r>
    </w:p>
    <w:p w:rsidR="009A30F3" w:rsidRPr="009A30F3" w:rsidRDefault="009A30F3" w:rsidP="009A30F3">
      <w:pPr>
        <w:spacing w:after="240" w:line="280" w:lineRule="exact"/>
        <w:ind w:left="568" w:hanging="284"/>
        <w:rPr>
          <w:rFonts w:ascii="Arial" w:hAnsi="Arial" w:cs="Arial"/>
          <w:sz w:val="20"/>
          <w:szCs w:val="20"/>
        </w:rPr>
      </w:pPr>
      <w:r w:rsidRPr="009A30F3">
        <w:rPr>
          <w:rFonts w:ascii="Arial" w:hAnsi="Arial" w:cs="Arial"/>
          <w:sz w:val="20"/>
          <w:szCs w:val="20"/>
        </w:rPr>
        <w:t>All staff members are required to participate in the school’s appraisal scheme.</w:t>
      </w:r>
    </w:p>
    <w:p w:rsidR="009A30F3" w:rsidRPr="009A30F3" w:rsidRDefault="009A30F3" w:rsidP="009A30F3">
      <w:pPr>
        <w:spacing w:after="120" w:line="276" w:lineRule="auto"/>
        <w:rPr>
          <w:rFonts w:ascii="Arial" w:hAnsi="Arial" w:cs="Arial"/>
          <w:b/>
          <w:bCs/>
          <w:sz w:val="20"/>
          <w:szCs w:val="20"/>
        </w:rPr>
      </w:pPr>
    </w:p>
    <w:p w:rsidR="009A30F3" w:rsidRPr="009A30F3" w:rsidRDefault="009A30F3" w:rsidP="009A30F3">
      <w:pPr>
        <w:spacing w:after="120" w:line="276" w:lineRule="auto"/>
        <w:rPr>
          <w:rFonts w:ascii="Arial" w:hAnsi="Arial" w:cs="Arial"/>
          <w:b/>
          <w:bCs/>
          <w:sz w:val="20"/>
          <w:szCs w:val="20"/>
        </w:rPr>
      </w:pPr>
    </w:p>
    <w:p w:rsidR="001B2EEE" w:rsidRDefault="001B2EEE">
      <w:pPr>
        <w:rPr>
          <w:rFonts w:ascii="Arial" w:hAnsi="Arial" w:cs="Arial"/>
          <w:b/>
          <w:bCs/>
          <w:sz w:val="20"/>
          <w:szCs w:val="20"/>
        </w:rPr>
      </w:pPr>
      <w:bookmarkStart w:id="0" w:name="_GoBack"/>
      <w:bookmarkEnd w:id="0"/>
    </w:p>
    <w:p w:rsidR="00477786" w:rsidRPr="009A30F3" w:rsidRDefault="00477786" w:rsidP="008E10C3">
      <w:pPr>
        <w:rPr>
          <w:rFonts w:ascii="Arial" w:hAnsi="Arial" w:cs="Arial"/>
          <w:sz w:val="20"/>
          <w:szCs w:val="20"/>
        </w:rPr>
      </w:pPr>
    </w:p>
    <w:sectPr w:rsidR="00477786" w:rsidRPr="009A30F3" w:rsidSect="000F6373">
      <w:headerReference w:type="even" r:id="rId8"/>
      <w:headerReference w:type="default" r:id="rId9"/>
      <w:headerReference w:type="first" r:id="rId10"/>
      <w:pgSz w:w="11900" w:h="16840"/>
      <w:pgMar w:top="2385" w:right="985"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280" w:rsidRDefault="009B2280" w:rsidP="00767C30">
      <w:r>
        <w:separator/>
      </w:r>
    </w:p>
  </w:endnote>
  <w:endnote w:type="continuationSeparator" w:id="0">
    <w:p w:rsidR="009B2280" w:rsidRDefault="009B2280" w:rsidP="0076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280" w:rsidRDefault="009B2280" w:rsidP="00767C30">
      <w:r>
        <w:separator/>
      </w:r>
    </w:p>
  </w:footnote>
  <w:footnote w:type="continuationSeparator" w:id="0">
    <w:p w:rsidR="009B2280" w:rsidRDefault="009B2280" w:rsidP="00767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80" w:rsidRDefault="00B155C5">
    <w:pPr>
      <w:pStyle w:val="Header"/>
    </w:pPr>
    <w:r>
      <w:rPr>
        <w:noProof/>
      </w:rPr>
      <w:pict w14:anchorId="16659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112.9pt;z-index:-251653120;mso-wrap-edited:f;mso-position-horizontal:center;mso-position-horizontal-relative:margin;mso-position-vertical:center;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80" w:rsidRDefault="009B2280">
    <w:pPr>
      <w:pStyle w:val="Header"/>
    </w:pPr>
    <w:r>
      <w:rPr>
        <w:noProof/>
        <w:lang w:val="en-GB" w:eastAsia="en-GB"/>
      </w:rPr>
      <w:drawing>
        <wp:anchor distT="0" distB="0" distL="114300" distR="114300" simplePos="0" relativeHeight="251665408" behindDoc="1" locked="0" layoutInCell="1" allowOverlap="1" wp14:anchorId="0E4BA904">
          <wp:simplePos x="0" y="0"/>
          <wp:positionH relativeFrom="margin">
            <wp:posOffset>-899795</wp:posOffset>
          </wp:positionH>
          <wp:positionV relativeFrom="margin">
            <wp:posOffset>-1518920</wp:posOffset>
          </wp:positionV>
          <wp:extent cx="7560310" cy="1433830"/>
          <wp:effectExtent l="0" t="0" r="0" b="0"/>
          <wp:wrapThrough wrapText="bothSides">
            <wp:wrapPolygon edited="0">
              <wp:start x="14695" y="7461"/>
              <wp:lineTo x="14477" y="8322"/>
              <wp:lineTo x="14314" y="13201"/>
              <wp:lineTo x="14477" y="15497"/>
              <wp:lineTo x="15131" y="17219"/>
              <wp:lineTo x="14913" y="17793"/>
              <wp:lineTo x="14913" y="18367"/>
              <wp:lineTo x="15239" y="19802"/>
              <wp:lineTo x="15457" y="19802"/>
              <wp:lineTo x="15512" y="19228"/>
              <wp:lineTo x="16001" y="17219"/>
              <wp:lineTo x="18940" y="17219"/>
              <wp:lineTo x="20138" y="15784"/>
              <wp:lineTo x="20192" y="11192"/>
              <wp:lineTo x="19757" y="10618"/>
              <wp:lineTo x="16001" y="7461"/>
              <wp:lineTo x="14695" y="7461"/>
            </wp:wrapPolygon>
          </wp:wrapThrough>
          <wp:docPr id="5" name="Picture 5" descr="SA-A4-Port-GenericB-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A4-Port-GenericB-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338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80" w:rsidRDefault="00B155C5">
    <w:pPr>
      <w:pStyle w:val="Header"/>
    </w:pPr>
    <w:r>
      <w:rPr>
        <w:noProof/>
      </w:rPr>
      <w:pict w14:anchorId="0E4BA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70.85pt;margin-top:-119.6pt;width:595.3pt;height:112.9pt;z-index:-251652096;mso-wrap-edited:f;mso-position-horizontal-relative:margin;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55AF"/>
    <w:multiLevelType w:val="hybridMultilevel"/>
    <w:tmpl w:val="D092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03F17"/>
    <w:multiLevelType w:val="hybridMultilevel"/>
    <w:tmpl w:val="0D78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66F85"/>
    <w:multiLevelType w:val="hybridMultilevel"/>
    <w:tmpl w:val="57863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93F99"/>
    <w:multiLevelType w:val="hybridMultilevel"/>
    <w:tmpl w:val="3DE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133B7"/>
    <w:multiLevelType w:val="hybridMultilevel"/>
    <w:tmpl w:val="751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D657D"/>
    <w:multiLevelType w:val="hybridMultilevel"/>
    <w:tmpl w:val="818A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526DA"/>
    <w:multiLevelType w:val="hybridMultilevel"/>
    <w:tmpl w:val="84181E12"/>
    <w:lvl w:ilvl="0" w:tplc="08090001">
      <w:start w:val="1"/>
      <w:numFmt w:val="bullet"/>
      <w:lvlText w:val=""/>
      <w:lvlJc w:val="left"/>
      <w:pPr>
        <w:ind w:left="1428" w:hanging="360"/>
      </w:pPr>
      <w:rPr>
        <w:rFonts w:ascii="Symbol" w:hAnsi="Symbol"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7" w15:restartNumberingAfterBreak="0">
    <w:nsid w:val="24F74CDE"/>
    <w:multiLevelType w:val="hybridMultilevel"/>
    <w:tmpl w:val="3DA6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E35C9"/>
    <w:multiLevelType w:val="hybridMultilevel"/>
    <w:tmpl w:val="56D2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10349F"/>
    <w:multiLevelType w:val="hybridMultilevel"/>
    <w:tmpl w:val="7EC26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7266D"/>
    <w:multiLevelType w:val="hybridMultilevel"/>
    <w:tmpl w:val="9F7A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43877"/>
    <w:multiLevelType w:val="hybridMultilevel"/>
    <w:tmpl w:val="DC42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85FD9"/>
    <w:multiLevelType w:val="hybridMultilevel"/>
    <w:tmpl w:val="B77C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53513"/>
    <w:multiLevelType w:val="hybridMultilevel"/>
    <w:tmpl w:val="CA9672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B2039E"/>
    <w:multiLevelType w:val="hybridMultilevel"/>
    <w:tmpl w:val="DAD4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31F00"/>
    <w:multiLevelType w:val="hybridMultilevel"/>
    <w:tmpl w:val="D366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169AC"/>
    <w:multiLevelType w:val="hybridMultilevel"/>
    <w:tmpl w:val="4C860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103DCE"/>
    <w:multiLevelType w:val="hybridMultilevel"/>
    <w:tmpl w:val="8400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6545A"/>
    <w:multiLevelType w:val="hybridMultilevel"/>
    <w:tmpl w:val="B34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51D0C"/>
    <w:multiLevelType w:val="hybridMultilevel"/>
    <w:tmpl w:val="1FC2C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85469"/>
    <w:multiLevelType w:val="hybridMultilevel"/>
    <w:tmpl w:val="31FE6E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27037C1"/>
    <w:multiLevelType w:val="hybridMultilevel"/>
    <w:tmpl w:val="3594D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81BC2"/>
    <w:multiLevelType w:val="hybridMultilevel"/>
    <w:tmpl w:val="9EA4A9F0"/>
    <w:lvl w:ilvl="0" w:tplc="03764618">
      <w:start w:val="1"/>
      <w:numFmt w:val="low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62F21"/>
    <w:multiLevelType w:val="hybridMultilevel"/>
    <w:tmpl w:val="80FA5EF0"/>
    <w:lvl w:ilvl="0" w:tplc="1ED6560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6216A6"/>
    <w:multiLevelType w:val="hybridMultilevel"/>
    <w:tmpl w:val="CE30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34052E"/>
    <w:multiLevelType w:val="hybridMultilevel"/>
    <w:tmpl w:val="A9D8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521982"/>
    <w:multiLevelType w:val="hybridMultilevel"/>
    <w:tmpl w:val="9E08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25"/>
  </w:num>
  <w:num w:numId="4">
    <w:abstractNumId w:val="20"/>
  </w:num>
  <w:num w:numId="5">
    <w:abstractNumId w:val="23"/>
  </w:num>
  <w:num w:numId="6">
    <w:abstractNumId w:val="13"/>
  </w:num>
  <w:num w:numId="7">
    <w:abstractNumId w:val="2"/>
  </w:num>
  <w:num w:numId="8">
    <w:abstractNumId w:val="24"/>
  </w:num>
  <w:num w:numId="9">
    <w:abstractNumId w:val="8"/>
  </w:num>
  <w:num w:numId="10">
    <w:abstractNumId w:val="16"/>
  </w:num>
  <w:num w:numId="11">
    <w:abstractNumId w:val="19"/>
  </w:num>
  <w:num w:numId="12">
    <w:abstractNumId w:val="3"/>
  </w:num>
  <w:num w:numId="13">
    <w:abstractNumId w:val="18"/>
  </w:num>
  <w:num w:numId="14">
    <w:abstractNumId w:val="15"/>
  </w:num>
  <w:num w:numId="15">
    <w:abstractNumId w:val="9"/>
  </w:num>
  <w:num w:numId="16">
    <w:abstractNumId w:val="0"/>
  </w:num>
  <w:num w:numId="17">
    <w:abstractNumId w:val="12"/>
  </w:num>
  <w:num w:numId="18">
    <w:abstractNumId w:val="10"/>
  </w:num>
  <w:num w:numId="19">
    <w:abstractNumId w:val="5"/>
  </w:num>
  <w:num w:numId="20">
    <w:abstractNumId w:val="17"/>
  </w:num>
  <w:num w:numId="21">
    <w:abstractNumId w:val="26"/>
  </w:num>
  <w:num w:numId="22">
    <w:abstractNumId w:val="1"/>
  </w:num>
  <w:num w:numId="23">
    <w:abstractNumId w:val="4"/>
  </w:num>
  <w:num w:numId="24">
    <w:abstractNumId w:val="11"/>
  </w:num>
  <w:num w:numId="25">
    <w:abstractNumId w:val="27"/>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A4"/>
    <w:rsid w:val="00005823"/>
    <w:rsid w:val="0009482D"/>
    <w:rsid w:val="000959AA"/>
    <w:rsid w:val="00096C07"/>
    <w:rsid w:val="000A067D"/>
    <w:rsid w:val="000F173E"/>
    <w:rsid w:val="000F6373"/>
    <w:rsid w:val="001814B5"/>
    <w:rsid w:val="001820BF"/>
    <w:rsid w:val="00185488"/>
    <w:rsid w:val="00190920"/>
    <w:rsid w:val="001B2EEE"/>
    <w:rsid w:val="001C2085"/>
    <w:rsid w:val="001D3870"/>
    <w:rsid w:val="002331B3"/>
    <w:rsid w:val="00246F76"/>
    <w:rsid w:val="002E0B1B"/>
    <w:rsid w:val="002E1F90"/>
    <w:rsid w:val="0030106D"/>
    <w:rsid w:val="003066A0"/>
    <w:rsid w:val="0030694C"/>
    <w:rsid w:val="003C2170"/>
    <w:rsid w:val="003C5F55"/>
    <w:rsid w:val="003E01C9"/>
    <w:rsid w:val="003E13FE"/>
    <w:rsid w:val="003F035E"/>
    <w:rsid w:val="003F12C9"/>
    <w:rsid w:val="004116E4"/>
    <w:rsid w:val="00437AEC"/>
    <w:rsid w:val="0047559B"/>
    <w:rsid w:val="00477786"/>
    <w:rsid w:val="00497018"/>
    <w:rsid w:val="004F647E"/>
    <w:rsid w:val="0052616E"/>
    <w:rsid w:val="00575F04"/>
    <w:rsid w:val="005C0411"/>
    <w:rsid w:val="005D5B7D"/>
    <w:rsid w:val="00635B4B"/>
    <w:rsid w:val="00681C51"/>
    <w:rsid w:val="006A1850"/>
    <w:rsid w:val="006A55C3"/>
    <w:rsid w:val="00767C30"/>
    <w:rsid w:val="007A028F"/>
    <w:rsid w:val="007E2300"/>
    <w:rsid w:val="008664EC"/>
    <w:rsid w:val="008E10C3"/>
    <w:rsid w:val="00935E92"/>
    <w:rsid w:val="0094685E"/>
    <w:rsid w:val="009A30F3"/>
    <w:rsid w:val="009B2280"/>
    <w:rsid w:val="009C7BC0"/>
    <w:rsid w:val="009F66F7"/>
    <w:rsid w:val="00A6516E"/>
    <w:rsid w:val="00A704EE"/>
    <w:rsid w:val="00A876F6"/>
    <w:rsid w:val="00B064A6"/>
    <w:rsid w:val="00B10C54"/>
    <w:rsid w:val="00B15EA4"/>
    <w:rsid w:val="00B36771"/>
    <w:rsid w:val="00B756C4"/>
    <w:rsid w:val="00B90F2E"/>
    <w:rsid w:val="00B92C8A"/>
    <w:rsid w:val="00BA2BC9"/>
    <w:rsid w:val="00BA6C89"/>
    <w:rsid w:val="00BB399D"/>
    <w:rsid w:val="00BD69F8"/>
    <w:rsid w:val="00C0202D"/>
    <w:rsid w:val="00C341D0"/>
    <w:rsid w:val="00C3533C"/>
    <w:rsid w:val="00C509AF"/>
    <w:rsid w:val="00C92116"/>
    <w:rsid w:val="00CA519B"/>
    <w:rsid w:val="00CC45DD"/>
    <w:rsid w:val="00CE4B3E"/>
    <w:rsid w:val="00CF08EC"/>
    <w:rsid w:val="00CF128F"/>
    <w:rsid w:val="00CF5A0D"/>
    <w:rsid w:val="00CF77B8"/>
    <w:rsid w:val="00D75089"/>
    <w:rsid w:val="00D97686"/>
    <w:rsid w:val="00DB254E"/>
    <w:rsid w:val="00DC617F"/>
    <w:rsid w:val="00E0250C"/>
    <w:rsid w:val="00E16BF8"/>
    <w:rsid w:val="00E27089"/>
    <w:rsid w:val="00E3578A"/>
    <w:rsid w:val="00E50D05"/>
    <w:rsid w:val="00E75A44"/>
    <w:rsid w:val="00E90098"/>
    <w:rsid w:val="00E91DDE"/>
    <w:rsid w:val="00EC0540"/>
    <w:rsid w:val="00EF10C4"/>
    <w:rsid w:val="00F8658C"/>
    <w:rsid w:val="00F94588"/>
    <w:rsid w:val="00FD1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6B73366B"/>
  <w14:defaultImageDpi w14:val="300"/>
  <w15:docId w15:val="{36F448FC-4506-40A1-8599-74127EA2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C30"/>
  </w:style>
  <w:style w:type="paragraph" w:styleId="Heading3">
    <w:name w:val="heading 3"/>
    <w:basedOn w:val="Normal"/>
    <w:next w:val="Normal"/>
    <w:link w:val="Heading3Char"/>
    <w:uiPriority w:val="9"/>
    <w:semiHidden/>
    <w:unhideWhenUsed/>
    <w:qFormat/>
    <w:rsid w:val="009C7BC0"/>
    <w:pPr>
      <w:keepNext/>
      <w:keepLines/>
      <w:spacing w:before="40" w:line="259" w:lineRule="auto"/>
      <w:outlineLvl w:val="2"/>
    </w:pPr>
    <w:rPr>
      <w:rFonts w:asciiTheme="majorHAnsi" w:eastAsiaTheme="majorEastAsia" w:hAnsiTheme="majorHAnsi" w:cstheme="majorBidi"/>
      <w:color w:val="243F60"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C30"/>
    <w:pPr>
      <w:tabs>
        <w:tab w:val="center" w:pos="4320"/>
        <w:tab w:val="right" w:pos="8640"/>
      </w:tabs>
    </w:pPr>
  </w:style>
  <w:style w:type="character" w:customStyle="1" w:styleId="HeaderChar">
    <w:name w:val="Header Char"/>
    <w:basedOn w:val="DefaultParagraphFont"/>
    <w:link w:val="Header"/>
    <w:uiPriority w:val="99"/>
    <w:rsid w:val="00767C30"/>
  </w:style>
  <w:style w:type="paragraph" w:styleId="Footer">
    <w:name w:val="footer"/>
    <w:basedOn w:val="Normal"/>
    <w:link w:val="FooterChar"/>
    <w:uiPriority w:val="99"/>
    <w:unhideWhenUsed/>
    <w:rsid w:val="00767C30"/>
    <w:pPr>
      <w:tabs>
        <w:tab w:val="center" w:pos="4320"/>
        <w:tab w:val="right" w:pos="8640"/>
      </w:tabs>
    </w:pPr>
  </w:style>
  <w:style w:type="character" w:customStyle="1" w:styleId="FooterChar">
    <w:name w:val="Footer Char"/>
    <w:basedOn w:val="DefaultParagraphFont"/>
    <w:link w:val="Footer"/>
    <w:uiPriority w:val="99"/>
    <w:rsid w:val="00767C30"/>
  </w:style>
  <w:style w:type="paragraph" w:styleId="BalloonText">
    <w:name w:val="Balloon Text"/>
    <w:basedOn w:val="Normal"/>
    <w:link w:val="BalloonTextChar"/>
    <w:uiPriority w:val="99"/>
    <w:semiHidden/>
    <w:unhideWhenUsed/>
    <w:rsid w:val="00767C30"/>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C30"/>
    <w:rPr>
      <w:rFonts w:ascii="Lucida Grande" w:hAnsi="Lucida Grande"/>
      <w:sz w:val="18"/>
      <w:szCs w:val="18"/>
    </w:rPr>
  </w:style>
  <w:style w:type="paragraph" w:customStyle="1" w:styleId="BasicParagraph">
    <w:name w:val="[Basic Paragraph]"/>
    <w:basedOn w:val="Normal"/>
    <w:uiPriority w:val="99"/>
    <w:rsid w:val="00A651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A6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31B3"/>
    <w:pPr>
      <w:jc w:val="both"/>
    </w:pPr>
    <w:rPr>
      <w:rFonts w:ascii="Arial" w:eastAsia="Times New Roman" w:hAnsi="Arial" w:cs="Times New Roman"/>
      <w:sz w:val="22"/>
      <w:szCs w:val="20"/>
      <w:lang w:val="en-GB"/>
    </w:rPr>
  </w:style>
  <w:style w:type="character" w:customStyle="1" w:styleId="BodyTextChar">
    <w:name w:val="Body Text Char"/>
    <w:basedOn w:val="DefaultParagraphFont"/>
    <w:link w:val="BodyText"/>
    <w:rsid w:val="002331B3"/>
    <w:rPr>
      <w:rFonts w:ascii="Arial" w:eastAsia="Times New Roman" w:hAnsi="Arial" w:cs="Times New Roman"/>
      <w:sz w:val="22"/>
      <w:szCs w:val="20"/>
      <w:lang w:val="en-GB"/>
    </w:rPr>
  </w:style>
  <w:style w:type="character" w:styleId="Hyperlink">
    <w:name w:val="Hyperlink"/>
    <w:rsid w:val="002331B3"/>
    <w:rPr>
      <w:color w:val="0000FF"/>
      <w:u w:val="single"/>
    </w:rPr>
  </w:style>
  <w:style w:type="character" w:customStyle="1" w:styleId="Heading3Char">
    <w:name w:val="Heading 3 Char"/>
    <w:basedOn w:val="DefaultParagraphFont"/>
    <w:link w:val="Heading3"/>
    <w:uiPriority w:val="9"/>
    <w:semiHidden/>
    <w:rsid w:val="009C7BC0"/>
    <w:rPr>
      <w:rFonts w:asciiTheme="majorHAnsi" w:eastAsiaTheme="majorEastAsia" w:hAnsiTheme="majorHAnsi" w:cstheme="majorBidi"/>
      <w:color w:val="243F60" w:themeColor="accent1" w:themeShade="7F"/>
      <w:lang w:val="en-GB"/>
    </w:rPr>
  </w:style>
  <w:style w:type="paragraph" w:styleId="ListParagraph">
    <w:name w:val="List Paragraph"/>
    <w:basedOn w:val="Normal"/>
    <w:uiPriority w:val="34"/>
    <w:qFormat/>
    <w:rsid w:val="009C7BC0"/>
    <w:pPr>
      <w:spacing w:after="160" w:line="259" w:lineRule="auto"/>
      <w:ind w:left="720"/>
      <w:contextualSpacing/>
    </w:pPr>
    <w:rPr>
      <w:rFonts w:eastAsiaTheme="minorHAnsi"/>
      <w:sz w:val="22"/>
      <w:szCs w:val="22"/>
      <w:lang w:val="en-GB"/>
    </w:rPr>
  </w:style>
  <w:style w:type="paragraph" w:styleId="BodyTextIndent2">
    <w:name w:val="Body Text Indent 2"/>
    <w:basedOn w:val="Normal"/>
    <w:link w:val="BodyTextIndent2Char"/>
    <w:rsid w:val="00BD69F8"/>
    <w:pPr>
      <w:ind w:left="720" w:hanging="72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BD69F8"/>
    <w:rPr>
      <w:rFonts w:ascii="Times New Roman" w:eastAsia="Times New Roman" w:hAnsi="Times New Roman" w:cs="Times New Roman"/>
      <w:lang w:val="en-GB"/>
    </w:rPr>
  </w:style>
  <w:style w:type="paragraph" w:styleId="NoSpacing">
    <w:name w:val="No Spacing"/>
    <w:uiPriority w:val="1"/>
    <w:qFormat/>
    <w:rsid w:val="00C0202D"/>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59"/>
    <w:rsid w:val="008E10C3"/>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635B4B"/>
    <w:pPr>
      <w:autoSpaceDE w:val="0"/>
      <w:autoSpaceDN w:val="0"/>
    </w:pPr>
    <w:rPr>
      <w:rFonts w:ascii="Arial" w:eastAsiaTheme="minorHAnsi" w:hAnsi="Arial" w:cs="Arial"/>
      <w:color w:val="000000"/>
      <w:lang w:val="en-GB" w:eastAsia="en-GB"/>
    </w:rPr>
  </w:style>
  <w:style w:type="paragraph" w:customStyle="1" w:styleId="Bullet1">
    <w:name w:val="Bullet 1"/>
    <w:basedOn w:val="Normal"/>
    <w:link w:val="Bullet1Char"/>
    <w:qFormat/>
    <w:rsid w:val="005D5B7D"/>
    <w:pPr>
      <w:numPr>
        <w:numId w:val="28"/>
      </w:numPr>
      <w:spacing w:after="240" w:line="280" w:lineRule="exact"/>
      <w:ind w:left="568" w:hanging="284"/>
    </w:pPr>
    <w:rPr>
      <w:rFonts w:ascii="Arial" w:eastAsia="Times New Roman" w:hAnsi="Arial" w:cs="Times New Roman"/>
      <w:sz w:val="20"/>
      <w:szCs w:val="20"/>
      <w:lang w:val="en-GB" w:eastAsia="en-GB"/>
    </w:rPr>
  </w:style>
  <w:style w:type="character" w:customStyle="1" w:styleId="Bullet1Char">
    <w:name w:val="Bullet 1 Char"/>
    <w:basedOn w:val="DefaultParagraphFont"/>
    <w:link w:val="Bullet1"/>
    <w:rsid w:val="005D5B7D"/>
    <w:rPr>
      <w:rFonts w:ascii="Arial" w:eastAsia="Times New Roman" w:hAnsi="Arial"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SA%20ADMIN\Approved%20Documents\HR\Job%20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08C6F-59AA-46C7-A300-ABEFF7A7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Template>
  <TotalTime>14</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Sames &amp; Littlejohns</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Davies</dc:creator>
  <cp:keywords/>
  <dc:description/>
  <cp:lastModifiedBy>Penny Davies</cp:lastModifiedBy>
  <cp:revision>5</cp:revision>
  <cp:lastPrinted>2016-11-07T16:28:00Z</cp:lastPrinted>
  <dcterms:created xsi:type="dcterms:W3CDTF">2018-01-29T15:59:00Z</dcterms:created>
  <dcterms:modified xsi:type="dcterms:W3CDTF">2018-01-31T09:37:00Z</dcterms:modified>
</cp:coreProperties>
</file>