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88" w:rsidRPr="004A1DC0" w:rsidRDefault="005C0288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5C0288" w:rsidRDefault="00E91FEA" w:rsidP="00084B2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Person Specification for the </w:t>
      </w:r>
      <w:r w:rsidR="00084B2C">
        <w:rPr>
          <w:rFonts w:ascii="Trebuchet MS" w:hAnsi="Trebuchet MS"/>
          <w:b/>
          <w:sz w:val="28"/>
          <w:szCs w:val="28"/>
          <w:u w:val="single"/>
        </w:rPr>
        <w:t>P</w:t>
      </w: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</w:t>
      </w:r>
      <w:r w:rsidR="00CE1ADC">
        <w:rPr>
          <w:rFonts w:ascii="Trebuchet MS" w:hAnsi="Trebuchet MS"/>
          <w:b/>
          <w:sz w:val="28"/>
          <w:szCs w:val="28"/>
          <w:u w:val="single"/>
        </w:rPr>
        <w:t>Mathematics</w:t>
      </w:r>
    </w:p>
    <w:p w:rsidR="00084B2C" w:rsidRDefault="00084B2C" w:rsidP="00084B2C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084B2C" w:rsidRPr="004A1DC0" w:rsidRDefault="00084B2C" w:rsidP="00084B2C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>Ability to teach</w:t>
            </w:r>
            <w:r w:rsidR="00170A3F">
              <w:rPr>
                <w:rFonts w:ascii="Trebuchet MS" w:hAnsi="Trebuchet MS"/>
              </w:rPr>
              <w:t xml:space="preserve"> GCSE</w:t>
            </w:r>
            <w:r w:rsidRPr="004A1DC0">
              <w:rPr>
                <w:rFonts w:ascii="Trebuchet MS" w:hAnsi="Trebuchet MS"/>
              </w:rPr>
              <w:t xml:space="preserve"> and A-Level </w:t>
            </w:r>
            <w:r w:rsidR="00F4302E">
              <w:rPr>
                <w:rFonts w:ascii="Trebuchet MS" w:hAnsi="Trebuchet MS"/>
              </w:rPr>
              <w:t>Mathematics</w:t>
            </w:r>
          </w:p>
          <w:p w:rsidR="005C0288" w:rsidRPr="004A1DC0" w:rsidRDefault="00E91FEA" w:rsidP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</w:rPr>
              <w:t xml:space="preserve"> </w:t>
            </w: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0D6563" w:rsidRDefault="000D6563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</w:t>
            </w:r>
            <w:r w:rsidRPr="004A1DC0">
              <w:rPr>
                <w:rFonts w:ascii="Trebuchet MS" w:hAnsi="Trebuchet MS"/>
              </w:rPr>
              <w:t>bility to teach GCSE</w:t>
            </w:r>
            <w:r>
              <w:rPr>
                <w:rFonts w:ascii="Trebuchet MS" w:hAnsi="Trebuchet MS"/>
              </w:rPr>
              <w:t xml:space="preserve"> Statistics</w:t>
            </w:r>
          </w:p>
          <w:p w:rsidR="005C0288" w:rsidRPr="004A1DC0" w:rsidRDefault="00B8352E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B8352E" w:rsidRDefault="00B8352E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F4302E">
              <w:rPr>
                <w:rFonts w:ascii="Trebuchet MS" w:hAnsi="Trebuchet MS"/>
              </w:rPr>
              <w:t>Mathematics</w:t>
            </w:r>
            <w:r>
              <w:rPr>
                <w:rFonts w:ascii="Trebuchet MS" w:hAnsi="Trebuchet MS"/>
              </w:rPr>
              <w:t xml:space="preserve"> within a specialised academy</w:t>
            </w:r>
          </w:p>
          <w:p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Emerging leadership skills and ambition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4A1DC0">
      <w:headerReference w:type="default" r:id="rId7"/>
      <w:pgSz w:w="12240" w:h="15840"/>
      <w:pgMar w:top="90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3F" w:rsidRDefault="00170A3F">
      <w:r>
        <w:separator/>
      </w:r>
    </w:p>
  </w:endnote>
  <w:endnote w:type="continuationSeparator" w:id="0">
    <w:p w:rsidR="00170A3F" w:rsidRDefault="001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3F" w:rsidRDefault="00170A3F">
      <w:r>
        <w:separator/>
      </w:r>
    </w:p>
  </w:footnote>
  <w:footnote w:type="continuationSeparator" w:id="0">
    <w:p w:rsidR="00170A3F" w:rsidRDefault="0017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2C" w:rsidRDefault="00084B2C">
    <w:pPr>
      <w:pStyle w:val="Header"/>
    </w:pPr>
    <w:r w:rsidRPr="00FB63B3">
      <w:rPr>
        <w:rFonts w:ascii="Trebuchet MS" w:hAnsi="Trebuchet MS"/>
        <w:b/>
        <w:noProof/>
        <w:lang w:eastAsia="en-GB"/>
      </w:rPr>
      <w:drawing>
        <wp:inline distT="0" distB="0" distL="0" distR="0" wp14:anchorId="725F8017" wp14:editId="54C1EA8A">
          <wp:extent cx="1904019" cy="1095375"/>
          <wp:effectExtent l="0" t="0" r="1270" b="0"/>
          <wp:docPr id="2" name="Picture 2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597" cy="110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A"/>
    <w:rsid w:val="00084B2C"/>
    <w:rsid w:val="000D6563"/>
    <w:rsid w:val="00170A3F"/>
    <w:rsid w:val="0023343E"/>
    <w:rsid w:val="002465B9"/>
    <w:rsid w:val="0036712D"/>
    <w:rsid w:val="00431B62"/>
    <w:rsid w:val="004A1DC0"/>
    <w:rsid w:val="005C0288"/>
    <w:rsid w:val="00B8352E"/>
    <w:rsid w:val="00CE1ADC"/>
    <w:rsid w:val="00E91FEA"/>
    <w:rsid w:val="00F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50C37-72D0-47E6-AD29-E7B14E0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B76689E8</Template>
  <TotalTime>0</TotalTime>
  <Pages>1</Pages>
  <Words>176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1316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Teresa Skeete</cp:lastModifiedBy>
  <cp:revision>2</cp:revision>
  <cp:lastPrinted>2019-01-07T12:15:00Z</cp:lastPrinted>
  <dcterms:created xsi:type="dcterms:W3CDTF">2019-01-07T12:15:00Z</dcterms:created>
  <dcterms:modified xsi:type="dcterms:W3CDTF">2019-01-07T12:15:00Z</dcterms:modified>
</cp:coreProperties>
</file>