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34" w:rsidRPr="00DB2B34" w:rsidRDefault="00DB2B34" w:rsidP="00DB2B34">
      <w:pPr>
        <w:spacing w:before="150" w:after="150" w:line="240" w:lineRule="auto"/>
        <w:jc w:val="center"/>
        <w:outlineLvl w:val="1"/>
        <w:rPr>
          <w:rFonts w:ascii="Calibri" w:eastAsia="Times New Roman" w:hAnsi="Calibri" w:cs="Times New Roman"/>
          <w:b/>
          <w:bCs/>
          <w:color w:val="CD1543"/>
          <w:sz w:val="34"/>
          <w:szCs w:val="34"/>
          <w:lang w:eastAsia="en-GB"/>
        </w:rPr>
      </w:pPr>
      <w:r w:rsidRPr="00DB2B34">
        <w:rPr>
          <w:rFonts w:ascii="Calibri" w:eastAsia="Times New Roman" w:hAnsi="Calibri" w:cs="Times New Roman"/>
          <w:b/>
          <w:bCs/>
          <w:color w:val="CD1543"/>
          <w:sz w:val="34"/>
          <w:szCs w:val="34"/>
          <w:u w:val="single"/>
          <w:lang w:eastAsia="en-GB"/>
        </w:rPr>
        <w:t>Clerk to the Governors</w:t>
      </w:r>
    </w:p>
    <w:p w:rsidR="00DB2B34" w:rsidRPr="00DB2B34" w:rsidRDefault="00DB2B34" w:rsidP="00DB2B34">
      <w:pPr>
        <w:spacing w:before="150" w:after="150" w:line="240" w:lineRule="auto"/>
        <w:jc w:val="center"/>
        <w:outlineLvl w:val="1"/>
        <w:rPr>
          <w:rFonts w:ascii="Calibri" w:eastAsia="Times New Roman" w:hAnsi="Calibri" w:cs="Times New Roman"/>
          <w:b/>
          <w:bCs/>
          <w:color w:val="CD1543"/>
          <w:sz w:val="34"/>
          <w:szCs w:val="34"/>
          <w:lang w:eastAsia="en-GB"/>
        </w:rPr>
      </w:pPr>
      <w:r w:rsidRPr="00DB2B34">
        <w:rPr>
          <w:rFonts w:ascii="Calibri" w:eastAsia="Times New Roman" w:hAnsi="Calibri" w:cs="Times New Roman"/>
          <w:b/>
          <w:bCs/>
          <w:color w:val="CD1543"/>
          <w:sz w:val="34"/>
          <w:szCs w:val="34"/>
          <w:u w:val="single"/>
          <w:lang w:eastAsia="en-GB"/>
        </w:rPr>
        <w:t xml:space="preserve">Salary range grade 4 </w:t>
      </w:r>
      <w:r w:rsidR="00ED313E">
        <w:rPr>
          <w:rFonts w:ascii="Calibri" w:eastAsia="Times New Roman" w:hAnsi="Calibri" w:cs="Times New Roman"/>
          <w:b/>
          <w:bCs/>
          <w:color w:val="CD1543"/>
          <w:sz w:val="34"/>
          <w:szCs w:val="34"/>
          <w:u w:val="single"/>
          <w:lang w:eastAsia="en-GB"/>
        </w:rPr>
        <w:t>(£11.</w:t>
      </w:r>
      <w:r w:rsidR="00CA065D">
        <w:rPr>
          <w:rFonts w:ascii="Calibri" w:eastAsia="Times New Roman" w:hAnsi="Calibri" w:cs="Times New Roman"/>
          <w:b/>
          <w:bCs/>
          <w:color w:val="CD1543"/>
          <w:sz w:val="34"/>
          <w:szCs w:val="34"/>
          <w:u w:val="single"/>
          <w:lang w:eastAsia="en-GB"/>
        </w:rPr>
        <w:t>27</w:t>
      </w:r>
      <w:r w:rsidR="00ED313E">
        <w:rPr>
          <w:rFonts w:ascii="Calibri" w:eastAsia="Times New Roman" w:hAnsi="Calibri" w:cs="Times New Roman"/>
          <w:b/>
          <w:bCs/>
          <w:color w:val="CD1543"/>
          <w:sz w:val="34"/>
          <w:szCs w:val="34"/>
          <w:u w:val="single"/>
          <w:lang w:eastAsia="en-GB"/>
        </w:rPr>
        <w:t xml:space="preserve"> per Hour)</w:t>
      </w:r>
    </w:p>
    <w:p w:rsidR="00DB2B34" w:rsidRPr="00DB2B34" w:rsidRDefault="00DB2B34" w:rsidP="00DB2B34">
      <w:pPr>
        <w:spacing w:before="100" w:beforeAutospacing="1" w:after="100" w:afterAutospacing="1" w:line="240" w:lineRule="auto"/>
        <w:rPr>
          <w:rFonts w:ascii="Calibri" w:eastAsia="Times New Roman" w:hAnsi="Calibri" w:cs="Times New Roman"/>
          <w:color w:val="000000"/>
          <w:sz w:val="27"/>
          <w:szCs w:val="27"/>
          <w:lang w:eastAsia="en-GB"/>
        </w:rPr>
      </w:pPr>
      <w:r w:rsidRPr="00DB2B34">
        <w:rPr>
          <w:rFonts w:ascii="Calibri" w:eastAsia="Times New Roman" w:hAnsi="Calibri" w:cs="Times New Roman"/>
          <w:color w:val="000000"/>
          <w:sz w:val="27"/>
          <w:szCs w:val="27"/>
          <w:lang w:eastAsia="en-GB"/>
        </w:rPr>
        <w:br/>
        <w:t xml:space="preserve">The Bulmershe School is seeking to appoint a clerk to its governing body. This is an important role, with the clerk providing essential support and advice to governors, as well as ensuring that records of meetings and other governance activities are properly maintained. The clerk will need to work particularly closely with the </w:t>
      </w:r>
      <w:r w:rsidR="00ED313E">
        <w:rPr>
          <w:rFonts w:ascii="Calibri" w:eastAsia="Times New Roman" w:hAnsi="Calibri" w:cs="Times New Roman"/>
          <w:color w:val="000000"/>
          <w:sz w:val="27"/>
          <w:szCs w:val="27"/>
          <w:lang w:eastAsia="en-GB"/>
        </w:rPr>
        <w:t>C</w:t>
      </w:r>
      <w:r w:rsidRPr="00DB2B34">
        <w:rPr>
          <w:rFonts w:ascii="Calibri" w:eastAsia="Times New Roman" w:hAnsi="Calibri" w:cs="Times New Roman"/>
          <w:color w:val="000000"/>
          <w:sz w:val="27"/>
          <w:szCs w:val="27"/>
          <w:lang w:eastAsia="en-GB"/>
        </w:rPr>
        <w:t>hair of the</w:t>
      </w:r>
      <w:r w:rsidR="00ED313E">
        <w:rPr>
          <w:rFonts w:ascii="Calibri" w:eastAsia="Times New Roman" w:hAnsi="Calibri" w:cs="Times New Roman"/>
          <w:color w:val="000000"/>
          <w:sz w:val="27"/>
          <w:szCs w:val="27"/>
          <w:lang w:eastAsia="en-GB"/>
        </w:rPr>
        <w:t xml:space="preserve"> G</w:t>
      </w:r>
      <w:r w:rsidRPr="00DB2B34">
        <w:rPr>
          <w:rFonts w:ascii="Calibri" w:eastAsia="Times New Roman" w:hAnsi="Calibri" w:cs="Times New Roman"/>
          <w:color w:val="000000"/>
          <w:sz w:val="27"/>
          <w:szCs w:val="27"/>
          <w:lang w:eastAsia="en-GB"/>
        </w:rPr>
        <w:t xml:space="preserve">overning body, the </w:t>
      </w:r>
      <w:proofErr w:type="spellStart"/>
      <w:r w:rsidR="00ED313E">
        <w:rPr>
          <w:rFonts w:ascii="Calibri" w:eastAsia="Times New Roman" w:hAnsi="Calibri" w:cs="Times New Roman"/>
          <w:color w:val="000000"/>
          <w:sz w:val="27"/>
          <w:szCs w:val="27"/>
          <w:lang w:eastAsia="en-GB"/>
        </w:rPr>
        <w:t>H</w:t>
      </w:r>
      <w:r w:rsidRPr="00DB2B34">
        <w:rPr>
          <w:rFonts w:ascii="Calibri" w:eastAsia="Times New Roman" w:hAnsi="Calibri" w:cs="Times New Roman"/>
          <w:color w:val="000000"/>
          <w:sz w:val="27"/>
          <w:szCs w:val="27"/>
          <w:lang w:eastAsia="en-GB"/>
        </w:rPr>
        <w:t>eadteacher</w:t>
      </w:r>
      <w:proofErr w:type="spellEnd"/>
      <w:r w:rsidR="00ED313E">
        <w:rPr>
          <w:rFonts w:ascii="Calibri" w:eastAsia="Times New Roman" w:hAnsi="Calibri" w:cs="Times New Roman"/>
          <w:color w:val="000000"/>
          <w:sz w:val="27"/>
          <w:szCs w:val="27"/>
          <w:lang w:eastAsia="en-GB"/>
        </w:rPr>
        <w:t>, School Business Manager</w:t>
      </w:r>
      <w:r w:rsidRPr="00DB2B34">
        <w:rPr>
          <w:rFonts w:ascii="Calibri" w:eastAsia="Times New Roman" w:hAnsi="Calibri" w:cs="Times New Roman"/>
          <w:color w:val="000000"/>
          <w:sz w:val="27"/>
          <w:szCs w:val="27"/>
          <w:lang w:eastAsia="en-GB"/>
        </w:rPr>
        <w:t xml:space="preserve"> and the chairs of the two main sub-committees (‘resources’ and ‘teaching and learning’).</w:t>
      </w:r>
      <w:r w:rsidRPr="00DB2B34">
        <w:rPr>
          <w:rFonts w:ascii="Calibri" w:eastAsia="Times New Roman" w:hAnsi="Calibri" w:cs="Times New Roman"/>
          <w:color w:val="000000"/>
          <w:sz w:val="27"/>
          <w:szCs w:val="27"/>
          <w:lang w:eastAsia="en-GB"/>
        </w:rPr>
        <w:br/>
        <w:t xml:space="preserve">The time commitment will be an average of </w:t>
      </w:r>
      <w:r w:rsidR="00ED313E">
        <w:rPr>
          <w:rFonts w:ascii="Calibri" w:eastAsia="Times New Roman" w:hAnsi="Calibri" w:cs="Times New Roman"/>
          <w:color w:val="000000"/>
          <w:sz w:val="27"/>
          <w:szCs w:val="27"/>
          <w:lang w:eastAsia="en-GB"/>
        </w:rPr>
        <w:t>three</w:t>
      </w:r>
      <w:r w:rsidRPr="00DB2B34">
        <w:rPr>
          <w:rFonts w:ascii="Calibri" w:eastAsia="Times New Roman" w:hAnsi="Calibri" w:cs="Times New Roman"/>
          <w:color w:val="000000"/>
          <w:sz w:val="27"/>
          <w:szCs w:val="27"/>
          <w:lang w:eastAsia="en-GB"/>
        </w:rPr>
        <w:t xml:space="preserve"> hours per week, with some weeks involving more / fewer hours.</w:t>
      </w:r>
      <w:r w:rsidR="00ED313E">
        <w:rPr>
          <w:rFonts w:ascii="Calibri" w:eastAsia="Times New Roman" w:hAnsi="Calibri" w:cs="Times New Roman"/>
          <w:color w:val="000000"/>
          <w:sz w:val="27"/>
          <w:szCs w:val="27"/>
          <w:lang w:eastAsia="en-GB"/>
        </w:rPr>
        <w:t xml:space="preserve"> The flexibi</w:t>
      </w:r>
      <w:r w:rsidR="00CA065D">
        <w:rPr>
          <w:rFonts w:ascii="Calibri" w:eastAsia="Times New Roman" w:hAnsi="Calibri" w:cs="Times New Roman"/>
          <w:color w:val="000000"/>
          <w:sz w:val="27"/>
          <w:szCs w:val="27"/>
          <w:lang w:eastAsia="en-GB"/>
        </w:rPr>
        <w:t>li</w:t>
      </w:r>
      <w:r w:rsidR="00ED313E">
        <w:rPr>
          <w:rFonts w:ascii="Calibri" w:eastAsia="Times New Roman" w:hAnsi="Calibri" w:cs="Times New Roman"/>
          <w:color w:val="000000"/>
          <w:sz w:val="27"/>
          <w:szCs w:val="27"/>
          <w:lang w:eastAsia="en-GB"/>
        </w:rPr>
        <w:t xml:space="preserve">ty to work within the school day and evening. </w:t>
      </w:r>
      <w:r w:rsidRPr="00DB2B34">
        <w:rPr>
          <w:rFonts w:ascii="Calibri" w:eastAsia="Times New Roman" w:hAnsi="Calibri" w:cs="Times New Roman"/>
          <w:color w:val="000000"/>
          <w:sz w:val="27"/>
          <w:szCs w:val="27"/>
          <w:lang w:eastAsia="en-GB"/>
        </w:rPr>
        <w:t>This post</w:t>
      </w:r>
      <w:r w:rsidR="00CA065D">
        <w:rPr>
          <w:rFonts w:ascii="Calibri" w:eastAsia="Times New Roman" w:hAnsi="Calibri" w:cs="Times New Roman"/>
          <w:color w:val="000000"/>
          <w:sz w:val="27"/>
          <w:szCs w:val="27"/>
          <w:lang w:eastAsia="en-GB"/>
        </w:rPr>
        <w:t xml:space="preserve"> is a Grade 4 and</w:t>
      </w:r>
      <w:r w:rsidRPr="00DB2B34">
        <w:rPr>
          <w:rFonts w:ascii="Calibri" w:eastAsia="Times New Roman" w:hAnsi="Calibri" w:cs="Times New Roman"/>
          <w:color w:val="000000"/>
          <w:sz w:val="27"/>
          <w:szCs w:val="27"/>
          <w:lang w:eastAsia="en-GB"/>
        </w:rPr>
        <w:t xml:space="preserve"> attracts a remuneration of </w:t>
      </w:r>
      <w:r w:rsidR="00CA065D">
        <w:rPr>
          <w:rFonts w:ascii="Calibri" w:eastAsia="Times New Roman" w:hAnsi="Calibri" w:cs="Times New Roman"/>
          <w:color w:val="000000"/>
          <w:sz w:val="27"/>
          <w:szCs w:val="27"/>
          <w:lang w:eastAsia="en-GB"/>
        </w:rPr>
        <w:t>£11.27 per hour administered by timesheet.</w:t>
      </w:r>
      <w:bookmarkStart w:id="0" w:name="_GoBack"/>
      <w:bookmarkEnd w:id="0"/>
    </w:p>
    <w:p w:rsidR="00081E70" w:rsidRPr="00DB2B34" w:rsidRDefault="00081E70" w:rsidP="00DB2B34"/>
    <w:sectPr w:rsidR="00081E70" w:rsidRPr="00DB2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34"/>
    <w:rsid w:val="00081E70"/>
    <w:rsid w:val="00CA065D"/>
    <w:rsid w:val="00DB2B34"/>
    <w:rsid w:val="00ED3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13EE"/>
  <w15:chartTrackingRefBased/>
  <w15:docId w15:val="{72344D11-43E6-415D-943B-2D418CFC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Bulmershe School</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C</dc:creator>
  <cp:keywords/>
  <dc:description/>
  <cp:lastModifiedBy>C Coniam</cp:lastModifiedBy>
  <cp:revision>3</cp:revision>
  <dcterms:created xsi:type="dcterms:W3CDTF">2021-02-10T13:08:00Z</dcterms:created>
  <dcterms:modified xsi:type="dcterms:W3CDTF">2021-02-10T13:39:00Z</dcterms:modified>
</cp:coreProperties>
</file>