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77F5" w14:textId="77777777" w:rsidR="0001626C" w:rsidRDefault="0001626C" w:rsidP="0077225F">
      <w:pPr>
        <w:pStyle w:val="ListParagraph"/>
        <w:ind w:left="2204"/>
        <w:rPr>
          <w:rFonts w:asciiTheme="minorHAnsi" w:hAnsiTheme="minorHAnsi" w:cstheme="minorHAnsi"/>
          <w:b/>
          <w:sz w:val="24"/>
        </w:rPr>
      </w:pPr>
    </w:p>
    <w:p w14:paraId="36E3939E" w14:textId="03272A2B" w:rsidR="0077225F" w:rsidRPr="0077225F" w:rsidRDefault="00791D89" w:rsidP="0077225F">
      <w:pPr>
        <w:pStyle w:val="ListParagraph"/>
        <w:ind w:left="2204"/>
        <w:rPr>
          <w:rFonts w:asciiTheme="minorHAnsi" w:hAnsiTheme="minorHAnsi" w:cstheme="minorHAnsi"/>
          <w:b/>
        </w:rPr>
      </w:pPr>
      <w:r w:rsidRPr="00791D89">
        <w:rPr>
          <w:b/>
          <w:noProof/>
          <w:sz w:val="32"/>
          <w:szCs w:val="28"/>
          <w:lang w:eastAsia="en-GB"/>
        </w:rPr>
        <w:drawing>
          <wp:anchor distT="0" distB="0" distL="114300" distR="114300" simplePos="0" relativeHeight="251659264" behindDoc="0" locked="0" layoutInCell="1" allowOverlap="1" wp14:anchorId="0113284F" wp14:editId="56FE10E6">
            <wp:simplePos x="0" y="0"/>
            <wp:positionH relativeFrom="margin">
              <wp:posOffset>-885825</wp:posOffset>
            </wp:positionH>
            <wp:positionV relativeFrom="paragraph">
              <wp:posOffset>-652780</wp:posOffset>
            </wp:positionV>
            <wp:extent cx="1002243" cy="9652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ETTERHEAD AND LOGOS\NEW LOGOS 2018\old hall logo png.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2243" cy="965215"/>
                    </a:xfrm>
                    <a:prstGeom prst="rect">
                      <a:avLst/>
                    </a:prstGeom>
                    <a:noFill/>
                    <a:ln>
                      <a:noFill/>
                    </a:ln>
                  </pic:spPr>
                </pic:pic>
              </a:graphicData>
            </a:graphic>
            <wp14:sizeRelH relativeFrom="page">
              <wp14:pctWidth>0</wp14:pctWidth>
            </wp14:sizeRelH>
            <wp14:sizeRelV relativeFrom="page">
              <wp14:pctHeight>0</wp14:pctHeight>
            </wp14:sizeRelV>
          </wp:anchor>
        </w:drawing>
      </w:r>
      <w:r w:rsidR="0077225F" w:rsidRPr="00791D89">
        <w:rPr>
          <w:b/>
          <w:noProof/>
          <w:sz w:val="32"/>
          <w:szCs w:val="28"/>
          <w:lang w:eastAsia="en-GB"/>
        </w:rPr>
        <w:drawing>
          <wp:anchor distT="0" distB="0" distL="114300" distR="114300" simplePos="0" relativeHeight="251661312" behindDoc="0" locked="0" layoutInCell="1" allowOverlap="1" wp14:anchorId="6BDB3C38" wp14:editId="54A20E87">
            <wp:simplePos x="0" y="0"/>
            <wp:positionH relativeFrom="margin">
              <wp:posOffset>5524500</wp:posOffset>
            </wp:positionH>
            <wp:positionV relativeFrom="paragraph">
              <wp:posOffset>-568325</wp:posOffset>
            </wp:positionV>
            <wp:extent cx="1002243" cy="9652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ETTERHEAD AND LOGOS\NEW LOGOS 2018\old hall logo png.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2243" cy="965215"/>
                    </a:xfrm>
                    <a:prstGeom prst="rect">
                      <a:avLst/>
                    </a:prstGeom>
                    <a:noFill/>
                    <a:ln>
                      <a:noFill/>
                    </a:ln>
                  </pic:spPr>
                </pic:pic>
              </a:graphicData>
            </a:graphic>
            <wp14:sizeRelH relativeFrom="page">
              <wp14:pctWidth>0</wp14:pctWidth>
            </wp14:sizeRelH>
            <wp14:sizeRelV relativeFrom="page">
              <wp14:pctHeight>0</wp14:pctHeight>
            </wp14:sizeRelV>
          </wp:anchor>
        </w:drawing>
      </w:r>
      <w:r w:rsidR="0077225F" w:rsidRPr="00791D89">
        <w:rPr>
          <w:rFonts w:asciiTheme="minorHAnsi" w:hAnsiTheme="minorHAnsi" w:cstheme="minorHAnsi"/>
          <w:b/>
          <w:sz w:val="24"/>
        </w:rPr>
        <w:t>STAFF DISQUALIFICATION DECLARATION</w:t>
      </w:r>
    </w:p>
    <w:tbl>
      <w:tblPr>
        <w:tblStyle w:val="TableGrid"/>
        <w:tblW w:w="0" w:type="auto"/>
        <w:tblLook w:val="04A0" w:firstRow="1" w:lastRow="0" w:firstColumn="1" w:lastColumn="0" w:noHBand="0" w:noVBand="1"/>
      </w:tblPr>
      <w:tblGrid>
        <w:gridCol w:w="7460"/>
        <w:gridCol w:w="807"/>
        <w:gridCol w:w="749"/>
      </w:tblGrid>
      <w:tr w:rsidR="0077225F" w:rsidRPr="0077225F" w14:paraId="3394BFBE" w14:textId="77777777" w:rsidTr="0077225F">
        <w:tc>
          <w:tcPr>
            <w:tcW w:w="9016" w:type="dxa"/>
            <w:gridSpan w:val="3"/>
          </w:tcPr>
          <w:p w14:paraId="53A2E206" w14:textId="77777777" w:rsidR="0077225F" w:rsidRPr="0077225F" w:rsidRDefault="0077225F" w:rsidP="0065203E">
            <w:pPr>
              <w:rPr>
                <w:rFonts w:asciiTheme="minorHAnsi" w:hAnsiTheme="minorHAnsi" w:cstheme="minorHAnsi"/>
                <w:i/>
              </w:rPr>
            </w:pPr>
            <w:r w:rsidRPr="0077225F">
              <w:rPr>
                <w:rFonts w:asciiTheme="minorHAnsi" w:hAnsiTheme="minorHAnsi" w:cstheme="minorHAnsi"/>
                <w:i/>
              </w:rPr>
              <w:t>This form is to be completed by all relevant staff and volunteers as part of pre-employment checks.  Additionally, we ask all relevant staff to complete this form annually.</w:t>
            </w:r>
          </w:p>
          <w:p w14:paraId="2AC5E0EA" w14:textId="77777777" w:rsidR="0077225F" w:rsidRPr="0077225F" w:rsidRDefault="0077225F" w:rsidP="0065203E">
            <w:pPr>
              <w:rPr>
                <w:rFonts w:asciiTheme="minorHAnsi" w:hAnsiTheme="minorHAnsi" w:cstheme="minorHAnsi"/>
                <w:i/>
              </w:rPr>
            </w:pPr>
          </w:p>
          <w:p w14:paraId="04523798"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Full Name: _______________________________________________________________</w:t>
            </w:r>
          </w:p>
          <w:p w14:paraId="612B79BD" w14:textId="77777777" w:rsidR="0077225F" w:rsidRPr="0077225F" w:rsidRDefault="0077225F" w:rsidP="0065203E">
            <w:pPr>
              <w:rPr>
                <w:rFonts w:asciiTheme="minorHAnsi" w:hAnsiTheme="minorHAnsi" w:cstheme="minorHAnsi"/>
              </w:rPr>
            </w:pPr>
          </w:p>
          <w:p w14:paraId="5BEA385A"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Address: _________________________________________________________________</w:t>
            </w:r>
          </w:p>
          <w:p w14:paraId="4380B5BA" w14:textId="77777777" w:rsidR="0077225F" w:rsidRPr="0077225F" w:rsidRDefault="0077225F" w:rsidP="0065203E">
            <w:pPr>
              <w:rPr>
                <w:rFonts w:asciiTheme="minorHAnsi" w:hAnsiTheme="minorHAnsi" w:cstheme="minorHAnsi"/>
              </w:rPr>
            </w:pPr>
          </w:p>
          <w:p w14:paraId="3BC88307"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 xml:space="preserve">Please respond to the questions listed below and sign the declaration to confirm that there are no reasons why you should not be working with children.  If you are unable to meet any of the following aspects, please disclose this immediately to the Head. The information contained in this declaration will be held by the School in strictest confidence and used as set out in the School’s </w:t>
            </w:r>
            <w:r w:rsidR="006D4E08">
              <w:rPr>
                <w:rFonts w:asciiTheme="minorHAnsi" w:hAnsiTheme="minorHAnsi" w:cstheme="minorHAnsi"/>
              </w:rPr>
              <w:t xml:space="preserve">Staff </w:t>
            </w:r>
            <w:r w:rsidRPr="0077225F">
              <w:rPr>
                <w:rFonts w:asciiTheme="minorHAnsi" w:hAnsiTheme="minorHAnsi" w:cstheme="minorHAnsi"/>
              </w:rPr>
              <w:t>Privacy Notice.  Please circle yes or no against each point.</w:t>
            </w:r>
          </w:p>
          <w:p w14:paraId="165770F2" w14:textId="77777777" w:rsidR="0077225F" w:rsidRPr="0077225F" w:rsidRDefault="0077225F" w:rsidP="0065203E">
            <w:pPr>
              <w:rPr>
                <w:rFonts w:asciiTheme="minorHAnsi" w:hAnsiTheme="minorHAnsi" w:cstheme="minorHAnsi"/>
              </w:rPr>
            </w:pPr>
          </w:p>
        </w:tc>
      </w:tr>
      <w:tr w:rsidR="0077225F" w:rsidRPr="0077225F" w14:paraId="40D2C827" w14:textId="77777777" w:rsidTr="0077225F">
        <w:trPr>
          <w:trHeight w:val="2569"/>
        </w:trPr>
        <w:tc>
          <w:tcPr>
            <w:tcW w:w="7141" w:type="dxa"/>
          </w:tcPr>
          <w:p w14:paraId="6C8CAEF7" w14:textId="77777777" w:rsidR="0077225F" w:rsidRPr="0077225F" w:rsidRDefault="0077225F" w:rsidP="0065203E">
            <w:pPr>
              <w:rPr>
                <w:rFonts w:asciiTheme="minorHAnsi" w:hAnsiTheme="minorHAnsi" w:cstheme="minorHAnsi"/>
                <w:b/>
              </w:rPr>
            </w:pPr>
            <w:r w:rsidRPr="0077225F">
              <w:rPr>
                <w:rFonts w:asciiTheme="minorHAnsi" w:hAnsiTheme="minorHAnsi" w:cstheme="minorHAnsi"/>
                <w:b/>
              </w:rPr>
              <w:t>Your personal situation</w:t>
            </w:r>
          </w:p>
          <w:p w14:paraId="6C213CDA" w14:textId="77777777" w:rsidR="0077225F" w:rsidRPr="0077225F" w:rsidRDefault="0077225F" w:rsidP="0065203E">
            <w:pPr>
              <w:rPr>
                <w:rFonts w:asciiTheme="minorHAnsi" w:hAnsiTheme="minorHAnsi" w:cstheme="minorHAnsi"/>
                <w:b/>
              </w:rPr>
            </w:pPr>
          </w:p>
          <w:p w14:paraId="5228729A" w14:textId="77777777" w:rsidR="0077225F" w:rsidRPr="0077225F" w:rsidRDefault="0077225F" w:rsidP="0077225F">
            <w:pPr>
              <w:pStyle w:val="ListParagraph"/>
              <w:numPr>
                <w:ilvl w:val="0"/>
                <w:numId w:val="1"/>
              </w:numPr>
              <w:rPr>
                <w:rFonts w:asciiTheme="minorHAnsi" w:hAnsiTheme="minorHAnsi" w:cstheme="minorHAnsi"/>
              </w:rPr>
            </w:pPr>
            <w:r w:rsidRPr="0077225F">
              <w:rPr>
                <w:rFonts w:asciiTheme="minorHAnsi" w:hAnsiTheme="minorHAnsi" w:cstheme="minorHAnsi"/>
              </w:rPr>
              <w:t>Have you been barred from working with children (</w:t>
            </w:r>
            <w:proofErr w:type="gramStart"/>
            <w:r w:rsidRPr="0077225F">
              <w:rPr>
                <w:rFonts w:asciiTheme="minorHAnsi" w:hAnsiTheme="minorHAnsi" w:cstheme="minorHAnsi"/>
              </w:rPr>
              <w:t>i.e.</w:t>
            </w:r>
            <w:proofErr w:type="gramEnd"/>
            <w:r w:rsidRPr="0077225F">
              <w:rPr>
                <w:rFonts w:asciiTheme="minorHAnsi" w:hAnsiTheme="minorHAnsi" w:cstheme="minorHAnsi"/>
              </w:rPr>
              <w:t xml:space="preserve"> does your name appear on the DBS Barring List)?</w:t>
            </w:r>
          </w:p>
          <w:p w14:paraId="74C15E13" w14:textId="77777777" w:rsidR="0077225F" w:rsidRPr="0077225F" w:rsidRDefault="0077225F" w:rsidP="0065203E">
            <w:pPr>
              <w:pStyle w:val="ListParagraph"/>
              <w:rPr>
                <w:rFonts w:asciiTheme="minorHAnsi" w:hAnsiTheme="minorHAnsi" w:cstheme="minorHAnsi"/>
              </w:rPr>
            </w:pPr>
          </w:p>
          <w:p w14:paraId="394300D4" w14:textId="79C5F425" w:rsidR="0077225F" w:rsidRPr="0077225F" w:rsidRDefault="0077225F" w:rsidP="0065203E">
            <w:pPr>
              <w:pStyle w:val="Default"/>
              <w:numPr>
                <w:ilvl w:val="0"/>
                <w:numId w:val="1"/>
              </w:numPr>
              <w:rPr>
                <w:rFonts w:asciiTheme="minorHAnsi" w:hAnsiTheme="minorHAnsi" w:cstheme="minorHAnsi"/>
                <w:sz w:val="22"/>
                <w:szCs w:val="22"/>
              </w:rPr>
            </w:pPr>
            <w:r w:rsidRPr="0077225F">
              <w:rPr>
                <w:rFonts w:asciiTheme="minorHAnsi" w:hAnsiTheme="minorHAnsi" w:cstheme="minorHAnsi"/>
                <w:sz w:val="22"/>
                <w:szCs w:val="22"/>
              </w:rPr>
              <w:t>Have you been cautioned for, convicted of</w:t>
            </w:r>
            <w:r w:rsidR="00986929">
              <w:rPr>
                <w:rFonts w:asciiTheme="minorHAnsi" w:hAnsiTheme="minorHAnsi" w:cstheme="minorHAnsi"/>
                <w:sz w:val="22"/>
                <w:szCs w:val="22"/>
              </w:rPr>
              <w:t>,</w:t>
            </w:r>
            <w:r w:rsidRPr="0077225F">
              <w:rPr>
                <w:rFonts w:asciiTheme="minorHAnsi" w:hAnsiTheme="minorHAnsi" w:cstheme="minorHAnsi"/>
                <w:sz w:val="22"/>
                <w:szCs w:val="22"/>
              </w:rPr>
              <w:t xml:space="preserve"> or charged with certain violent and sexual criminal offences against children and adults, either at home or abroad? </w:t>
            </w:r>
            <w:r w:rsidR="006D4E08">
              <w:rPr>
                <w:rFonts w:asciiTheme="minorHAnsi" w:hAnsiTheme="minorHAnsi" w:cstheme="minorHAnsi"/>
                <w:sz w:val="22"/>
                <w:szCs w:val="22"/>
              </w:rPr>
              <w:t>If unsure what is included</w:t>
            </w:r>
            <w:r w:rsidR="00986929">
              <w:rPr>
                <w:rFonts w:asciiTheme="minorHAnsi" w:hAnsiTheme="minorHAnsi" w:cstheme="minorHAnsi"/>
                <w:sz w:val="22"/>
                <w:szCs w:val="22"/>
              </w:rPr>
              <w:t>,</w:t>
            </w:r>
            <w:r w:rsidR="006D4E08">
              <w:rPr>
                <w:rFonts w:asciiTheme="minorHAnsi" w:hAnsiTheme="minorHAnsi" w:cstheme="minorHAnsi"/>
                <w:sz w:val="22"/>
                <w:szCs w:val="22"/>
              </w:rPr>
              <w:t xml:space="preserve"> please speak to Head/Bursar.</w:t>
            </w:r>
          </w:p>
        </w:tc>
        <w:tc>
          <w:tcPr>
            <w:tcW w:w="976" w:type="dxa"/>
          </w:tcPr>
          <w:p w14:paraId="5A839DA8" w14:textId="77777777" w:rsidR="0077225F" w:rsidRPr="0077225F" w:rsidRDefault="0077225F" w:rsidP="0065203E">
            <w:pPr>
              <w:rPr>
                <w:rFonts w:asciiTheme="minorHAnsi" w:hAnsiTheme="minorHAnsi" w:cstheme="minorHAnsi"/>
              </w:rPr>
            </w:pPr>
          </w:p>
          <w:p w14:paraId="06440B4E" w14:textId="77777777" w:rsidR="0077225F" w:rsidRPr="0077225F" w:rsidRDefault="0077225F" w:rsidP="0065203E">
            <w:pPr>
              <w:rPr>
                <w:rFonts w:asciiTheme="minorHAnsi" w:hAnsiTheme="minorHAnsi" w:cstheme="minorHAnsi"/>
              </w:rPr>
            </w:pPr>
          </w:p>
          <w:p w14:paraId="7B725792"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Yes</w:t>
            </w:r>
          </w:p>
          <w:p w14:paraId="6C966AA1" w14:textId="77777777" w:rsidR="0077225F" w:rsidRPr="0077225F" w:rsidRDefault="0077225F" w:rsidP="0065203E">
            <w:pPr>
              <w:rPr>
                <w:rFonts w:asciiTheme="minorHAnsi" w:hAnsiTheme="minorHAnsi" w:cstheme="minorHAnsi"/>
              </w:rPr>
            </w:pPr>
          </w:p>
          <w:p w14:paraId="6185A696" w14:textId="77777777" w:rsidR="0077225F" w:rsidRPr="0077225F" w:rsidRDefault="0077225F" w:rsidP="0065203E">
            <w:pPr>
              <w:rPr>
                <w:rFonts w:asciiTheme="minorHAnsi" w:hAnsiTheme="minorHAnsi" w:cstheme="minorHAnsi"/>
              </w:rPr>
            </w:pPr>
          </w:p>
          <w:p w14:paraId="5F54AB52"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Yes</w:t>
            </w:r>
          </w:p>
        </w:tc>
        <w:tc>
          <w:tcPr>
            <w:tcW w:w="899" w:type="dxa"/>
          </w:tcPr>
          <w:p w14:paraId="4E3D5908" w14:textId="77777777" w:rsidR="0077225F" w:rsidRPr="0077225F" w:rsidRDefault="0077225F" w:rsidP="0065203E">
            <w:pPr>
              <w:rPr>
                <w:rFonts w:asciiTheme="minorHAnsi" w:hAnsiTheme="minorHAnsi" w:cstheme="minorHAnsi"/>
              </w:rPr>
            </w:pPr>
          </w:p>
          <w:p w14:paraId="228D657E" w14:textId="77777777" w:rsidR="0077225F" w:rsidRPr="0077225F" w:rsidRDefault="0077225F" w:rsidP="0065203E">
            <w:pPr>
              <w:rPr>
                <w:rFonts w:asciiTheme="minorHAnsi" w:hAnsiTheme="minorHAnsi" w:cstheme="minorHAnsi"/>
              </w:rPr>
            </w:pPr>
          </w:p>
          <w:p w14:paraId="257B6798"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No</w:t>
            </w:r>
          </w:p>
          <w:p w14:paraId="0A41FD60" w14:textId="77777777" w:rsidR="0077225F" w:rsidRPr="0077225F" w:rsidRDefault="0077225F" w:rsidP="0065203E">
            <w:pPr>
              <w:rPr>
                <w:rFonts w:asciiTheme="minorHAnsi" w:hAnsiTheme="minorHAnsi" w:cstheme="minorHAnsi"/>
              </w:rPr>
            </w:pPr>
          </w:p>
          <w:p w14:paraId="20A20679" w14:textId="77777777" w:rsidR="0077225F" w:rsidRPr="0077225F" w:rsidRDefault="0077225F" w:rsidP="0065203E">
            <w:pPr>
              <w:rPr>
                <w:rFonts w:asciiTheme="minorHAnsi" w:hAnsiTheme="minorHAnsi" w:cstheme="minorHAnsi"/>
              </w:rPr>
            </w:pPr>
          </w:p>
          <w:p w14:paraId="02DF0516"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No</w:t>
            </w:r>
          </w:p>
        </w:tc>
      </w:tr>
      <w:tr w:rsidR="0077225F" w:rsidRPr="0077225F" w14:paraId="6CDF0607" w14:textId="77777777" w:rsidTr="0077225F">
        <w:tblPrEx>
          <w:tblBorders>
            <w:insideH w:val="none" w:sz="0" w:space="0" w:color="auto"/>
            <w:insideV w:val="none" w:sz="0" w:space="0" w:color="auto"/>
          </w:tblBorders>
        </w:tblPrEx>
        <w:trPr>
          <w:trHeight w:val="690"/>
        </w:trPr>
        <w:tc>
          <w:tcPr>
            <w:tcW w:w="0" w:type="auto"/>
          </w:tcPr>
          <w:p w14:paraId="71554B9F" w14:textId="77777777" w:rsidR="0077225F" w:rsidRPr="0077225F" w:rsidRDefault="0077225F" w:rsidP="0065203E">
            <w:pPr>
              <w:ind w:left="720"/>
              <w:rPr>
                <w:rFonts w:asciiTheme="minorHAnsi" w:hAnsiTheme="minorHAnsi" w:cstheme="minorHAnsi"/>
              </w:rPr>
            </w:pPr>
          </w:p>
          <w:p w14:paraId="7043003B" w14:textId="77777777" w:rsidR="0077225F" w:rsidRPr="0077225F" w:rsidRDefault="0077225F" w:rsidP="0065203E">
            <w:pPr>
              <w:rPr>
                <w:rFonts w:asciiTheme="minorHAnsi" w:hAnsiTheme="minorHAnsi" w:cstheme="minorHAnsi"/>
                <w:b/>
              </w:rPr>
            </w:pPr>
            <w:r w:rsidRPr="0077225F">
              <w:rPr>
                <w:rFonts w:asciiTheme="minorHAnsi" w:hAnsiTheme="minorHAnsi" w:cstheme="minorHAnsi"/>
                <w:b/>
              </w:rPr>
              <w:t>Care of children</w:t>
            </w:r>
          </w:p>
          <w:p w14:paraId="556CBFCF" w14:textId="77777777" w:rsidR="0077225F" w:rsidRPr="0077225F" w:rsidRDefault="0077225F" w:rsidP="0065203E">
            <w:pPr>
              <w:pStyle w:val="ListParagraph"/>
              <w:rPr>
                <w:rFonts w:asciiTheme="minorHAnsi" w:hAnsiTheme="minorHAnsi" w:cstheme="minorHAnsi"/>
              </w:rPr>
            </w:pPr>
          </w:p>
        </w:tc>
        <w:tc>
          <w:tcPr>
            <w:tcW w:w="0" w:type="auto"/>
          </w:tcPr>
          <w:p w14:paraId="48074316" w14:textId="77777777" w:rsidR="0077225F" w:rsidRPr="0077225F" w:rsidRDefault="0077225F" w:rsidP="0065203E">
            <w:pPr>
              <w:rPr>
                <w:rFonts w:asciiTheme="minorHAnsi" w:hAnsiTheme="minorHAnsi" w:cstheme="minorHAnsi"/>
              </w:rPr>
            </w:pPr>
          </w:p>
          <w:p w14:paraId="59A5897E" w14:textId="77777777" w:rsidR="0077225F" w:rsidRPr="0077225F" w:rsidRDefault="0077225F" w:rsidP="0065203E">
            <w:pPr>
              <w:rPr>
                <w:rFonts w:asciiTheme="minorHAnsi" w:hAnsiTheme="minorHAnsi" w:cstheme="minorHAnsi"/>
              </w:rPr>
            </w:pPr>
          </w:p>
        </w:tc>
        <w:tc>
          <w:tcPr>
            <w:tcW w:w="0" w:type="auto"/>
          </w:tcPr>
          <w:p w14:paraId="3E989332" w14:textId="77777777" w:rsidR="0077225F" w:rsidRPr="0077225F" w:rsidRDefault="0077225F" w:rsidP="0065203E">
            <w:pPr>
              <w:rPr>
                <w:rFonts w:asciiTheme="minorHAnsi" w:hAnsiTheme="minorHAnsi" w:cstheme="minorHAnsi"/>
              </w:rPr>
            </w:pPr>
          </w:p>
          <w:p w14:paraId="7E53B8A1" w14:textId="77777777" w:rsidR="0077225F" w:rsidRPr="0077225F" w:rsidRDefault="0077225F" w:rsidP="0065203E">
            <w:pPr>
              <w:rPr>
                <w:rFonts w:asciiTheme="minorHAnsi" w:hAnsiTheme="minorHAnsi" w:cstheme="minorHAnsi"/>
              </w:rPr>
            </w:pPr>
          </w:p>
        </w:tc>
      </w:tr>
      <w:tr w:rsidR="0077225F" w:rsidRPr="0077225F" w14:paraId="40BFD9C9" w14:textId="77777777" w:rsidTr="0065203E">
        <w:tblPrEx>
          <w:tblBorders>
            <w:insideH w:val="none" w:sz="0" w:space="0" w:color="auto"/>
            <w:insideV w:val="none" w:sz="0" w:space="0" w:color="auto"/>
          </w:tblBorders>
        </w:tblPrEx>
        <w:tc>
          <w:tcPr>
            <w:tcW w:w="0" w:type="auto"/>
          </w:tcPr>
          <w:p w14:paraId="42F71907" w14:textId="77777777" w:rsidR="0077225F" w:rsidRPr="0077225F" w:rsidRDefault="0077225F" w:rsidP="0077225F">
            <w:pPr>
              <w:pStyle w:val="ListParagraph"/>
              <w:numPr>
                <w:ilvl w:val="0"/>
                <w:numId w:val="2"/>
              </w:numPr>
              <w:rPr>
                <w:rFonts w:asciiTheme="minorHAnsi" w:hAnsiTheme="minorHAnsi" w:cstheme="minorHAnsi"/>
              </w:rPr>
            </w:pPr>
            <w:r w:rsidRPr="0077225F">
              <w:rPr>
                <w:rFonts w:asciiTheme="minorHAnsi" w:hAnsiTheme="minorHAnsi" w:cstheme="minorHAnsi"/>
              </w:rPr>
              <w:t>Have your own children been taken into care as a result of the care provided by you?</w:t>
            </w:r>
          </w:p>
        </w:tc>
        <w:tc>
          <w:tcPr>
            <w:tcW w:w="0" w:type="auto"/>
          </w:tcPr>
          <w:p w14:paraId="1C87FD55"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Yes</w:t>
            </w:r>
          </w:p>
        </w:tc>
        <w:tc>
          <w:tcPr>
            <w:tcW w:w="0" w:type="auto"/>
          </w:tcPr>
          <w:p w14:paraId="280E6CEA"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No</w:t>
            </w:r>
          </w:p>
          <w:p w14:paraId="4C7507FA" w14:textId="77777777" w:rsidR="0077225F" w:rsidRPr="0077225F" w:rsidRDefault="0077225F" w:rsidP="0065203E">
            <w:pPr>
              <w:rPr>
                <w:rFonts w:asciiTheme="minorHAnsi" w:hAnsiTheme="minorHAnsi" w:cstheme="minorHAnsi"/>
              </w:rPr>
            </w:pPr>
          </w:p>
        </w:tc>
      </w:tr>
      <w:tr w:rsidR="0077225F" w:rsidRPr="0077225F" w14:paraId="4BCADB61" w14:textId="77777777" w:rsidTr="0077225F">
        <w:tblPrEx>
          <w:tblBorders>
            <w:insideH w:val="none" w:sz="0" w:space="0" w:color="auto"/>
            <w:insideV w:val="none" w:sz="0" w:space="0" w:color="auto"/>
          </w:tblBorders>
        </w:tblPrEx>
        <w:trPr>
          <w:trHeight w:val="1743"/>
        </w:trPr>
        <w:tc>
          <w:tcPr>
            <w:tcW w:w="0" w:type="auto"/>
          </w:tcPr>
          <w:p w14:paraId="1B12D74D" w14:textId="77777777" w:rsidR="0077225F" w:rsidRPr="0077225F" w:rsidRDefault="0077225F" w:rsidP="0077225F">
            <w:pPr>
              <w:pStyle w:val="ListParagraph"/>
              <w:numPr>
                <w:ilvl w:val="0"/>
                <w:numId w:val="1"/>
              </w:numPr>
              <w:rPr>
                <w:rFonts w:asciiTheme="minorHAnsi" w:hAnsiTheme="minorHAnsi" w:cstheme="minorHAnsi"/>
              </w:rPr>
            </w:pPr>
            <w:r w:rsidRPr="0077225F">
              <w:rPr>
                <w:rFonts w:asciiTheme="minorHAnsi" w:hAnsiTheme="minorHAnsi" w:cstheme="minorHAnsi"/>
              </w:rPr>
              <w:t>Have your own children been the subject of a child protection order?</w:t>
            </w:r>
          </w:p>
          <w:p w14:paraId="3CDA724D" w14:textId="77777777" w:rsidR="0077225F" w:rsidRPr="0077225F" w:rsidRDefault="0077225F" w:rsidP="0065203E">
            <w:pPr>
              <w:pStyle w:val="ListParagraph"/>
              <w:rPr>
                <w:rFonts w:asciiTheme="minorHAnsi" w:hAnsiTheme="minorHAnsi" w:cstheme="minorHAnsi"/>
              </w:rPr>
            </w:pPr>
          </w:p>
          <w:p w14:paraId="235FB8D5" w14:textId="77777777" w:rsidR="0077225F" w:rsidRPr="0077225F" w:rsidRDefault="0077225F" w:rsidP="0077225F">
            <w:pPr>
              <w:pStyle w:val="ListParagraph"/>
              <w:numPr>
                <w:ilvl w:val="0"/>
                <w:numId w:val="1"/>
              </w:numPr>
              <w:rPr>
                <w:rFonts w:asciiTheme="minorHAnsi" w:hAnsiTheme="minorHAnsi" w:cstheme="minorHAnsi"/>
              </w:rPr>
            </w:pPr>
            <w:r w:rsidRPr="0077225F">
              <w:rPr>
                <w:rFonts w:asciiTheme="minorHAnsi" w:hAnsiTheme="minorHAnsi" w:cstheme="minorHAnsi"/>
              </w:rPr>
              <w:t>Have you had your registration cancelled in relation to childcare or children’s homes or have you been disqualified from private fostering?</w:t>
            </w:r>
          </w:p>
          <w:p w14:paraId="2A429A72" w14:textId="77777777" w:rsidR="0077225F" w:rsidRPr="0077225F" w:rsidRDefault="0077225F" w:rsidP="0065203E">
            <w:pPr>
              <w:pStyle w:val="ListParagraph"/>
              <w:rPr>
                <w:rFonts w:asciiTheme="minorHAnsi" w:hAnsiTheme="minorHAnsi" w:cstheme="minorHAnsi"/>
              </w:rPr>
            </w:pPr>
          </w:p>
          <w:p w14:paraId="582BE3CD" w14:textId="77777777" w:rsidR="0077225F" w:rsidRPr="0077225F" w:rsidRDefault="0077225F" w:rsidP="0077225F">
            <w:pPr>
              <w:pStyle w:val="ListParagraph"/>
              <w:numPr>
                <w:ilvl w:val="0"/>
                <w:numId w:val="1"/>
              </w:numPr>
              <w:rPr>
                <w:rFonts w:asciiTheme="minorHAnsi" w:hAnsiTheme="minorHAnsi" w:cstheme="minorHAnsi"/>
              </w:rPr>
            </w:pPr>
            <w:r w:rsidRPr="0077225F">
              <w:rPr>
                <w:rFonts w:asciiTheme="minorHAnsi" w:hAnsiTheme="minorHAnsi" w:cstheme="minorHAnsi"/>
              </w:rPr>
              <w:t>Are you ‘Disqualified from Caring for Children’?</w:t>
            </w:r>
          </w:p>
        </w:tc>
        <w:tc>
          <w:tcPr>
            <w:tcW w:w="0" w:type="auto"/>
          </w:tcPr>
          <w:p w14:paraId="26CF07E4"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Yes</w:t>
            </w:r>
          </w:p>
          <w:p w14:paraId="6F6E7630" w14:textId="77777777" w:rsidR="0077225F" w:rsidRPr="0077225F" w:rsidRDefault="0077225F" w:rsidP="0065203E">
            <w:pPr>
              <w:rPr>
                <w:rFonts w:asciiTheme="minorHAnsi" w:hAnsiTheme="minorHAnsi" w:cstheme="minorHAnsi"/>
              </w:rPr>
            </w:pPr>
          </w:p>
          <w:p w14:paraId="7BB910C3"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Yes</w:t>
            </w:r>
          </w:p>
          <w:p w14:paraId="05C4F677" w14:textId="77777777" w:rsidR="0077225F" w:rsidRPr="0077225F" w:rsidRDefault="0077225F" w:rsidP="0065203E">
            <w:pPr>
              <w:rPr>
                <w:rFonts w:asciiTheme="minorHAnsi" w:hAnsiTheme="minorHAnsi" w:cstheme="minorHAnsi"/>
              </w:rPr>
            </w:pPr>
          </w:p>
          <w:p w14:paraId="702FDCD0" w14:textId="77777777" w:rsidR="0077225F" w:rsidRPr="0077225F" w:rsidRDefault="0077225F" w:rsidP="0065203E">
            <w:pPr>
              <w:rPr>
                <w:rFonts w:asciiTheme="minorHAnsi" w:hAnsiTheme="minorHAnsi" w:cstheme="minorHAnsi"/>
              </w:rPr>
            </w:pPr>
          </w:p>
          <w:p w14:paraId="7737107E"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Yes</w:t>
            </w:r>
          </w:p>
          <w:p w14:paraId="1680B893" w14:textId="77777777" w:rsidR="0077225F" w:rsidRPr="0077225F" w:rsidRDefault="0077225F" w:rsidP="0065203E">
            <w:pPr>
              <w:rPr>
                <w:rFonts w:asciiTheme="minorHAnsi" w:hAnsiTheme="minorHAnsi" w:cstheme="minorHAnsi"/>
              </w:rPr>
            </w:pPr>
          </w:p>
        </w:tc>
        <w:tc>
          <w:tcPr>
            <w:tcW w:w="0" w:type="auto"/>
          </w:tcPr>
          <w:p w14:paraId="63358A2F"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No</w:t>
            </w:r>
          </w:p>
          <w:p w14:paraId="1803226A" w14:textId="77777777" w:rsidR="0077225F" w:rsidRPr="0077225F" w:rsidRDefault="0077225F" w:rsidP="0065203E">
            <w:pPr>
              <w:rPr>
                <w:rFonts w:asciiTheme="minorHAnsi" w:hAnsiTheme="minorHAnsi" w:cstheme="minorHAnsi"/>
              </w:rPr>
            </w:pPr>
          </w:p>
          <w:p w14:paraId="4B4C0137"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No</w:t>
            </w:r>
          </w:p>
          <w:p w14:paraId="3DD78A79" w14:textId="77777777" w:rsidR="0077225F" w:rsidRPr="0077225F" w:rsidRDefault="0077225F" w:rsidP="0065203E">
            <w:pPr>
              <w:rPr>
                <w:rFonts w:asciiTheme="minorHAnsi" w:hAnsiTheme="minorHAnsi" w:cstheme="minorHAnsi"/>
              </w:rPr>
            </w:pPr>
          </w:p>
          <w:p w14:paraId="10E82897" w14:textId="77777777" w:rsidR="0077225F" w:rsidRPr="0077225F" w:rsidRDefault="0077225F" w:rsidP="0065203E">
            <w:pPr>
              <w:rPr>
                <w:rFonts w:asciiTheme="minorHAnsi" w:hAnsiTheme="minorHAnsi" w:cstheme="minorHAnsi"/>
              </w:rPr>
            </w:pPr>
          </w:p>
          <w:p w14:paraId="3569DA29"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No</w:t>
            </w:r>
          </w:p>
          <w:p w14:paraId="38E31E4D" w14:textId="77777777" w:rsidR="0077225F" w:rsidRPr="0077225F" w:rsidRDefault="0077225F" w:rsidP="0065203E">
            <w:pPr>
              <w:rPr>
                <w:rFonts w:asciiTheme="minorHAnsi" w:hAnsiTheme="minorHAnsi" w:cstheme="minorHAnsi"/>
              </w:rPr>
            </w:pPr>
          </w:p>
          <w:p w14:paraId="7C0E4DC8" w14:textId="77777777" w:rsidR="0077225F" w:rsidRPr="0077225F" w:rsidRDefault="0077225F" w:rsidP="0065203E">
            <w:pPr>
              <w:rPr>
                <w:rFonts w:asciiTheme="minorHAnsi" w:hAnsiTheme="minorHAnsi" w:cstheme="minorHAnsi"/>
              </w:rPr>
            </w:pPr>
          </w:p>
        </w:tc>
      </w:tr>
    </w:tbl>
    <w:p w14:paraId="404EFD77" w14:textId="77777777" w:rsidR="0077225F" w:rsidRPr="0077225F" w:rsidRDefault="0077225F" w:rsidP="0077225F">
      <w:pPr>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77225F" w:rsidRPr="0077225F" w14:paraId="0D77394F" w14:textId="77777777" w:rsidTr="0065203E">
        <w:tc>
          <w:tcPr>
            <w:tcW w:w="9016" w:type="dxa"/>
          </w:tcPr>
          <w:p w14:paraId="315EA748"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If you have answered ‘yes’ to any of the above, please provide further information below. This information will be used to determine whether or not you are disqualified from working with children. Please note that when providing further details, you do not need to provide details about any protected cautions or protected convictions.</w:t>
            </w:r>
            <w:r>
              <w:rPr>
                <w:rFonts w:asciiTheme="minorHAnsi" w:hAnsiTheme="minorHAnsi" w:cstheme="minorHAnsi"/>
              </w:rPr>
              <w:t xml:space="preserve"> Use an additional sheet is required.</w:t>
            </w:r>
            <w:r w:rsidRPr="0077225F">
              <w:rPr>
                <w:rFonts w:asciiTheme="minorHAnsi" w:hAnsiTheme="minorHAnsi" w:cstheme="minorHAnsi"/>
              </w:rPr>
              <w:t xml:space="preserve"> Please ask the Head for more information. </w:t>
            </w:r>
          </w:p>
          <w:p w14:paraId="174441F6" w14:textId="77777777" w:rsidR="0077225F" w:rsidRPr="0077225F" w:rsidRDefault="0077225F" w:rsidP="0065203E">
            <w:pPr>
              <w:rPr>
                <w:rFonts w:asciiTheme="minorHAnsi" w:hAnsiTheme="minorHAnsi" w:cstheme="minorHAnsi"/>
              </w:rPr>
            </w:pPr>
          </w:p>
          <w:p w14:paraId="30A334D0"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 xml:space="preserve">……………………………………………………………………………………………………………………………………………………… </w:t>
            </w:r>
          </w:p>
          <w:p w14:paraId="002DDD1E" w14:textId="77777777" w:rsidR="0077225F" w:rsidRPr="0077225F" w:rsidRDefault="0077225F" w:rsidP="0065203E">
            <w:pPr>
              <w:rPr>
                <w:rFonts w:asciiTheme="minorHAnsi" w:hAnsiTheme="minorHAnsi" w:cstheme="minorHAnsi"/>
              </w:rPr>
            </w:pPr>
          </w:p>
          <w:p w14:paraId="7A887B4C"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 xml:space="preserve">……………………………………………………………………………………………………………………………………………………… </w:t>
            </w:r>
          </w:p>
          <w:p w14:paraId="60EF03AD" w14:textId="77777777" w:rsidR="0077225F" w:rsidRPr="0077225F" w:rsidRDefault="0077225F" w:rsidP="0065203E">
            <w:pPr>
              <w:rPr>
                <w:rFonts w:asciiTheme="minorHAnsi" w:hAnsiTheme="minorHAnsi" w:cstheme="minorHAnsi"/>
              </w:rPr>
            </w:pPr>
          </w:p>
          <w:p w14:paraId="4C6CEFD2"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 xml:space="preserve">……………………………………………………………………………………………………………………………………………………… </w:t>
            </w:r>
          </w:p>
          <w:p w14:paraId="0A391B51" w14:textId="77777777" w:rsidR="0077225F" w:rsidRPr="0077225F" w:rsidRDefault="0077225F" w:rsidP="0065203E">
            <w:pPr>
              <w:rPr>
                <w:rFonts w:asciiTheme="minorHAnsi" w:hAnsiTheme="minorHAnsi" w:cstheme="minorHAnsi"/>
              </w:rPr>
            </w:pPr>
          </w:p>
          <w:p w14:paraId="4BD9A59A"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w:t>
            </w:r>
          </w:p>
          <w:p w14:paraId="77B2E11B" w14:textId="77777777" w:rsidR="0077225F" w:rsidRPr="0077225F" w:rsidRDefault="0077225F" w:rsidP="0065203E">
            <w:pPr>
              <w:rPr>
                <w:rFonts w:asciiTheme="minorHAnsi" w:hAnsiTheme="minorHAnsi" w:cstheme="minorHAnsi"/>
              </w:rPr>
            </w:pPr>
          </w:p>
          <w:p w14:paraId="2472B2AF"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lastRenderedPageBreak/>
              <w:t>………………………………………………………………………………………………………………………………………………………</w:t>
            </w:r>
          </w:p>
          <w:p w14:paraId="5F3DB060" w14:textId="77777777" w:rsidR="0077225F" w:rsidRDefault="0077225F" w:rsidP="0065203E">
            <w:pPr>
              <w:rPr>
                <w:rFonts w:asciiTheme="minorHAnsi" w:hAnsiTheme="minorHAnsi" w:cstheme="minorHAnsi"/>
              </w:rPr>
            </w:pPr>
          </w:p>
          <w:p w14:paraId="5CA433AE" w14:textId="77777777" w:rsidR="0077225F" w:rsidRPr="0077225F" w:rsidRDefault="0077225F" w:rsidP="0065203E">
            <w:pPr>
              <w:rPr>
                <w:rFonts w:asciiTheme="minorHAnsi" w:hAnsiTheme="minorHAnsi" w:cstheme="minorHAnsi"/>
              </w:rPr>
            </w:pPr>
          </w:p>
          <w:p w14:paraId="225F8E21" w14:textId="77777777" w:rsidR="0077225F" w:rsidRDefault="0077225F" w:rsidP="0065203E">
            <w:pPr>
              <w:rPr>
                <w:rFonts w:asciiTheme="minorHAnsi" w:hAnsiTheme="minorHAnsi" w:cstheme="minorHAnsi"/>
              </w:rPr>
            </w:pPr>
            <w:r w:rsidRPr="0077225F">
              <w:rPr>
                <w:rFonts w:asciiTheme="minorHAnsi" w:hAnsiTheme="minorHAnsi" w:cstheme="minorHAnsi"/>
              </w:rPr>
              <w:t xml:space="preserve">……………………………………………………………………………………………………………………………………………………… </w:t>
            </w:r>
          </w:p>
          <w:p w14:paraId="46DC3B64" w14:textId="77777777" w:rsidR="0077225F" w:rsidRDefault="0077225F" w:rsidP="0065203E">
            <w:pPr>
              <w:rPr>
                <w:rFonts w:asciiTheme="minorHAnsi" w:hAnsiTheme="minorHAnsi" w:cstheme="minorHAnsi"/>
              </w:rPr>
            </w:pPr>
          </w:p>
          <w:p w14:paraId="09DF3609" w14:textId="77777777" w:rsidR="0077225F" w:rsidRPr="0077225F" w:rsidRDefault="0077225F" w:rsidP="0065203E">
            <w:pPr>
              <w:rPr>
                <w:rFonts w:asciiTheme="minorHAnsi" w:hAnsiTheme="minorHAnsi" w:cstheme="minorHAnsi"/>
              </w:rPr>
            </w:pPr>
            <w:r>
              <w:rPr>
                <w:rFonts w:asciiTheme="minorHAnsi" w:hAnsiTheme="minorHAnsi" w:cstheme="minorHAnsi"/>
              </w:rPr>
              <w:t>……………………………………………………………………………………………………………………………………………………….</w:t>
            </w:r>
          </w:p>
          <w:p w14:paraId="5328AE6A"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 xml:space="preserve">Please note: Staff who are disqualified from childcare or registration, may apply to Ofsted for a waiver of disqualification.  A factsheet explaining the process can be found on this link: </w:t>
            </w:r>
            <w:hyperlink r:id="rId9" w:history="1">
              <w:r w:rsidRPr="0077225F">
                <w:rPr>
                  <w:rStyle w:val="Hyperlink"/>
                  <w:rFonts w:asciiTheme="minorHAnsi" w:hAnsiTheme="minorHAnsi" w:cstheme="minorHAnsi"/>
                </w:rPr>
                <w:t>https://www.gov.uk/government/publications/applying-to-waive-disqualification-early-years-and-childcare-providers</w:t>
              </w:r>
            </w:hyperlink>
            <w:r w:rsidRPr="0077225F">
              <w:rPr>
                <w:rFonts w:asciiTheme="minorHAnsi" w:hAnsiTheme="minorHAnsi" w:cstheme="minorHAnsi"/>
                <w:i/>
                <w:iCs/>
                <w:sz w:val="23"/>
                <w:szCs w:val="23"/>
              </w:rPr>
              <w:t xml:space="preserve">. </w:t>
            </w:r>
            <w:r w:rsidRPr="0077225F">
              <w:rPr>
                <w:rFonts w:asciiTheme="minorHAnsi" w:hAnsiTheme="minorHAnsi" w:cstheme="minorHAnsi"/>
              </w:rPr>
              <w:t xml:space="preserve">Such staff may not be employed in the areas from which they are disqualified, or involved in the management of those settings, unless and until such waiver is confirmed. Please speak to the Head for more details. </w:t>
            </w:r>
          </w:p>
          <w:p w14:paraId="5AB80CB8" w14:textId="77777777" w:rsidR="0077225F" w:rsidRPr="0077225F" w:rsidRDefault="0077225F" w:rsidP="0065203E">
            <w:pPr>
              <w:rPr>
                <w:rFonts w:asciiTheme="minorHAnsi" w:hAnsiTheme="minorHAnsi" w:cstheme="minorHAnsi"/>
              </w:rPr>
            </w:pPr>
          </w:p>
          <w:p w14:paraId="61CCE47B"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I understand my responsibility to safeguard children, and I am aware that I must notify</w:t>
            </w:r>
          </w:p>
          <w:p w14:paraId="0C662345"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The Head immediately of anything that may affect my suitability to work with children.</w:t>
            </w:r>
          </w:p>
          <w:p w14:paraId="4563C6B6" w14:textId="77777777" w:rsidR="0077225F" w:rsidRPr="0077225F" w:rsidRDefault="0077225F" w:rsidP="0065203E">
            <w:pPr>
              <w:rPr>
                <w:rFonts w:asciiTheme="minorHAnsi" w:hAnsiTheme="minorHAnsi" w:cstheme="minorHAnsi"/>
              </w:rPr>
            </w:pPr>
          </w:p>
          <w:p w14:paraId="1FCB1A3F"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 xml:space="preserve">I will ensure that I notify my employer immediately of any convictions, cautions, court orders, </w:t>
            </w:r>
            <w:proofErr w:type="gramStart"/>
            <w:r w:rsidRPr="0077225F">
              <w:rPr>
                <w:rFonts w:asciiTheme="minorHAnsi" w:hAnsiTheme="minorHAnsi" w:cstheme="minorHAnsi"/>
              </w:rPr>
              <w:t>reprimands</w:t>
            </w:r>
            <w:proofErr w:type="gramEnd"/>
            <w:r w:rsidRPr="0077225F">
              <w:rPr>
                <w:rFonts w:asciiTheme="minorHAnsi" w:hAnsiTheme="minorHAnsi" w:cstheme="minorHAnsi"/>
              </w:rPr>
              <w:t xml:space="preserve"> or warnings I may receive.</w:t>
            </w:r>
          </w:p>
          <w:p w14:paraId="4DBAAC77" w14:textId="77777777" w:rsidR="0077225F" w:rsidRPr="0077225F" w:rsidRDefault="0077225F" w:rsidP="0065203E">
            <w:pPr>
              <w:rPr>
                <w:rFonts w:asciiTheme="minorHAnsi" w:hAnsiTheme="minorHAnsi" w:cstheme="minorHAnsi"/>
              </w:rPr>
            </w:pPr>
          </w:p>
        </w:tc>
      </w:tr>
    </w:tbl>
    <w:p w14:paraId="31DE4AA4" w14:textId="77777777" w:rsidR="0077225F" w:rsidRPr="0077225F" w:rsidRDefault="0077225F" w:rsidP="0077225F">
      <w:pPr>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77225F" w:rsidRPr="0077225F" w14:paraId="18B720BB" w14:textId="77777777" w:rsidTr="0077225F">
        <w:trPr>
          <w:trHeight w:val="9400"/>
        </w:trPr>
        <w:tc>
          <w:tcPr>
            <w:tcW w:w="9016" w:type="dxa"/>
          </w:tcPr>
          <w:p w14:paraId="37E23F3C" w14:textId="77777777" w:rsidR="0077225F" w:rsidRPr="0077225F" w:rsidRDefault="0077225F" w:rsidP="0065203E">
            <w:pPr>
              <w:rPr>
                <w:rFonts w:asciiTheme="minorHAnsi" w:hAnsiTheme="minorHAnsi" w:cstheme="minorHAnsi"/>
              </w:rPr>
            </w:pPr>
          </w:p>
          <w:p w14:paraId="7DA0A979"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I understand that you may contact any previous employer, local authority staff, the police, the DBS, or any medical professionals to share information about my suitability to care for children.</w:t>
            </w:r>
          </w:p>
          <w:p w14:paraId="17928E81" w14:textId="77777777" w:rsidR="0077225F" w:rsidRPr="0077225F" w:rsidRDefault="0077225F" w:rsidP="0065203E">
            <w:pPr>
              <w:rPr>
                <w:rFonts w:asciiTheme="minorHAnsi" w:hAnsiTheme="minorHAnsi" w:cstheme="minorHAnsi"/>
              </w:rPr>
            </w:pPr>
          </w:p>
          <w:p w14:paraId="6C71B4F7" w14:textId="77777777" w:rsidR="0077225F" w:rsidRPr="0077225F" w:rsidRDefault="0077225F" w:rsidP="0065203E">
            <w:pPr>
              <w:rPr>
                <w:rFonts w:asciiTheme="minorHAnsi" w:hAnsiTheme="minorHAnsi" w:cstheme="minorHAnsi"/>
              </w:rPr>
            </w:pPr>
          </w:p>
          <w:p w14:paraId="61385A38"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 xml:space="preserve">Signed ………………………………………………….                                    Date ……………………………………………  </w:t>
            </w:r>
          </w:p>
          <w:p w14:paraId="49EA052A" w14:textId="77777777" w:rsidR="0077225F" w:rsidRPr="0077225F" w:rsidRDefault="0077225F" w:rsidP="0065203E">
            <w:pPr>
              <w:rPr>
                <w:rFonts w:asciiTheme="minorHAnsi" w:hAnsiTheme="minorHAnsi" w:cstheme="minorHAnsi"/>
              </w:rPr>
            </w:pPr>
          </w:p>
          <w:p w14:paraId="31D4E889" w14:textId="77777777" w:rsidR="0077225F" w:rsidRPr="0077225F" w:rsidRDefault="0077225F" w:rsidP="0065203E">
            <w:pPr>
              <w:rPr>
                <w:rFonts w:asciiTheme="minorHAnsi" w:hAnsiTheme="minorHAnsi" w:cstheme="minorHAnsi"/>
              </w:rPr>
            </w:pPr>
          </w:p>
          <w:p w14:paraId="4FE9A629"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 xml:space="preserve">For </w:t>
            </w:r>
            <w:r>
              <w:rPr>
                <w:rFonts w:asciiTheme="minorHAnsi" w:hAnsiTheme="minorHAnsi" w:cstheme="minorHAnsi"/>
              </w:rPr>
              <w:t>Head/</w:t>
            </w:r>
            <w:proofErr w:type="gramStart"/>
            <w:r>
              <w:rPr>
                <w:rFonts w:asciiTheme="minorHAnsi" w:hAnsiTheme="minorHAnsi" w:cstheme="minorHAnsi"/>
              </w:rPr>
              <w:t>Bursar;</w:t>
            </w:r>
            <w:proofErr w:type="gramEnd"/>
          </w:p>
          <w:p w14:paraId="51985D4B" w14:textId="77777777" w:rsidR="0077225F" w:rsidRPr="0077225F" w:rsidRDefault="0077225F" w:rsidP="0065203E">
            <w:pPr>
              <w:rPr>
                <w:rFonts w:asciiTheme="minorHAnsi" w:hAnsiTheme="minorHAnsi" w:cstheme="minorHAnsi"/>
              </w:rPr>
            </w:pPr>
          </w:p>
          <w:p w14:paraId="5D3FDD63"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I have reviewed the above and confirm that no further action is to be taken.</w:t>
            </w:r>
          </w:p>
          <w:p w14:paraId="761D0251" w14:textId="77777777" w:rsidR="0077225F" w:rsidRPr="0077225F" w:rsidRDefault="0077225F" w:rsidP="0065203E">
            <w:pPr>
              <w:rPr>
                <w:rFonts w:asciiTheme="minorHAnsi" w:hAnsiTheme="minorHAnsi" w:cstheme="minorHAnsi"/>
              </w:rPr>
            </w:pPr>
          </w:p>
          <w:p w14:paraId="51EED815" w14:textId="77777777" w:rsidR="0077225F" w:rsidRPr="0077225F" w:rsidRDefault="0077225F" w:rsidP="0065203E">
            <w:pPr>
              <w:rPr>
                <w:rFonts w:asciiTheme="minorHAnsi" w:hAnsiTheme="minorHAnsi" w:cstheme="minorHAnsi"/>
              </w:rPr>
            </w:pPr>
            <w:r>
              <w:rPr>
                <w:rFonts w:asciiTheme="minorHAnsi" w:hAnsiTheme="minorHAnsi" w:cstheme="minorHAnsi"/>
              </w:rPr>
              <w:t>S</w:t>
            </w:r>
            <w:r w:rsidRPr="0077225F">
              <w:rPr>
                <w:rFonts w:asciiTheme="minorHAnsi" w:hAnsiTheme="minorHAnsi" w:cstheme="minorHAnsi"/>
              </w:rPr>
              <w:t xml:space="preserve">ignature ………………………………………………         </w:t>
            </w:r>
            <w:r w:rsidR="006D4E08">
              <w:rPr>
                <w:rFonts w:asciiTheme="minorHAnsi" w:hAnsiTheme="minorHAnsi" w:cstheme="minorHAnsi"/>
              </w:rPr>
              <w:t xml:space="preserve">                          </w:t>
            </w:r>
            <w:r w:rsidRPr="0077225F">
              <w:rPr>
                <w:rFonts w:asciiTheme="minorHAnsi" w:hAnsiTheme="minorHAnsi" w:cstheme="minorHAnsi"/>
              </w:rPr>
              <w:t xml:space="preserve">Date …………………………………………… </w:t>
            </w:r>
          </w:p>
          <w:p w14:paraId="52E484CE" w14:textId="77777777" w:rsidR="0077225F" w:rsidRDefault="0077225F" w:rsidP="0065203E">
            <w:pPr>
              <w:rPr>
                <w:rFonts w:asciiTheme="minorHAnsi" w:hAnsiTheme="minorHAnsi" w:cstheme="minorHAnsi"/>
              </w:rPr>
            </w:pPr>
          </w:p>
          <w:p w14:paraId="23C7B13F" w14:textId="77777777" w:rsidR="0077225F" w:rsidRDefault="0077225F" w:rsidP="0065203E">
            <w:pPr>
              <w:rPr>
                <w:rFonts w:asciiTheme="minorHAnsi" w:hAnsiTheme="minorHAnsi" w:cstheme="minorHAnsi"/>
              </w:rPr>
            </w:pPr>
          </w:p>
          <w:p w14:paraId="3EE792A2" w14:textId="77777777" w:rsidR="0077225F" w:rsidRPr="0077225F" w:rsidRDefault="0077225F" w:rsidP="0065203E">
            <w:pPr>
              <w:rPr>
                <w:rFonts w:asciiTheme="minorHAnsi" w:hAnsiTheme="minorHAnsi" w:cstheme="minorHAnsi"/>
              </w:rPr>
            </w:pPr>
            <w:r>
              <w:rPr>
                <w:rFonts w:asciiTheme="minorHAnsi" w:hAnsiTheme="minorHAnsi" w:cstheme="minorHAnsi"/>
              </w:rPr>
              <w:t>Print Name ……………………………………………</w:t>
            </w:r>
          </w:p>
          <w:p w14:paraId="54F11509" w14:textId="77777777" w:rsidR="0077225F" w:rsidRDefault="0077225F" w:rsidP="0065203E">
            <w:pPr>
              <w:rPr>
                <w:rFonts w:asciiTheme="minorHAnsi" w:hAnsiTheme="minorHAnsi" w:cstheme="minorHAnsi"/>
              </w:rPr>
            </w:pPr>
          </w:p>
          <w:p w14:paraId="3FC0DF59"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OR</w:t>
            </w:r>
          </w:p>
          <w:p w14:paraId="65453471" w14:textId="77777777" w:rsidR="0077225F" w:rsidRPr="0077225F" w:rsidRDefault="0077225F" w:rsidP="0065203E">
            <w:pPr>
              <w:rPr>
                <w:rFonts w:asciiTheme="minorHAnsi" w:hAnsiTheme="minorHAnsi" w:cstheme="minorHAnsi"/>
              </w:rPr>
            </w:pPr>
          </w:p>
          <w:p w14:paraId="2AF9CE76"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I have reviewed the above and the following action has been taken:</w:t>
            </w:r>
          </w:p>
          <w:p w14:paraId="4C723E90" w14:textId="77777777" w:rsidR="0077225F" w:rsidRPr="0077225F" w:rsidRDefault="0077225F" w:rsidP="0065203E">
            <w:pPr>
              <w:rPr>
                <w:rFonts w:asciiTheme="minorHAnsi" w:hAnsiTheme="minorHAnsi" w:cstheme="minorHAnsi"/>
              </w:rPr>
            </w:pPr>
          </w:p>
          <w:p w14:paraId="55D6EEE8"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w:t>
            </w:r>
          </w:p>
          <w:p w14:paraId="319816E5" w14:textId="77777777" w:rsidR="0077225F" w:rsidRPr="0077225F" w:rsidRDefault="0077225F" w:rsidP="0065203E">
            <w:pPr>
              <w:rPr>
                <w:rFonts w:asciiTheme="minorHAnsi" w:hAnsiTheme="minorHAnsi" w:cstheme="minorHAnsi"/>
              </w:rPr>
            </w:pPr>
          </w:p>
          <w:p w14:paraId="32B31626"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w:t>
            </w:r>
          </w:p>
          <w:p w14:paraId="1B658A2C" w14:textId="77777777" w:rsidR="0077225F" w:rsidRPr="0077225F" w:rsidRDefault="0077225F" w:rsidP="0065203E">
            <w:pPr>
              <w:rPr>
                <w:rFonts w:asciiTheme="minorHAnsi" w:hAnsiTheme="minorHAnsi" w:cstheme="minorHAnsi"/>
              </w:rPr>
            </w:pPr>
          </w:p>
          <w:p w14:paraId="21726FB6"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w:t>
            </w:r>
          </w:p>
          <w:p w14:paraId="3E3455A9" w14:textId="77777777" w:rsidR="0077225F" w:rsidRPr="0077225F" w:rsidRDefault="0077225F" w:rsidP="0065203E">
            <w:pPr>
              <w:rPr>
                <w:rFonts w:asciiTheme="minorHAnsi" w:hAnsiTheme="minorHAnsi" w:cstheme="minorHAnsi"/>
              </w:rPr>
            </w:pPr>
          </w:p>
          <w:p w14:paraId="78C7053D" w14:textId="77777777" w:rsidR="0077225F" w:rsidRDefault="0077225F" w:rsidP="0065203E">
            <w:pPr>
              <w:rPr>
                <w:rFonts w:asciiTheme="minorHAnsi" w:hAnsiTheme="minorHAnsi" w:cstheme="minorHAnsi"/>
              </w:rPr>
            </w:pPr>
            <w:r w:rsidRPr="0077225F">
              <w:rPr>
                <w:rFonts w:asciiTheme="minorHAnsi" w:hAnsiTheme="minorHAnsi" w:cstheme="minorHAnsi"/>
              </w:rPr>
              <w:t>…………………………………………………………………………………………………………………………………………………</w:t>
            </w:r>
            <w:r>
              <w:rPr>
                <w:rFonts w:asciiTheme="minorHAnsi" w:hAnsiTheme="minorHAnsi" w:cstheme="minorHAnsi"/>
              </w:rPr>
              <w:t>…….</w:t>
            </w:r>
          </w:p>
          <w:p w14:paraId="0620F4FE" w14:textId="77777777" w:rsidR="0077225F" w:rsidRDefault="0077225F" w:rsidP="0065203E">
            <w:pPr>
              <w:rPr>
                <w:rFonts w:asciiTheme="minorHAnsi" w:hAnsiTheme="minorHAnsi" w:cstheme="minorHAnsi"/>
              </w:rPr>
            </w:pPr>
          </w:p>
          <w:p w14:paraId="39636341" w14:textId="77777777" w:rsidR="0077225F" w:rsidRPr="0077225F" w:rsidRDefault="0077225F" w:rsidP="0065203E">
            <w:pPr>
              <w:rPr>
                <w:rFonts w:asciiTheme="minorHAnsi" w:hAnsiTheme="minorHAnsi" w:cstheme="minorHAnsi"/>
              </w:rPr>
            </w:pPr>
            <w:r>
              <w:rPr>
                <w:rFonts w:asciiTheme="minorHAnsi" w:hAnsiTheme="minorHAnsi" w:cstheme="minorHAnsi"/>
              </w:rPr>
              <w:t>……………………………………………………………………………………………………………………………………………………….</w:t>
            </w:r>
          </w:p>
          <w:p w14:paraId="34E38A2F" w14:textId="77777777" w:rsidR="0077225F" w:rsidRPr="0077225F" w:rsidRDefault="0077225F" w:rsidP="0065203E">
            <w:pPr>
              <w:rPr>
                <w:rFonts w:asciiTheme="minorHAnsi" w:hAnsiTheme="minorHAnsi" w:cstheme="minorHAnsi"/>
              </w:rPr>
            </w:pPr>
          </w:p>
          <w:p w14:paraId="1838F130" w14:textId="77777777" w:rsidR="0077225F" w:rsidRPr="0077225F" w:rsidRDefault="0077225F" w:rsidP="0065203E">
            <w:pPr>
              <w:rPr>
                <w:rFonts w:asciiTheme="minorHAnsi" w:hAnsiTheme="minorHAnsi" w:cstheme="minorHAnsi"/>
              </w:rPr>
            </w:pPr>
          </w:p>
          <w:p w14:paraId="5B89762F" w14:textId="77777777" w:rsidR="0077225F" w:rsidRPr="0077225F" w:rsidRDefault="0077225F" w:rsidP="0065203E">
            <w:pPr>
              <w:rPr>
                <w:rFonts w:asciiTheme="minorHAnsi" w:hAnsiTheme="minorHAnsi" w:cstheme="minorHAnsi"/>
              </w:rPr>
            </w:pPr>
          </w:p>
          <w:p w14:paraId="4387C84F" w14:textId="77777777" w:rsidR="0077225F" w:rsidRPr="0077225F" w:rsidRDefault="0077225F" w:rsidP="0065203E">
            <w:pPr>
              <w:rPr>
                <w:rFonts w:asciiTheme="minorHAnsi" w:hAnsiTheme="minorHAnsi" w:cstheme="minorHAnsi"/>
              </w:rPr>
            </w:pPr>
            <w:r w:rsidRPr="0077225F">
              <w:rPr>
                <w:rFonts w:asciiTheme="minorHAnsi" w:hAnsiTheme="minorHAnsi" w:cstheme="minorHAnsi"/>
              </w:rPr>
              <w:t xml:space="preserve">Signed ……………………………………………………          Date action taken ………………………………………………….  </w:t>
            </w:r>
          </w:p>
          <w:p w14:paraId="4B1C535E" w14:textId="77777777" w:rsidR="0077225F" w:rsidRPr="0077225F" w:rsidRDefault="0077225F" w:rsidP="0065203E">
            <w:pPr>
              <w:rPr>
                <w:rFonts w:asciiTheme="minorHAnsi" w:hAnsiTheme="minorHAnsi" w:cstheme="minorHAnsi"/>
              </w:rPr>
            </w:pPr>
          </w:p>
        </w:tc>
      </w:tr>
    </w:tbl>
    <w:p w14:paraId="446F68C5" w14:textId="77777777" w:rsidR="00573457" w:rsidRPr="0077225F" w:rsidRDefault="00573457">
      <w:pPr>
        <w:rPr>
          <w:rFonts w:asciiTheme="minorHAnsi" w:hAnsiTheme="minorHAnsi" w:cstheme="minorHAnsi"/>
        </w:rPr>
      </w:pPr>
    </w:p>
    <w:sectPr w:rsidR="00573457" w:rsidRPr="0077225F" w:rsidSect="0077225F">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F5C7B"/>
    <w:multiLevelType w:val="hybridMultilevel"/>
    <w:tmpl w:val="4B5EC240"/>
    <w:lvl w:ilvl="0" w:tplc="663EEFFC">
      <w:start w:val="1"/>
      <w:numFmt w:val="bullet"/>
      <w:lvlText w:val=""/>
      <w:lvlJc w:val="left"/>
      <w:pPr>
        <w:ind w:left="720" w:hanging="360"/>
      </w:pPr>
      <w:rPr>
        <w:rFonts w:ascii="Symbol" w:hAnsi="Symbol" w:hint="default"/>
      </w:rPr>
    </w:lvl>
    <w:lvl w:ilvl="1" w:tplc="5F6C3B60" w:tentative="1">
      <w:start w:val="1"/>
      <w:numFmt w:val="bullet"/>
      <w:lvlText w:val="o"/>
      <w:lvlJc w:val="left"/>
      <w:pPr>
        <w:ind w:left="1440" w:hanging="360"/>
      </w:pPr>
      <w:rPr>
        <w:rFonts w:ascii="Courier New" w:hAnsi="Courier New" w:cs="Courier New" w:hint="default"/>
      </w:rPr>
    </w:lvl>
    <w:lvl w:ilvl="2" w:tplc="3F4CA426" w:tentative="1">
      <w:start w:val="1"/>
      <w:numFmt w:val="bullet"/>
      <w:lvlText w:val=""/>
      <w:lvlJc w:val="left"/>
      <w:pPr>
        <w:ind w:left="2160" w:hanging="360"/>
      </w:pPr>
      <w:rPr>
        <w:rFonts w:ascii="Wingdings" w:hAnsi="Wingdings" w:hint="default"/>
      </w:rPr>
    </w:lvl>
    <w:lvl w:ilvl="3" w:tplc="E1C49ECA" w:tentative="1">
      <w:start w:val="1"/>
      <w:numFmt w:val="bullet"/>
      <w:lvlText w:val=""/>
      <w:lvlJc w:val="left"/>
      <w:pPr>
        <w:ind w:left="2880" w:hanging="360"/>
      </w:pPr>
      <w:rPr>
        <w:rFonts w:ascii="Symbol" w:hAnsi="Symbol" w:hint="default"/>
      </w:rPr>
    </w:lvl>
    <w:lvl w:ilvl="4" w:tplc="53D0C5CE" w:tentative="1">
      <w:start w:val="1"/>
      <w:numFmt w:val="bullet"/>
      <w:lvlText w:val="o"/>
      <w:lvlJc w:val="left"/>
      <w:pPr>
        <w:ind w:left="3600" w:hanging="360"/>
      </w:pPr>
      <w:rPr>
        <w:rFonts w:ascii="Courier New" w:hAnsi="Courier New" w:cs="Courier New" w:hint="default"/>
      </w:rPr>
    </w:lvl>
    <w:lvl w:ilvl="5" w:tplc="2DE036C4" w:tentative="1">
      <w:start w:val="1"/>
      <w:numFmt w:val="bullet"/>
      <w:lvlText w:val=""/>
      <w:lvlJc w:val="left"/>
      <w:pPr>
        <w:ind w:left="4320" w:hanging="360"/>
      </w:pPr>
      <w:rPr>
        <w:rFonts w:ascii="Wingdings" w:hAnsi="Wingdings" w:hint="default"/>
      </w:rPr>
    </w:lvl>
    <w:lvl w:ilvl="6" w:tplc="49C6B144" w:tentative="1">
      <w:start w:val="1"/>
      <w:numFmt w:val="bullet"/>
      <w:lvlText w:val=""/>
      <w:lvlJc w:val="left"/>
      <w:pPr>
        <w:ind w:left="5040" w:hanging="360"/>
      </w:pPr>
      <w:rPr>
        <w:rFonts w:ascii="Symbol" w:hAnsi="Symbol" w:hint="default"/>
      </w:rPr>
    </w:lvl>
    <w:lvl w:ilvl="7" w:tplc="12303AF6" w:tentative="1">
      <w:start w:val="1"/>
      <w:numFmt w:val="bullet"/>
      <w:lvlText w:val="o"/>
      <w:lvlJc w:val="left"/>
      <w:pPr>
        <w:ind w:left="5760" w:hanging="360"/>
      </w:pPr>
      <w:rPr>
        <w:rFonts w:ascii="Courier New" w:hAnsi="Courier New" w:cs="Courier New" w:hint="default"/>
      </w:rPr>
    </w:lvl>
    <w:lvl w:ilvl="8" w:tplc="826CFEAC" w:tentative="1">
      <w:start w:val="1"/>
      <w:numFmt w:val="bullet"/>
      <w:lvlText w:val=""/>
      <w:lvlJc w:val="left"/>
      <w:pPr>
        <w:ind w:left="6480" w:hanging="360"/>
      </w:pPr>
      <w:rPr>
        <w:rFonts w:ascii="Wingdings" w:hAnsi="Wingdings" w:hint="default"/>
      </w:rPr>
    </w:lvl>
  </w:abstractNum>
  <w:abstractNum w:abstractNumId="1" w15:restartNumberingAfterBreak="0">
    <w:nsid w:val="21D06000"/>
    <w:multiLevelType w:val="hybridMultilevel"/>
    <w:tmpl w:val="547455A8"/>
    <w:lvl w:ilvl="0" w:tplc="63A06D04">
      <w:start w:val="1"/>
      <w:numFmt w:val="bullet"/>
      <w:lvlText w:val=""/>
      <w:lvlJc w:val="left"/>
      <w:pPr>
        <w:ind w:left="720" w:hanging="360"/>
      </w:pPr>
      <w:rPr>
        <w:rFonts w:ascii="Symbol" w:hAnsi="Symbol" w:hint="default"/>
      </w:rPr>
    </w:lvl>
    <w:lvl w:ilvl="1" w:tplc="8E22409C" w:tentative="1">
      <w:start w:val="1"/>
      <w:numFmt w:val="bullet"/>
      <w:lvlText w:val="o"/>
      <w:lvlJc w:val="left"/>
      <w:pPr>
        <w:ind w:left="1440" w:hanging="360"/>
      </w:pPr>
      <w:rPr>
        <w:rFonts w:ascii="Courier New" w:hAnsi="Courier New" w:cs="Courier New" w:hint="default"/>
      </w:rPr>
    </w:lvl>
    <w:lvl w:ilvl="2" w:tplc="1A1294CE" w:tentative="1">
      <w:start w:val="1"/>
      <w:numFmt w:val="bullet"/>
      <w:lvlText w:val=""/>
      <w:lvlJc w:val="left"/>
      <w:pPr>
        <w:ind w:left="2160" w:hanging="360"/>
      </w:pPr>
      <w:rPr>
        <w:rFonts w:ascii="Wingdings" w:hAnsi="Wingdings" w:hint="default"/>
      </w:rPr>
    </w:lvl>
    <w:lvl w:ilvl="3" w:tplc="0F14D724" w:tentative="1">
      <w:start w:val="1"/>
      <w:numFmt w:val="bullet"/>
      <w:lvlText w:val=""/>
      <w:lvlJc w:val="left"/>
      <w:pPr>
        <w:ind w:left="2880" w:hanging="360"/>
      </w:pPr>
      <w:rPr>
        <w:rFonts w:ascii="Symbol" w:hAnsi="Symbol" w:hint="default"/>
      </w:rPr>
    </w:lvl>
    <w:lvl w:ilvl="4" w:tplc="18FE400C" w:tentative="1">
      <w:start w:val="1"/>
      <w:numFmt w:val="bullet"/>
      <w:lvlText w:val="o"/>
      <w:lvlJc w:val="left"/>
      <w:pPr>
        <w:ind w:left="3600" w:hanging="360"/>
      </w:pPr>
      <w:rPr>
        <w:rFonts w:ascii="Courier New" w:hAnsi="Courier New" w:cs="Courier New" w:hint="default"/>
      </w:rPr>
    </w:lvl>
    <w:lvl w:ilvl="5" w:tplc="5F06D918" w:tentative="1">
      <w:start w:val="1"/>
      <w:numFmt w:val="bullet"/>
      <w:lvlText w:val=""/>
      <w:lvlJc w:val="left"/>
      <w:pPr>
        <w:ind w:left="4320" w:hanging="360"/>
      </w:pPr>
      <w:rPr>
        <w:rFonts w:ascii="Wingdings" w:hAnsi="Wingdings" w:hint="default"/>
      </w:rPr>
    </w:lvl>
    <w:lvl w:ilvl="6" w:tplc="FFC00C84" w:tentative="1">
      <w:start w:val="1"/>
      <w:numFmt w:val="bullet"/>
      <w:lvlText w:val=""/>
      <w:lvlJc w:val="left"/>
      <w:pPr>
        <w:ind w:left="5040" w:hanging="360"/>
      </w:pPr>
      <w:rPr>
        <w:rFonts w:ascii="Symbol" w:hAnsi="Symbol" w:hint="default"/>
      </w:rPr>
    </w:lvl>
    <w:lvl w:ilvl="7" w:tplc="6C00DE82" w:tentative="1">
      <w:start w:val="1"/>
      <w:numFmt w:val="bullet"/>
      <w:lvlText w:val="o"/>
      <w:lvlJc w:val="left"/>
      <w:pPr>
        <w:ind w:left="5760" w:hanging="360"/>
      </w:pPr>
      <w:rPr>
        <w:rFonts w:ascii="Courier New" w:hAnsi="Courier New" w:cs="Courier New" w:hint="default"/>
      </w:rPr>
    </w:lvl>
    <w:lvl w:ilvl="8" w:tplc="A8DECEE4" w:tentative="1">
      <w:start w:val="1"/>
      <w:numFmt w:val="bullet"/>
      <w:lvlText w:val=""/>
      <w:lvlJc w:val="left"/>
      <w:pPr>
        <w:ind w:left="6480" w:hanging="360"/>
      </w:pPr>
      <w:rPr>
        <w:rFonts w:ascii="Wingdings" w:hAnsi="Wingdings" w:hint="default"/>
      </w:rPr>
    </w:lvl>
  </w:abstractNum>
  <w:abstractNum w:abstractNumId="2" w15:restartNumberingAfterBreak="0">
    <w:nsid w:val="56A06D5F"/>
    <w:multiLevelType w:val="hybridMultilevel"/>
    <w:tmpl w:val="EFF09442"/>
    <w:lvl w:ilvl="0" w:tplc="C3342D16">
      <w:start w:val="1"/>
      <w:numFmt w:val="decimal"/>
      <w:lvlText w:val="%1."/>
      <w:lvlJc w:val="left"/>
      <w:pPr>
        <w:ind w:left="2204" w:hanging="360"/>
      </w:pPr>
      <w:rPr>
        <w:rFonts w:eastAsia="Times New Roman" w:cs="Arial" w:hint="default"/>
        <w:b/>
      </w:rPr>
    </w:lvl>
    <w:lvl w:ilvl="1" w:tplc="2CFC10DC" w:tentative="1">
      <w:start w:val="1"/>
      <w:numFmt w:val="lowerLetter"/>
      <w:lvlText w:val="%2."/>
      <w:lvlJc w:val="left"/>
      <w:pPr>
        <w:ind w:left="1440" w:hanging="360"/>
      </w:pPr>
    </w:lvl>
    <w:lvl w:ilvl="2" w:tplc="1A3E02D6" w:tentative="1">
      <w:start w:val="1"/>
      <w:numFmt w:val="lowerRoman"/>
      <w:lvlText w:val="%3."/>
      <w:lvlJc w:val="right"/>
      <w:pPr>
        <w:ind w:left="2160" w:hanging="180"/>
      </w:pPr>
    </w:lvl>
    <w:lvl w:ilvl="3" w:tplc="4AF40130" w:tentative="1">
      <w:start w:val="1"/>
      <w:numFmt w:val="decimal"/>
      <w:lvlText w:val="%4."/>
      <w:lvlJc w:val="left"/>
      <w:pPr>
        <w:ind w:left="2880" w:hanging="360"/>
      </w:pPr>
    </w:lvl>
    <w:lvl w:ilvl="4" w:tplc="EB9668B0" w:tentative="1">
      <w:start w:val="1"/>
      <w:numFmt w:val="lowerLetter"/>
      <w:lvlText w:val="%5."/>
      <w:lvlJc w:val="left"/>
      <w:pPr>
        <w:ind w:left="3600" w:hanging="360"/>
      </w:pPr>
    </w:lvl>
    <w:lvl w:ilvl="5" w:tplc="A2D08C0C" w:tentative="1">
      <w:start w:val="1"/>
      <w:numFmt w:val="lowerRoman"/>
      <w:lvlText w:val="%6."/>
      <w:lvlJc w:val="right"/>
      <w:pPr>
        <w:ind w:left="4320" w:hanging="180"/>
      </w:pPr>
    </w:lvl>
    <w:lvl w:ilvl="6" w:tplc="34366E8E" w:tentative="1">
      <w:start w:val="1"/>
      <w:numFmt w:val="decimal"/>
      <w:lvlText w:val="%7."/>
      <w:lvlJc w:val="left"/>
      <w:pPr>
        <w:ind w:left="5040" w:hanging="360"/>
      </w:pPr>
    </w:lvl>
    <w:lvl w:ilvl="7" w:tplc="AAE6A312" w:tentative="1">
      <w:start w:val="1"/>
      <w:numFmt w:val="lowerLetter"/>
      <w:lvlText w:val="%8."/>
      <w:lvlJc w:val="left"/>
      <w:pPr>
        <w:ind w:left="5760" w:hanging="360"/>
      </w:pPr>
    </w:lvl>
    <w:lvl w:ilvl="8" w:tplc="9A2C2FCC" w:tentative="1">
      <w:start w:val="1"/>
      <w:numFmt w:val="lowerRoman"/>
      <w:lvlText w:val="%9."/>
      <w:lvlJc w:val="right"/>
      <w:pPr>
        <w:ind w:left="6480" w:hanging="180"/>
      </w:pPr>
    </w:lvl>
  </w:abstractNum>
  <w:num w:numId="1" w16cid:durableId="1341472369">
    <w:abstractNumId w:val="1"/>
  </w:num>
  <w:num w:numId="2" w16cid:durableId="853420569">
    <w:abstractNumId w:val="0"/>
  </w:num>
  <w:num w:numId="3" w16cid:durableId="675423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5F"/>
    <w:rsid w:val="0001626C"/>
    <w:rsid w:val="00573457"/>
    <w:rsid w:val="006D4E08"/>
    <w:rsid w:val="0077225F"/>
    <w:rsid w:val="00791D89"/>
    <w:rsid w:val="008064ED"/>
    <w:rsid w:val="00986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BC2B"/>
  <w15:chartTrackingRefBased/>
  <w15:docId w15:val="{FE062914-E77C-4728-A903-87ACC8E6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25F"/>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225F"/>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25F"/>
    <w:pPr>
      <w:ind w:left="720"/>
      <w:contextualSpacing/>
    </w:pPr>
  </w:style>
  <w:style w:type="character" w:styleId="Hyperlink">
    <w:name w:val="Hyperlink"/>
    <w:rsid w:val="0077225F"/>
    <w:rPr>
      <w:color w:val="0563C1"/>
      <w:u w:val="single"/>
    </w:rPr>
  </w:style>
  <w:style w:type="paragraph" w:customStyle="1" w:styleId="Default">
    <w:name w:val="Default"/>
    <w:rsid w:val="007722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applying-to-waive-disqualification-early-years-and-child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B084966095A479CFAF484E923B5B5" ma:contentTypeVersion="14" ma:contentTypeDescription="Create a new document." ma:contentTypeScope="" ma:versionID="acd5a519c7150bb925d56a16f487a75f">
  <xsd:schema xmlns:xsd="http://www.w3.org/2001/XMLSchema" xmlns:xs="http://www.w3.org/2001/XMLSchema" xmlns:p="http://schemas.microsoft.com/office/2006/metadata/properties" xmlns:ns3="2b858ddb-2c6e-4bf0-84a1-c33ab35c85b0" xmlns:ns4="0ddbf90c-8e7f-4473-a864-1b88cd4a6428" targetNamespace="http://schemas.microsoft.com/office/2006/metadata/properties" ma:root="true" ma:fieldsID="a943e9b587b3598813c05cc92162f072" ns3:_="" ns4:_="">
    <xsd:import namespace="2b858ddb-2c6e-4bf0-84a1-c33ab35c85b0"/>
    <xsd:import namespace="0ddbf90c-8e7f-4473-a864-1b88cd4a64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58ddb-2c6e-4bf0-84a1-c33ab35c8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dbf90c-8e7f-4473-a864-1b88cd4a64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B9033-B701-496B-ADC4-25337A11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58ddb-2c6e-4bf0-84a1-c33ab35c85b0"/>
    <ds:schemaRef ds:uri="0ddbf90c-8e7f-4473-a864-1b88cd4a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A69CAC-E6E5-4052-B95C-AEB4C451B109}">
  <ds:schemaRefs>
    <ds:schemaRef ds:uri="http://schemas.microsoft.com/sharepoint/v3/contenttype/forms"/>
  </ds:schemaRefs>
</ds:datastoreItem>
</file>

<file path=customXml/itemProps3.xml><?xml version="1.0" encoding="utf-8"?>
<ds:datastoreItem xmlns:ds="http://schemas.openxmlformats.org/officeDocument/2006/customXml" ds:itemID="{0F065EF1-C682-4230-8D48-DDAB32FABD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McCabe</dc:creator>
  <cp:keywords/>
  <dc:description/>
  <cp:lastModifiedBy>Becky Kershaw</cp:lastModifiedBy>
  <cp:revision>4</cp:revision>
  <cp:lastPrinted>2023-09-01T07:13:00Z</cp:lastPrinted>
  <dcterms:created xsi:type="dcterms:W3CDTF">2022-06-15T10:31:00Z</dcterms:created>
  <dcterms:modified xsi:type="dcterms:W3CDTF">2023-09-01T07:13:00Z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0x010100BF4B084966095A479CFAF484E923B5B5</vt:lpwstr>
  </property>
</Properties>
</file>