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C85A9" w14:textId="4CC6C05E" w:rsidR="00513A66" w:rsidRPr="00483511" w:rsidRDefault="00483511" w:rsidP="00483511">
      <w:pPr>
        <w:pStyle w:val="Title"/>
        <w:tabs>
          <w:tab w:val="center" w:pos="4513"/>
        </w:tabs>
        <w:contextualSpacing/>
        <w:jc w:val="left"/>
        <w:rPr>
          <w:rFonts w:asciiTheme="majorHAnsi" w:hAnsiTheme="majorHAnsi"/>
          <w:sz w:val="56"/>
          <w:szCs w:val="56"/>
        </w:rPr>
      </w:pPr>
      <w:bookmarkStart w:id="0" w:name="_GoBack"/>
      <w:bookmarkEnd w:id="0"/>
      <w:r>
        <w:rPr>
          <w:noProof/>
        </w:rPr>
        <w:drawing>
          <wp:anchor distT="0" distB="0" distL="114300" distR="114300" simplePos="0" relativeHeight="251661312" behindDoc="1" locked="0" layoutInCell="1" allowOverlap="1" wp14:anchorId="27F27DF1" wp14:editId="4D1B0834">
            <wp:simplePos x="0" y="0"/>
            <wp:positionH relativeFrom="margin">
              <wp:align>left</wp:align>
            </wp:positionH>
            <wp:positionV relativeFrom="paragraph">
              <wp:posOffset>11430</wp:posOffset>
            </wp:positionV>
            <wp:extent cx="990600" cy="904875"/>
            <wp:effectExtent l="0" t="0" r="0" b="9525"/>
            <wp:wrapTight wrapText="bothSides">
              <wp:wrapPolygon edited="0">
                <wp:start x="7892" y="0"/>
                <wp:lineTo x="5815" y="1364"/>
                <wp:lineTo x="831" y="6366"/>
                <wp:lineTo x="831" y="9549"/>
                <wp:lineTo x="1246" y="15461"/>
                <wp:lineTo x="1662" y="16825"/>
                <wp:lineTo x="8723" y="21373"/>
                <wp:lineTo x="12462" y="21373"/>
                <wp:lineTo x="14123" y="20463"/>
                <wp:lineTo x="19523" y="16371"/>
                <wp:lineTo x="19938" y="15461"/>
                <wp:lineTo x="20769" y="6821"/>
                <wp:lineTo x="15369" y="1364"/>
                <wp:lineTo x="13292" y="0"/>
                <wp:lineTo x="789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sz w:val="56"/>
          <w:szCs w:val="56"/>
        </w:rPr>
        <w:tab/>
        <w:t>B</w:t>
      </w:r>
      <w:r w:rsidR="00513A66" w:rsidRPr="00483511">
        <w:rPr>
          <w:rFonts w:asciiTheme="majorHAnsi" w:hAnsiTheme="majorHAnsi"/>
          <w:sz w:val="56"/>
          <w:szCs w:val="56"/>
        </w:rPr>
        <w:t>ROOKE PRIORY SCHOOL</w:t>
      </w:r>
    </w:p>
    <w:p w14:paraId="22F094DD" w14:textId="4B2F7A03" w:rsidR="00513A66" w:rsidRPr="00483511" w:rsidRDefault="00577CD6" w:rsidP="00577CD6">
      <w:pPr>
        <w:spacing w:after="0" w:line="240" w:lineRule="auto"/>
        <w:contextualSpacing/>
        <w:rPr>
          <w:rFonts w:asciiTheme="majorHAnsi" w:hAnsiTheme="majorHAnsi"/>
          <w:sz w:val="24"/>
          <w:szCs w:val="24"/>
        </w:rPr>
      </w:pPr>
      <w:r>
        <w:rPr>
          <w:rFonts w:asciiTheme="majorHAnsi" w:hAnsiTheme="majorHAnsi"/>
          <w:sz w:val="24"/>
          <w:szCs w:val="24"/>
        </w:rPr>
        <w:t xml:space="preserve">                   </w:t>
      </w:r>
      <w:r w:rsidR="00513A66" w:rsidRPr="00483511">
        <w:rPr>
          <w:rFonts w:asciiTheme="majorHAnsi" w:hAnsiTheme="majorHAnsi"/>
          <w:sz w:val="24"/>
          <w:szCs w:val="24"/>
        </w:rPr>
        <w:t xml:space="preserve">Station </w:t>
      </w:r>
      <w:r w:rsidR="00D3288B" w:rsidRPr="00483511">
        <w:rPr>
          <w:rFonts w:asciiTheme="majorHAnsi" w:hAnsiTheme="majorHAnsi"/>
          <w:sz w:val="24"/>
          <w:szCs w:val="24"/>
        </w:rPr>
        <w:t>Approach Oakham Rutland LE15</w:t>
      </w:r>
      <w:r w:rsidR="00513A66" w:rsidRPr="00483511">
        <w:rPr>
          <w:rFonts w:asciiTheme="majorHAnsi" w:hAnsiTheme="majorHAnsi"/>
          <w:sz w:val="24"/>
          <w:szCs w:val="24"/>
        </w:rPr>
        <w:t xml:space="preserve"> 6QW</w:t>
      </w:r>
    </w:p>
    <w:p w14:paraId="10F9A738" w14:textId="77777777" w:rsidR="00577CD6" w:rsidRDefault="00577CD6" w:rsidP="00577CD6">
      <w:pPr>
        <w:spacing w:after="0" w:line="240" w:lineRule="auto"/>
        <w:contextualSpacing/>
        <w:rPr>
          <w:rFonts w:asciiTheme="majorHAnsi" w:hAnsiTheme="majorHAnsi"/>
          <w:sz w:val="24"/>
          <w:szCs w:val="24"/>
        </w:rPr>
      </w:pPr>
      <w:r>
        <w:rPr>
          <w:rFonts w:asciiTheme="majorHAnsi" w:hAnsiTheme="majorHAnsi"/>
          <w:sz w:val="24"/>
          <w:szCs w:val="24"/>
        </w:rPr>
        <w:t xml:space="preserve">                                     </w:t>
      </w:r>
      <w:r w:rsidR="00513A66" w:rsidRPr="00483511">
        <w:rPr>
          <w:rFonts w:asciiTheme="majorHAnsi" w:hAnsiTheme="majorHAnsi"/>
          <w:sz w:val="24"/>
          <w:szCs w:val="24"/>
        </w:rPr>
        <w:t>Telephone</w:t>
      </w:r>
      <w:r>
        <w:rPr>
          <w:rFonts w:asciiTheme="majorHAnsi" w:hAnsiTheme="majorHAnsi"/>
          <w:sz w:val="24"/>
          <w:szCs w:val="24"/>
        </w:rPr>
        <w:t>:</w:t>
      </w:r>
      <w:r w:rsidR="00513A66" w:rsidRPr="00483511">
        <w:rPr>
          <w:rFonts w:asciiTheme="majorHAnsi" w:hAnsiTheme="majorHAnsi"/>
          <w:sz w:val="24"/>
          <w:szCs w:val="24"/>
        </w:rPr>
        <w:t xml:space="preserve"> 01572 724778   </w:t>
      </w:r>
    </w:p>
    <w:p w14:paraId="43AEE0F7" w14:textId="7DE9E4C0" w:rsidR="00513A66" w:rsidRPr="00483511" w:rsidRDefault="00D3288B" w:rsidP="00577CD6">
      <w:pPr>
        <w:spacing w:after="0" w:line="240" w:lineRule="auto"/>
        <w:contextualSpacing/>
        <w:rPr>
          <w:rFonts w:asciiTheme="majorHAnsi" w:hAnsiTheme="majorHAnsi"/>
          <w:sz w:val="24"/>
          <w:szCs w:val="24"/>
        </w:rPr>
      </w:pPr>
      <w:r w:rsidRPr="00483511">
        <w:rPr>
          <w:rFonts w:asciiTheme="majorHAnsi" w:hAnsiTheme="majorHAnsi"/>
          <w:sz w:val="24"/>
          <w:szCs w:val="24"/>
        </w:rPr>
        <w:t>E-mail</w:t>
      </w:r>
      <w:r w:rsidR="00513A66" w:rsidRPr="00483511">
        <w:rPr>
          <w:rFonts w:asciiTheme="majorHAnsi" w:hAnsiTheme="majorHAnsi"/>
          <w:sz w:val="24"/>
          <w:szCs w:val="24"/>
        </w:rPr>
        <w:t>: info@brooke.rutland.sch.uk  web site:</w:t>
      </w:r>
      <w:r w:rsidR="00577CD6">
        <w:rPr>
          <w:rFonts w:asciiTheme="majorHAnsi" w:hAnsiTheme="majorHAnsi"/>
          <w:sz w:val="24"/>
          <w:szCs w:val="24"/>
        </w:rPr>
        <w:t xml:space="preserve"> w</w:t>
      </w:r>
      <w:r w:rsidR="00513A66" w:rsidRPr="00483511">
        <w:rPr>
          <w:rFonts w:asciiTheme="majorHAnsi" w:hAnsiTheme="majorHAnsi"/>
          <w:sz w:val="24"/>
          <w:szCs w:val="24"/>
        </w:rPr>
        <w:t>ww.brooke.rutland.sch.uk</w:t>
      </w:r>
    </w:p>
    <w:p w14:paraId="40B3AA1F" w14:textId="35B3356C" w:rsidR="00513A66" w:rsidRPr="00483511" w:rsidRDefault="00483511" w:rsidP="00483511">
      <w:pPr>
        <w:spacing w:after="0" w:line="240" w:lineRule="auto"/>
        <w:contextualSpacing/>
        <w:rPr>
          <w:rFonts w:ascii="Times New Roman" w:hAnsi="Times New Roman"/>
          <w:color w:val="FF0000"/>
          <w:sz w:val="20"/>
        </w:rPr>
      </w:pPr>
      <w:r>
        <w:rPr>
          <w:rFonts w:ascii="Times New Roman" w:hAnsi="Times New Roman"/>
          <w:noProof/>
          <w:color w:val="FF0000"/>
          <w:sz w:val="20"/>
        </w:rPr>
        <mc:AlternateContent>
          <mc:Choice Requires="wps">
            <w:drawing>
              <wp:anchor distT="0" distB="0" distL="114300" distR="114300" simplePos="0" relativeHeight="251660288" behindDoc="0" locked="0" layoutInCell="1" allowOverlap="1" wp14:anchorId="55C378E9" wp14:editId="18C9243A">
                <wp:simplePos x="0" y="0"/>
                <wp:positionH relativeFrom="column">
                  <wp:posOffset>19050</wp:posOffset>
                </wp:positionH>
                <wp:positionV relativeFrom="paragraph">
                  <wp:posOffset>48895</wp:posOffset>
                </wp:positionV>
                <wp:extent cx="5657850" cy="476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657850" cy="4762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5BB83F5A" id="Rectangle 3" o:spid="_x0000_s1026" style="position:absolute;margin-left:1.5pt;margin-top:3.85pt;width:445.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" fillcolor="red" strokecolor="red" strokeweight="2pt"/>
            </w:pict>
          </mc:Fallback>
        </mc:AlternateContent>
      </w:r>
    </w:p>
    <w:p w14:paraId="47924898" w14:textId="6B3D63D9" w:rsidR="003E6C66" w:rsidRPr="003E6C66" w:rsidRDefault="003E6C66" w:rsidP="003E6C66">
      <w:pPr>
        <w:pStyle w:val="Heading3"/>
        <w:rPr>
          <w:rFonts w:ascii="Times New Roman" w:hAnsi="Times New Roman"/>
          <w:color w:val="auto"/>
          <w:sz w:val="22"/>
        </w:rPr>
      </w:pPr>
      <w:r w:rsidRPr="003E6C66">
        <w:rPr>
          <w:rFonts w:ascii="Times New Roman" w:hAnsi="Times New Roman"/>
          <w:color w:val="auto"/>
          <w:sz w:val="22"/>
        </w:rPr>
        <w:t>APPLICATION FORM</w:t>
      </w:r>
    </w:p>
    <w:tbl>
      <w:tblPr>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2"/>
        <w:gridCol w:w="805"/>
        <w:gridCol w:w="1936"/>
        <w:gridCol w:w="193"/>
        <w:gridCol w:w="820"/>
        <w:gridCol w:w="1276"/>
        <w:gridCol w:w="2218"/>
      </w:tblGrid>
      <w:tr w:rsidR="003E6C66" w:rsidRPr="003E6C66" w14:paraId="29A1395B" w14:textId="77777777" w:rsidTr="007D50B5">
        <w:trPr>
          <w:tblCellSpacing w:w="0" w:type="dxa"/>
        </w:trPr>
        <w:tc>
          <w:tcPr>
            <w:tcW w:w="9000" w:type="dxa"/>
            <w:gridSpan w:val="7"/>
            <w:tcBorders>
              <w:top w:val="outset" w:sz="6" w:space="0" w:color="auto"/>
              <w:left w:val="outset" w:sz="6" w:space="0" w:color="auto"/>
              <w:bottom w:val="outset" w:sz="6" w:space="0" w:color="auto"/>
              <w:right w:val="outset" w:sz="6" w:space="0" w:color="auto"/>
            </w:tcBorders>
            <w:hideMark/>
          </w:tcPr>
          <w:p w14:paraId="51F7C72F" w14:textId="77777777" w:rsidR="003E6C66" w:rsidRPr="003E6C66" w:rsidRDefault="003E6C66" w:rsidP="00FB5E1E">
            <w:pPr>
              <w:spacing w:before="100" w:beforeAutospacing="1" w:after="100" w:afterAutospacing="1"/>
              <w:rPr>
                <w:rFonts w:ascii="Times New Roman" w:eastAsiaTheme="minorEastAsia" w:hAnsi="Times New Roman"/>
              </w:rPr>
            </w:pPr>
            <w:r w:rsidRPr="003E6C66">
              <w:rPr>
                <w:rFonts w:ascii="Times New Roman" w:hAnsi="Times New Roman"/>
              </w:rPr>
              <w:br/>
              <w:t>Position applied for:</w:t>
            </w:r>
            <w:r w:rsidR="00503B70">
              <w:rPr>
                <w:rFonts w:ascii="Times New Roman" w:hAnsi="Times New Roman"/>
              </w:rPr>
              <w:t xml:space="preserve"> </w:t>
            </w:r>
          </w:p>
        </w:tc>
      </w:tr>
      <w:tr w:rsidR="003E6C66" w:rsidRPr="003E6C66" w14:paraId="1E010BD4" w14:textId="77777777" w:rsidTr="007D50B5">
        <w:trPr>
          <w:tblCellSpacing w:w="0" w:type="dxa"/>
        </w:trPr>
        <w:tc>
          <w:tcPr>
            <w:tcW w:w="9000" w:type="dxa"/>
            <w:gridSpan w:val="7"/>
            <w:tcBorders>
              <w:top w:val="outset" w:sz="6" w:space="0" w:color="auto"/>
              <w:left w:val="outset" w:sz="6" w:space="0" w:color="auto"/>
              <w:bottom w:val="outset" w:sz="6" w:space="0" w:color="auto"/>
              <w:right w:val="outset" w:sz="6" w:space="0" w:color="auto"/>
            </w:tcBorders>
            <w:hideMark/>
          </w:tcPr>
          <w:p w14:paraId="29222563" w14:textId="77777777" w:rsidR="003E6C66" w:rsidRPr="003E6C66" w:rsidRDefault="003E6C66" w:rsidP="00126A81">
            <w:pPr>
              <w:spacing w:before="100" w:beforeAutospacing="1" w:after="100" w:afterAutospacing="1"/>
              <w:rPr>
                <w:rFonts w:ascii="Times New Roman" w:eastAsiaTheme="minorEastAsia" w:hAnsi="Times New Roman"/>
                <w:b/>
              </w:rPr>
            </w:pPr>
            <w:r w:rsidRPr="003E6C66">
              <w:rPr>
                <w:rFonts w:ascii="Times New Roman" w:hAnsi="Times New Roman"/>
                <w:b/>
              </w:rPr>
              <w:br/>
              <w:t>1.         Personal details</w:t>
            </w:r>
          </w:p>
        </w:tc>
      </w:tr>
      <w:tr w:rsidR="003E6C66" w:rsidRPr="003E6C66" w14:paraId="24476990" w14:textId="77777777" w:rsidTr="007D50B5">
        <w:trPr>
          <w:tblCellSpacing w:w="0" w:type="dxa"/>
        </w:trPr>
        <w:tc>
          <w:tcPr>
            <w:tcW w:w="1752" w:type="dxa"/>
            <w:tcBorders>
              <w:top w:val="outset" w:sz="6" w:space="0" w:color="auto"/>
              <w:left w:val="outset" w:sz="6" w:space="0" w:color="auto"/>
              <w:bottom w:val="outset" w:sz="6" w:space="0" w:color="auto"/>
              <w:right w:val="outset" w:sz="6" w:space="0" w:color="auto"/>
            </w:tcBorders>
            <w:hideMark/>
          </w:tcPr>
          <w:p w14:paraId="292F74B9"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Title :</w:t>
            </w:r>
          </w:p>
        </w:tc>
        <w:tc>
          <w:tcPr>
            <w:tcW w:w="3754" w:type="dxa"/>
            <w:gridSpan w:val="4"/>
            <w:tcBorders>
              <w:top w:val="outset" w:sz="6" w:space="0" w:color="auto"/>
              <w:left w:val="outset" w:sz="6" w:space="0" w:color="auto"/>
              <w:bottom w:val="outset" w:sz="6" w:space="0" w:color="auto"/>
              <w:right w:val="outset" w:sz="6" w:space="0" w:color="auto"/>
            </w:tcBorders>
            <w:hideMark/>
          </w:tcPr>
          <w:p w14:paraId="1C9D933C"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Forename(s):</w:t>
            </w:r>
          </w:p>
        </w:tc>
        <w:tc>
          <w:tcPr>
            <w:tcW w:w="3494" w:type="dxa"/>
            <w:gridSpan w:val="2"/>
            <w:tcBorders>
              <w:top w:val="outset" w:sz="6" w:space="0" w:color="auto"/>
              <w:left w:val="outset" w:sz="6" w:space="0" w:color="auto"/>
              <w:bottom w:val="outset" w:sz="6" w:space="0" w:color="auto"/>
              <w:right w:val="outset" w:sz="6" w:space="0" w:color="auto"/>
            </w:tcBorders>
            <w:hideMark/>
          </w:tcPr>
          <w:p w14:paraId="642616D9"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Surname:</w:t>
            </w:r>
          </w:p>
        </w:tc>
      </w:tr>
      <w:tr w:rsidR="003E6C66" w:rsidRPr="003E6C66" w14:paraId="7470DE96" w14:textId="77777777" w:rsidTr="007D50B5">
        <w:trPr>
          <w:tblCellSpacing w:w="0" w:type="dxa"/>
        </w:trPr>
        <w:tc>
          <w:tcPr>
            <w:tcW w:w="4493" w:type="dxa"/>
            <w:gridSpan w:val="3"/>
            <w:tcBorders>
              <w:top w:val="outset" w:sz="6" w:space="0" w:color="auto"/>
              <w:left w:val="outset" w:sz="6" w:space="0" w:color="auto"/>
              <w:bottom w:val="outset" w:sz="6" w:space="0" w:color="auto"/>
              <w:right w:val="outset" w:sz="6" w:space="0" w:color="auto"/>
            </w:tcBorders>
            <w:hideMark/>
          </w:tcPr>
          <w:p w14:paraId="62A96DE9"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Address:</w:t>
            </w:r>
          </w:p>
        </w:tc>
        <w:tc>
          <w:tcPr>
            <w:tcW w:w="4507" w:type="dxa"/>
            <w:gridSpan w:val="4"/>
            <w:tcBorders>
              <w:top w:val="outset" w:sz="6" w:space="0" w:color="auto"/>
              <w:left w:val="outset" w:sz="6" w:space="0" w:color="auto"/>
              <w:bottom w:val="outset" w:sz="6" w:space="0" w:color="auto"/>
              <w:right w:val="outset" w:sz="6" w:space="0" w:color="auto"/>
            </w:tcBorders>
            <w:hideMark/>
          </w:tcPr>
          <w:p w14:paraId="18EA711E"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Former name:</w:t>
            </w:r>
            <w:r w:rsidRPr="003E6C66">
              <w:rPr>
                <w:rFonts w:ascii="Times New Roman" w:hAnsi="Times New Roman"/>
              </w:rPr>
              <w:br/>
              <w:t>(including maiden name)</w:t>
            </w:r>
          </w:p>
          <w:p w14:paraId="75024DD5"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3E6C66" w:rsidRPr="003E6C66" w14:paraId="50E64BEA" w14:textId="77777777" w:rsidTr="007D50B5">
        <w:trPr>
          <w:tblCellSpacing w:w="0" w:type="dxa"/>
        </w:trPr>
        <w:tc>
          <w:tcPr>
            <w:tcW w:w="4493" w:type="dxa"/>
            <w:gridSpan w:val="3"/>
            <w:tcBorders>
              <w:top w:val="outset" w:sz="6" w:space="0" w:color="auto"/>
              <w:left w:val="outset" w:sz="6" w:space="0" w:color="auto"/>
              <w:bottom w:val="outset" w:sz="6" w:space="0" w:color="auto"/>
              <w:right w:val="outset" w:sz="6" w:space="0" w:color="auto"/>
            </w:tcBorders>
            <w:hideMark/>
          </w:tcPr>
          <w:p w14:paraId="29180439"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Postcode:</w:t>
            </w:r>
          </w:p>
        </w:tc>
        <w:tc>
          <w:tcPr>
            <w:tcW w:w="4507" w:type="dxa"/>
            <w:gridSpan w:val="4"/>
            <w:tcBorders>
              <w:top w:val="outset" w:sz="6" w:space="0" w:color="auto"/>
              <w:left w:val="outset" w:sz="6" w:space="0" w:color="auto"/>
              <w:bottom w:val="outset" w:sz="6" w:space="0" w:color="auto"/>
              <w:right w:val="outset" w:sz="6" w:space="0" w:color="auto"/>
            </w:tcBorders>
            <w:hideMark/>
          </w:tcPr>
          <w:p w14:paraId="1966CF8F"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Preferred name:</w:t>
            </w:r>
          </w:p>
          <w:p w14:paraId="1835540E"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3E6C66" w:rsidRPr="003E6C66" w14:paraId="1A8678B8" w14:textId="77777777" w:rsidTr="007D50B5">
        <w:trPr>
          <w:tblCellSpacing w:w="0" w:type="dxa"/>
        </w:trPr>
        <w:tc>
          <w:tcPr>
            <w:tcW w:w="9000" w:type="dxa"/>
            <w:gridSpan w:val="7"/>
            <w:tcBorders>
              <w:top w:val="outset" w:sz="6" w:space="0" w:color="auto"/>
              <w:left w:val="outset" w:sz="6" w:space="0" w:color="auto"/>
              <w:bottom w:val="outset" w:sz="6" w:space="0" w:color="auto"/>
              <w:right w:val="outset" w:sz="6" w:space="0" w:color="auto"/>
            </w:tcBorders>
            <w:hideMark/>
          </w:tcPr>
          <w:p w14:paraId="2DFB3E01"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br/>
              <w:t>How long have you lived at this address:       </w:t>
            </w:r>
            <w:r w:rsidRPr="003E6C66">
              <w:rPr>
                <w:rFonts w:ascii="Times New Roman" w:hAnsi="Times New Roman"/>
              </w:rPr>
              <w:br/>
              <w:t>If less than 5 years please provide all previous addresses for past 5 years.</w:t>
            </w:r>
          </w:p>
        </w:tc>
      </w:tr>
      <w:tr w:rsidR="003E6C66" w:rsidRPr="003E6C66" w14:paraId="2E6D47AC" w14:textId="77777777" w:rsidTr="004F36F9">
        <w:trPr>
          <w:trHeight w:val="1873"/>
          <w:tblCellSpacing w:w="0" w:type="dxa"/>
        </w:trPr>
        <w:tc>
          <w:tcPr>
            <w:tcW w:w="4493" w:type="dxa"/>
            <w:gridSpan w:val="3"/>
            <w:tcBorders>
              <w:top w:val="outset" w:sz="6" w:space="0" w:color="auto"/>
              <w:left w:val="outset" w:sz="6" w:space="0" w:color="auto"/>
              <w:bottom w:val="outset" w:sz="6" w:space="0" w:color="auto"/>
              <w:right w:val="outset" w:sz="6" w:space="0" w:color="auto"/>
            </w:tcBorders>
            <w:hideMark/>
          </w:tcPr>
          <w:p w14:paraId="33D1E1D8"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br/>
              <w:t>Previous address:</w:t>
            </w:r>
          </w:p>
          <w:p w14:paraId="15D1DB63"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4507" w:type="dxa"/>
            <w:gridSpan w:val="4"/>
            <w:tcBorders>
              <w:top w:val="outset" w:sz="6" w:space="0" w:color="auto"/>
              <w:left w:val="outset" w:sz="6" w:space="0" w:color="auto"/>
              <w:bottom w:val="outset" w:sz="6" w:space="0" w:color="auto"/>
              <w:right w:val="outset" w:sz="6" w:space="0" w:color="auto"/>
            </w:tcBorders>
            <w:hideMark/>
          </w:tcPr>
          <w:p w14:paraId="2EDA161F"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br/>
              <w:t>Previous address:</w:t>
            </w:r>
          </w:p>
          <w:p w14:paraId="7F8F5CBA"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39E557FD"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3E6C66" w:rsidRPr="003E6C66" w14:paraId="50C596E6" w14:textId="77777777" w:rsidTr="007D50B5">
        <w:trPr>
          <w:tblCellSpacing w:w="0" w:type="dxa"/>
        </w:trPr>
        <w:tc>
          <w:tcPr>
            <w:tcW w:w="4493" w:type="dxa"/>
            <w:gridSpan w:val="3"/>
            <w:tcBorders>
              <w:top w:val="outset" w:sz="6" w:space="0" w:color="auto"/>
              <w:left w:val="outset" w:sz="6" w:space="0" w:color="auto"/>
              <w:bottom w:val="outset" w:sz="6" w:space="0" w:color="auto"/>
              <w:right w:val="outset" w:sz="6" w:space="0" w:color="auto"/>
            </w:tcBorders>
            <w:hideMark/>
          </w:tcPr>
          <w:p w14:paraId="31636541"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Postcode:</w:t>
            </w:r>
          </w:p>
        </w:tc>
        <w:tc>
          <w:tcPr>
            <w:tcW w:w="4507" w:type="dxa"/>
            <w:gridSpan w:val="4"/>
            <w:tcBorders>
              <w:top w:val="outset" w:sz="6" w:space="0" w:color="auto"/>
              <w:left w:val="outset" w:sz="6" w:space="0" w:color="auto"/>
              <w:bottom w:val="outset" w:sz="6" w:space="0" w:color="auto"/>
              <w:right w:val="outset" w:sz="6" w:space="0" w:color="auto"/>
            </w:tcBorders>
            <w:hideMark/>
          </w:tcPr>
          <w:p w14:paraId="4D304B4D"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Postcode:</w:t>
            </w:r>
          </w:p>
        </w:tc>
      </w:tr>
      <w:tr w:rsidR="003E6C66" w:rsidRPr="003E6C66" w14:paraId="3646196C" w14:textId="77777777" w:rsidTr="007D50B5">
        <w:trPr>
          <w:tblCellSpacing w:w="0" w:type="dxa"/>
        </w:trPr>
        <w:tc>
          <w:tcPr>
            <w:tcW w:w="4493" w:type="dxa"/>
            <w:gridSpan w:val="3"/>
            <w:tcBorders>
              <w:top w:val="outset" w:sz="6" w:space="0" w:color="auto"/>
              <w:left w:val="outset" w:sz="6" w:space="0" w:color="auto"/>
              <w:bottom w:val="outset" w:sz="6" w:space="0" w:color="auto"/>
              <w:right w:val="outset" w:sz="6" w:space="0" w:color="auto"/>
            </w:tcBorders>
            <w:hideMark/>
          </w:tcPr>
          <w:p w14:paraId="473ACBCC"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Length of time at address:</w:t>
            </w:r>
          </w:p>
        </w:tc>
        <w:tc>
          <w:tcPr>
            <w:tcW w:w="4507" w:type="dxa"/>
            <w:gridSpan w:val="4"/>
            <w:tcBorders>
              <w:top w:val="outset" w:sz="6" w:space="0" w:color="auto"/>
              <w:left w:val="outset" w:sz="6" w:space="0" w:color="auto"/>
              <w:bottom w:val="outset" w:sz="6" w:space="0" w:color="auto"/>
              <w:right w:val="outset" w:sz="6" w:space="0" w:color="auto"/>
            </w:tcBorders>
            <w:hideMark/>
          </w:tcPr>
          <w:p w14:paraId="35A92D92"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Length of time at address:</w:t>
            </w:r>
          </w:p>
        </w:tc>
      </w:tr>
      <w:tr w:rsidR="003E6C66" w:rsidRPr="003E6C66" w14:paraId="2452EF62" w14:textId="77777777" w:rsidTr="007D50B5">
        <w:trPr>
          <w:tblCellSpacing w:w="0" w:type="dxa"/>
        </w:trPr>
        <w:tc>
          <w:tcPr>
            <w:tcW w:w="1752" w:type="dxa"/>
            <w:tcBorders>
              <w:top w:val="outset" w:sz="6" w:space="0" w:color="auto"/>
              <w:left w:val="outset" w:sz="6" w:space="0" w:color="auto"/>
              <w:bottom w:val="outset" w:sz="6" w:space="0" w:color="auto"/>
              <w:right w:val="outset" w:sz="6" w:space="0" w:color="auto"/>
            </w:tcBorders>
            <w:vAlign w:val="center"/>
            <w:hideMark/>
          </w:tcPr>
          <w:p w14:paraId="3A4A26D7" w14:textId="77777777" w:rsidR="003E6C66" w:rsidRPr="003E6C66" w:rsidRDefault="003E6C66" w:rsidP="00126A81">
            <w:pPr>
              <w:spacing w:line="0" w:lineRule="atLeast"/>
              <w:rPr>
                <w:rFonts w:ascii="Times New Roman" w:eastAsia="Times New Roman" w:hAnsi="Times New Roman"/>
              </w:rPr>
            </w:pPr>
            <w:r w:rsidRPr="003E6C66">
              <w:rPr>
                <w:rFonts w:ascii="Times New Roman" w:eastAsia="Times New Roman" w:hAnsi="Times New Roman"/>
              </w:rPr>
              <w:t> </w:t>
            </w:r>
          </w:p>
        </w:tc>
        <w:tc>
          <w:tcPr>
            <w:tcW w:w="2741" w:type="dxa"/>
            <w:gridSpan w:val="2"/>
            <w:tcBorders>
              <w:top w:val="outset" w:sz="6" w:space="0" w:color="auto"/>
              <w:left w:val="outset" w:sz="6" w:space="0" w:color="auto"/>
              <w:bottom w:val="outset" w:sz="6" w:space="0" w:color="auto"/>
              <w:right w:val="outset" w:sz="6" w:space="0" w:color="auto"/>
            </w:tcBorders>
            <w:vAlign w:val="center"/>
            <w:hideMark/>
          </w:tcPr>
          <w:p w14:paraId="49C0E171" w14:textId="77777777" w:rsidR="003E6C66" w:rsidRPr="003E6C66" w:rsidRDefault="003E6C66" w:rsidP="00126A81">
            <w:pPr>
              <w:spacing w:line="0" w:lineRule="atLeast"/>
              <w:rPr>
                <w:rFonts w:ascii="Times New Roman" w:eastAsia="Times New Roman" w:hAnsi="Times New Roman"/>
              </w:rPr>
            </w:pPr>
            <w:r w:rsidRPr="003E6C66">
              <w:rPr>
                <w:rFonts w:ascii="Times New Roman" w:eastAsia="Times New Roman" w:hAnsi="Times New Roman"/>
              </w:rPr>
              <w:t> </w:t>
            </w:r>
          </w:p>
        </w:tc>
        <w:tc>
          <w:tcPr>
            <w:tcW w:w="1013" w:type="dxa"/>
            <w:gridSpan w:val="2"/>
            <w:tcBorders>
              <w:top w:val="outset" w:sz="6" w:space="0" w:color="auto"/>
              <w:left w:val="outset" w:sz="6" w:space="0" w:color="auto"/>
              <w:bottom w:val="outset" w:sz="6" w:space="0" w:color="auto"/>
              <w:right w:val="outset" w:sz="6" w:space="0" w:color="auto"/>
            </w:tcBorders>
            <w:vAlign w:val="center"/>
            <w:hideMark/>
          </w:tcPr>
          <w:p w14:paraId="07959601" w14:textId="77777777" w:rsidR="003E6C66" w:rsidRPr="003E6C66" w:rsidRDefault="003E6C66" w:rsidP="00126A81">
            <w:pPr>
              <w:spacing w:line="0" w:lineRule="atLeast"/>
              <w:rPr>
                <w:rFonts w:ascii="Times New Roman" w:eastAsia="Times New Roman" w:hAnsi="Times New Roman"/>
              </w:rPr>
            </w:pPr>
            <w:r w:rsidRPr="003E6C66">
              <w:rPr>
                <w:rFonts w:ascii="Times New Roman" w:eastAsia="Times New Roman" w:hAnsi="Times New Roman"/>
              </w:rPr>
              <w:t> </w:t>
            </w:r>
          </w:p>
        </w:tc>
        <w:tc>
          <w:tcPr>
            <w:tcW w:w="3494" w:type="dxa"/>
            <w:gridSpan w:val="2"/>
            <w:tcBorders>
              <w:top w:val="outset" w:sz="6" w:space="0" w:color="auto"/>
              <w:left w:val="outset" w:sz="6" w:space="0" w:color="auto"/>
              <w:bottom w:val="outset" w:sz="6" w:space="0" w:color="auto"/>
              <w:right w:val="outset" w:sz="6" w:space="0" w:color="auto"/>
            </w:tcBorders>
            <w:vAlign w:val="center"/>
            <w:hideMark/>
          </w:tcPr>
          <w:p w14:paraId="10A851B3" w14:textId="77777777" w:rsidR="003E6C66" w:rsidRPr="003E6C66" w:rsidRDefault="003E6C66" w:rsidP="00126A81">
            <w:pPr>
              <w:spacing w:line="0" w:lineRule="atLeast"/>
              <w:rPr>
                <w:rFonts w:ascii="Times New Roman" w:eastAsia="Times New Roman" w:hAnsi="Times New Roman"/>
              </w:rPr>
            </w:pPr>
            <w:r w:rsidRPr="003E6C66">
              <w:rPr>
                <w:rFonts w:ascii="Times New Roman" w:eastAsia="Times New Roman" w:hAnsi="Times New Roman"/>
              </w:rPr>
              <w:t> </w:t>
            </w:r>
          </w:p>
        </w:tc>
      </w:tr>
      <w:tr w:rsidR="003E6C66" w:rsidRPr="003E6C66" w14:paraId="7A555758" w14:textId="77777777" w:rsidTr="00FB4F0B">
        <w:trPr>
          <w:tblCellSpacing w:w="0" w:type="dxa"/>
        </w:trPr>
        <w:tc>
          <w:tcPr>
            <w:tcW w:w="9000" w:type="dxa"/>
            <w:gridSpan w:val="7"/>
            <w:tcBorders>
              <w:top w:val="outset" w:sz="6" w:space="0" w:color="auto"/>
              <w:left w:val="outset" w:sz="6" w:space="0" w:color="auto"/>
              <w:bottom w:val="outset" w:sz="6" w:space="0" w:color="auto"/>
              <w:right w:val="outset" w:sz="6" w:space="0" w:color="auto"/>
            </w:tcBorders>
            <w:hideMark/>
          </w:tcPr>
          <w:p w14:paraId="1CB654A7"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r w:rsidRPr="003E6C66">
              <w:rPr>
                <w:rFonts w:ascii="Times New Roman" w:hAnsi="Times New Roman"/>
              </w:rPr>
              <w:br/>
              <w:t>Contact details</w:t>
            </w:r>
          </w:p>
          <w:p w14:paraId="1089E83A" w14:textId="77777777" w:rsidR="004F36F9" w:rsidRDefault="003E6C66" w:rsidP="00126A81">
            <w:pPr>
              <w:spacing w:before="100" w:beforeAutospacing="1" w:after="100" w:afterAutospacing="1"/>
              <w:rPr>
                <w:rFonts w:ascii="Times New Roman" w:hAnsi="Times New Roman"/>
              </w:rPr>
            </w:pPr>
            <w:r w:rsidRPr="003E6C66">
              <w:rPr>
                <w:rFonts w:ascii="Times New Roman" w:hAnsi="Times New Roman"/>
              </w:rPr>
              <w:t xml:space="preserve">Home telephone:         </w:t>
            </w:r>
            <w:r w:rsidRPr="003E6C66">
              <w:rPr>
                <w:rFonts w:ascii="Times New Roman" w:hAnsi="Times New Roman"/>
                <w:u w:val="single"/>
              </w:rPr>
              <w:t>                                               </w:t>
            </w:r>
            <w:r w:rsidRPr="003E6C66">
              <w:rPr>
                <w:rFonts w:ascii="Times New Roman" w:hAnsi="Times New Roman"/>
              </w:rPr>
              <w:t xml:space="preserve">             </w:t>
            </w:r>
          </w:p>
          <w:p w14:paraId="19DA3A2D" w14:textId="0F74DD8B"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Email:</w:t>
            </w:r>
            <w:r w:rsidR="004F36F9">
              <w:rPr>
                <w:rFonts w:ascii="Times New Roman" w:hAnsi="Times New Roman"/>
              </w:rPr>
              <w:t>_______________</w:t>
            </w:r>
            <w:r w:rsidRPr="003E6C66">
              <w:rPr>
                <w:rFonts w:ascii="Times New Roman" w:hAnsi="Times New Roman"/>
              </w:rPr>
              <w:t xml:space="preserve"> </w:t>
            </w:r>
            <w:r w:rsidRPr="003E6C66">
              <w:rPr>
                <w:rFonts w:ascii="Times New Roman" w:hAnsi="Times New Roman"/>
                <w:u w:val="single"/>
              </w:rPr>
              <w:t>                                                </w:t>
            </w:r>
          </w:p>
          <w:p w14:paraId="63F689F7" w14:textId="39EFAEC0" w:rsidR="003E6C66" w:rsidRDefault="003E6C66" w:rsidP="00126A81">
            <w:pPr>
              <w:spacing w:before="100" w:beforeAutospacing="1" w:after="100" w:afterAutospacing="1"/>
              <w:rPr>
                <w:rFonts w:ascii="Times New Roman" w:hAnsi="Times New Roman"/>
                <w:u w:val="single"/>
              </w:rPr>
            </w:pPr>
            <w:r w:rsidRPr="003E6C66">
              <w:rPr>
                <w:rFonts w:ascii="Times New Roman" w:hAnsi="Times New Roman"/>
              </w:rPr>
              <w:t xml:space="preserve">Mobile telephone:        </w:t>
            </w:r>
            <w:r w:rsidRPr="003E6C66">
              <w:rPr>
                <w:rFonts w:ascii="Times New Roman" w:hAnsi="Times New Roman"/>
                <w:u w:val="single"/>
              </w:rPr>
              <w:t>           </w:t>
            </w:r>
            <w:r w:rsidRPr="003E6C66">
              <w:rPr>
                <w:rFonts w:ascii="Times New Roman" w:hAnsi="Times New Roman"/>
              </w:rPr>
              <w:t xml:space="preserve"> </w:t>
            </w:r>
            <w:r w:rsidRPr="003E6C66">
              <w:rPr>
                <w:rFonts w:ascii="Times New Roman" w:hAnsi="Times New Roman"/>
                <w:u w:val="single"/>
              </w:rPr>
              <w:t>                       </w:t>
            </w:r>
            <w:r w:rsidRPr="003E6C66">
              <w:rPr>
                <w:rFonts w:ascii="Times New Roman" w:hAnsi="Times New Roman"/>
              </w:rPr>
              <w:t xml:space="preserve"> </w:t>
            </w:r>
            <w:r w:rsidRPr="003E6C66">
              <w:rPr>
                <w:rFonts w:ascii="Times New Roman" w:hAnsi="Times New Roman"/>
                <w:u w:val="single"/>
              </w:rPr>
              <w:t>           </w:t>
            </w:r>
          </w:p>
          <w:p w14:paraId="0417BCB9" w14:textId="77777777" w:rsidR="003E6C66" w:rsidRDefault="003E6C66" w:rsidP="00126A81">
            <w:pPr>
              <w:spacing w:before="100" w:beforeAutospacing="1" w:after="100" w:afterAutospacing="1"/>
              <w:rPr>
                <w:rFonts w:ascii="Times New Roman" w:hAnsi="Times New Roman"/>
                <w:u w:val="single"/>
              </w:rPr>
            </w:pPr>
            <w:r w:rsidRPr="003E6C66">
              <w:rPr>
                <w:rFonts w:ascii="Times New Roman" w:hAnsi="Times New Roman"/>
              </w:rPr>
              <w:t xml:space="preserve">Work telephone:          </w:t>
            </w:r>
            <w:r w:rsidRPr="003E6C66">
              <w:rPr>
                <w:rFonts w:ascii="Times New Roman" w:hAnsi="Times New Roman"/>
                <w:u w:val="single"/>
              </w:rPr>
              <w:t>           </w:t>
            </w:r>
            <w:r w:rsidRPr="003E6C66">
              <w:rPr>
                <w:rFonts w:ascii="Times New Roman" w:hAnsi="Times New Roman"/>
              </w:rPr>
              <w:t xml:space="preserve"> </w:t>
            </w:r>
            <w:r w:rsidRPr="003E6C66">
              <w:rPr>
                <w:rFonts w:ascii="Times New Roman" w:hAnsi="Times New Roman"/>
                <w:u w:val="single"/>
              </w:rPr>
              <w:t>                                   </w:t>
            </w:r>
          </w:p>
          <w:p w14:paraId="62730564" w14:textId="77777777" w:rsidR="007D50B5" w:rsidRDefault="007D50B5" w:rsidP="00126A81">
            <w:pPr>
              <w:spacing w:before="100" w:beforeAutospacing="1" w:after="100" w:afterAutospacing="1"/>
              <w:rPr>
                <w:rFonts w:ascii="Times New Roman" w:eastAsiaTheme="minorEastAsia" w:hAnsi="Times New Roman"/>
              </w:rPr>
            </w:pPr>
          </w:p>
          <w:p w14:paraId="1DAFBF94" w14:textId="1F85935C" w:rsidR="004F36F9" w:rsidRPr="003E6C66" w:rsidRDefault="004F36F9" w:rsidP="00126A81">
            <w:pPr>
              <w:spacing w:before="100" w:beforeAutospacing="1" w:after="100" w:afterAutospacing="1"/>
              <w:rPr>
                <w:rFonts w:ascii="Times New Roman" w:eastAsiaTheme="minorEastAsia" w:hAnsi="Times New Roman"/>
              </w:rPr>
            </w:pPr>
          </w:p>
        </w:tc>
      </w:tr>
      <w:tr w:rsidR="003E6C66" w:rsidRPr="003E6C66" w14:paraId="4E8E61BF" w14:textId="77777777" w:rsidTr="003E6C66">
        <w:trPr>
          <w:tblCellSpacing w:w="0" w:type="dxa"/>
        </w:trPr>
        <w:tc>
          <w:tcPr>
            <w:tcW w:w="9000" w:type="dxa"/>
            <w:gridSpan w:val="7"/>
            <w:tcBorders>
              <w:top w:val="outset" w:sz="6" w:space="0" w:color="auto"/>
              <w:left w:val="outset" w:sz="6" w:space="0" w:color="auto"/>
              <w:bottom w:val="outset" w:sz="6" w:space="0" w:color="auto"/>
              <w:right w:val="outset" w:sz="6" w:space="0" w:color="auto"/>
            </w:tcBorders>
            <w:hideMark/>
          </w:tcPr>
          <w:p w14:paraId="3704CF38" w14:textId="77777777" w:rsidR="003E6C66" w:rsidRPr="003E6C66" w:rsidRDefault="003E6C66" w:rsidP="00513A66">
            <w:pPr>
              <w:spacing w:before="100" w:beforeAutospacing="1" w:after="100" w:afterAutospacing="1"/>
              <w:rPr>
                <w:rFonts w:ascii="Times New Roman" w:eastAsiaTheme="minorEastAsia" w:hAnsi="Times New Roman"/>
              </w:rPr>
            </w:pPr>
            <w:r w:rsidRPr="003E6C66">
              <w:rPr>
                <w:rFonts w:ascii="Times New Roman" w:hAnsi="Times New Roman"/>
              </w:rPr>
              <w:t> </w:t>
            </w:r>
            <w:r w:rsidRPr="003E6C66">
              <w:rPr>
                <w:rFonts w:ascii="Times New Roman" w:hAnsi="Times New Roman"/>
              </w:rPr>
              <w:br/>
              <w:t>If there is insufficient space, please continue on a separate sheet if necessary giving page number and title heading.   </w:t>
            </w:r>
          </w:p>
        </w:tc>
      </w:tr>
      <w:tr w:rsidR="003E6C66" w:rsidRPr="003E6C66" w14:paraId="4DA2E84D" w14:textId="77777777" w:rsidTr="00E85380">
        <w:trPr>
          <w:trHeight w:val="546"/>
          <w:tblCellSpacing w:w="0" w:type="dxa"/>
        </w:trPr>
        <w:tc>
          <w:tcPr>
            <w:tcW w:w="9000" w:type="dxa"/>
            <w:gridSpan w:val="7"/>
            <w:tcBorders>
              <w:top w:val="outset" w:sz="6" w:space="0" w:color="auto"/>
              <w:left w:val="outset" w:sz="6" w:space="0" w:color="auto"/>
              <w:bottom w:val="outset" w:sz="6" w:space="0" w:color="auto"/>
              <w:right w:val="outset" w:sz="6" w:space="0" w:color="auto"/>
            </w:tcBorders>
            <w:hideMark/>
          </w:tcPr>
          <w:p w14:paraId="4748C463" w14:textId="425F6460" w:rsidR="003E6C66" w:rsidRPr="003E6C66" w:rsidRDefault="003E6C66" w:rsidP="00E85380">
            <w:pPr>
              <w:spacing w:before="100" w:beforeAutospacing="1" w:after="100" w:afterAutospacing="1"/>
              <w:rPr>
                <w:rFonts w:ascii="Times New Roman" w:eastAsiaTheme="minorEastAsia" w:hAnsi="Times New Roman"/>
                <w:b/>
              </w:rPr>
            </w:pPr>
            <w:r w:rsidRPr="003E6C66">
              <w:rPr>
                <w:rFonts w:ascii="Times New Roman" w:hAnsi="Times New Roman"/>
                <w:b/>
              </w:rPr>
              <w:lastRenderedPageBreak/>
              <w:t>2.         General</w:t>
            </w:r>
          </w:p>
        </w:tc>
      </w:tr>
      <w:tr w:rsidR="003E6C66" w:rsidRPr="003E6C66" w14:paraId="7FE6CE0E" w14:textId="77777777" w:rsidTr="003E6C66">
        <w:trPr>
          <w:tblCellSpacing w:w="0" w:type="dxa"/>
        </w:trPr>
        <w:tc>
          <w:tcPr>
            <w:tcW w:w="9000" w:type="dxa"/>
            <w:gridSpan w:val="7"/>
            <w:tcBorders>
              <w:top w:val="outset" w:sz="6" w:space="0" w:color="auto"/>
              <w:left w:val="outset" w:sz="6" w:space="0" w:color="auto"/>
              <w:bottom w:val="outset" w:sz="6" w:space="0" w:color="auto"/>
              <w:right w:val="outset" w:sz="6" w:space="0" w:color="auto"/>
            </w:tcBorders>
            <w:hideMark/>
          </w:tcPr>
          <w:p w14:paraId="7DB69FBF"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p w14:paraId="621B510E" w14:textId="77777777" w:rsidR="003E6C66" w:rsidRDefault="003E6C66" w:rsidP="00126A81">
            <w:pPr>
              <w:spacing w:before="100" w:beforeAutospacing="1" w:after="100" w:afterAutospacing="1"/>
              <w:rPr>
                <w:rFonts w:ascii="Times New Roman" w:hAnsi="Times New Roman"/>
              </w:rPr>
            </w:pPr>
            <w:r w:rsidRPr="003E6C66">
              <w:rPr>
                <w:rFonts w:ascii="Times New Roman" w:hAnsi="Times New Roman"/>
              </w:rPr>
              <w:t>           Do you have Qualified Teacher Status?                                            Yes     □            No</w:t>
            </w:r>
            <w:r w:rsidR="00F11967">
              <w:rPr>
                <w:rFonts w:ascii="Times New Roman" w:hAnsi="Times New Roman"/>
              </w:rPr>
              <w:t xml:space="preserve">    </w:t>
            </w:r>
            <w:r w:rsidRPr="003E6C66">
              <w:rPr>
                <w:rFonts w:ascii="Times New Roman" w:hAnsi="Times New Roman"/>
              </w:rPr>
              <w:t>□</w:t>
            </w:r>
          </w:p>
          <w:p w14:paraId="4D016ADD" w14:textId="77777777" w:rsidR="00F01812" w:rsidRPr="003E6C66" w:rsidRDefault="00F01812" w:rsidP="00126A81">
            <w:pPr>
              <w:spacing w:before="100" w:beforeAutospacing="1" w:after="100" w:afterAutospacing="1"/>
              <w:rPr>
                <w:rFonts w:ascii="Times New Roman" w:hAnsi="Times New Roman"/>
              </w:rPr>
            </w:pPr>
            <w:r>
              <w:rPr>
                <w:rFonts w:ascii="Times New Roman" w:hAnsi="Times New Roman"/>
              </w:rPr>
              <w:t xml:space="preserve">           If yes, please state DfE Teacher Number:  __________________</w:t>
            </w:r>
          </w:p>
          <w:p w14:paraId="4A6D85E3"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Do you have a current full</w:t>
            </w:r>
            <w:r w:rsidR="007B38A7">
              <w:rPr>
                <w:rFonts w:ascii="Times New Roman" w:hAnsi="Times New Roman"/>
              </w:rPr>
              <w:t xml:space="preserve"> </w:t>
            </w:r>
            <w:r w:rsidRPr="003E6C66">
              <w:rPr>
                <w:rFonts w:ascii="Times New Roman" w:hAnsi="Times New Roman"/>
              </w:rPr>
              <w:t>UK</w:t>
            </w:r>
            <w:r w:rsidR="007B38A7">
              <w:rPr>
                <w:rFonts w:ascii="Times New Roman" w:hAnsi="Times New Roman"/>
              </w:rPr>
              <w:t xml:space="preserve"> </w:t>
            </w:r>
            <w:r w:rsidRPr="003E6C66">
              <w:rPr>
                <w:rFonts w:ascii="Times New Roman" w:hAnsi="Times New Roman"/>
              </w:rPr>
              <w:t>driving licence                                    Yes     □           No</w:t>
            </w:r>
            <w:r w:rsidR="00F11967">
              <w:rPr>
                <w:rFonts w:ascii="Times New Roman" w:hAnsi="Times New Roman"/>
              </w:rPr>
              <w:t xml:space="preserve">    </w:t>
            </w:r>
            <w:r w:rsidRPr="003E6C66">
              <w:rPr>
                <w:rFonts w:ascii="Times New Roman" w:hAnsi="Times New Roman"/>
              </w:rPr>
              <w:t>□</w:t>
            </w:r>
          </w:p>
          <w:p w14:paraId="66B63AFE"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xml:space="preserve">           Please provide full details of membership of any professional bodies </w:t>
            </w:r>
            <w:r w:rsidRPr="003E6C66">
              <w:rPr>
                <w:rFonts w:ascii="Times New Roman" w:hAnsi="Times New Roman"/>
                <w:u w:val="single"/>
              </w:rPr>
              <w:t>                                  </w:t>
            </w:r>
          </w:p>
          <w:p w14:paraId="780200D4" w14:textId="77777777" w:rsidR="003E6C66" w:rsidRPr="003E6C66" w:rsidRDefault="003E6C66" w:rsidP="003E6C66">
            <w:pPr>
              <w:spacing w:before="100" w:beforeAutospacing="1" w:after="100" w:afterAutospacing="1"/>
              <w:rPr>
                <w:rFonts w:ascii="Times New Roman" w:eastAsiaTheme="minorEastAsia" w:hAnsi="Times New Roman"/>
              </w:rPr>
            </w:pPr>
            <w:r w:rsidRPr="003E6C66">
              <w:rPr>
                <w:rFonts w:ascii="Times New Roman" w:hAnsi="Times New Roman"/>
              </w:rPr>
              <w:t>           </w:t>
            </w:r>
            <w:r w:rsidRPr="003E6C66">
              <w:rPr>
                <w:rFonts w:ascii="Times New Roman" w:hAnsi="Times New Roman"/>
                <w:u w:val="single"/>
              </w:rPr>
              <w:t>                                                                                                               _________________</w:t>
            </w:r>
          </w:p>
        </w:tc>
      </w:tr>
      <w:tr w:rsidR="00F01812" w:rsidRPr="003E6C66" w14:paraId="32DF6CE3" w14:textId="77777777" w:rsidTr="003E6C66">
        <w:trPr>
          <w:tblCellSpacing w:w="0" w:type="dxa"/>
        </w:trPr>
        <w:tc>
          <w:tcPr>
            <w:tcW w:w="9000" w:type="dxa"/>
            <w:gridSpan w:val="7"/>
            <w:tcBorders>
              <w:top w:val="outset" w:sz="6" w:space="0" w:color="auto"/>
              <w:left w:val="outset" w:sz="6" w:space="0" w:color="auto"/>
              <w:bottom w:val="outset" w:sz="6" w:space="0" w:color="auto"/>
              <w:right w:val="outset" w:sz="6" w:space="0" w:color="auto"/>
            </w:tcBorders>
          </w:tcPr>
          <w:p w14:paraId="547BF7D4" w14:textId="77777777" w:rsidR="00F01812" w:rsidRPr="003E6C66" w:rsidRDefault="00F01812" w:rsidP="00126A81">
            <w:pPr>
              <w:spacing w:before="100" w:beforeAutospacing="1" w:after="100" w:afterAutospacing="1"/>
              <w:rPr>
                <w:rFonts w:ascii="Times New Roman" w:hAnsi="Times New Roman"/>
              </w:rPr>
            </w:pPr>
          </w:p>
        </w:tc>
      </w:tr>
      <w:tr w:rsidR="003E6C66" w:rsidRPr="003E6C66" w14:paraId="4A497737" w14:textId="77777777" w:rsidTr="00126A81">
        <w:trPr>
          <w:tblCellSpacing w:w="0" w:type="dxa"/>
        </w:trPr>
        <w:tc>
          <w:tcPr>
            <w:tcW w:w="9000" w:type="dxa"/>
            <w:gridSpan w:val="7"/>
            <w:tcBorders>
              <w:top w:val="outset" w:sz="6" w:space="0" w:color="auto"/>
              <w:left w:val="outset" w:sz="6" w:space="0" w:color="auto"/>
              <w:bottom w:val="outset" w:sz="6" w:space="0" w:color="auto"/>
              <w:right w:val="outset" w:sz="6" w:space="0" w:color="auto"/>
            </w:tcBorders>
            <w:hideMark/>
          </w:tcPr>
          <w:p w14:paraId="67CAD90D" w14:textId="282B7B98" w:rsidR="003E6C66" w:rsidRPr="003E6C66" w:rsidRDefault="003E6C66" w:rsidP="00126A81">
            <w:pPr>
              <w:spacing w:before="100" w:beforeAutospacing="1" w:after="100" w:afterAutospacing="1"/>
              <w:rPr>
                <w:rFonts w:ascii="Times New Roman" w:eastAsiaTheme="minorEastAsia" w:hAnsi="Times New Roman"/>
                <w:b/>
              </w:rPr>
            </w:pPr>
            <w:r w:rsidRPr="003E6C66">
              <w:rPr>
                <w:rFonts w:ascii="Times New Roman" w:hAnsi="Times New Roman"/>
              </w:rPr>
              <w:t> </w:t>
            </w:r>
            <w:r w:rsidRPr="003E6C66">
              <w:rPr>
                <w:rFonts w:ascii="Times New Roman" w:hAnsi="Times New Roman"/>
              </w:rPr>
              <w:br/>
            </w:r>
            <w:r w:rsidRPr="003E6C66">
              <w:rPr>
                <w:rFonts w:ascii="Times New Roman" w:hAnsi="Times New Roman"/>
                <w:b/>
              </w:rPr>
              <w:t>3.         Academic and Vocational Qualifications</w:t>
            </w:r>
          </w:p>
          <w:p w14:paraId="6BF5A861"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Please provide details of all academic and vocational qualifications:</w:t>
            </w:r>
          </w:p>
        </w:tc>
      </w:tr>
      <w:tr w:rsidR="003E6C66" w:rsidRPr="003E6C66" w14:paraId="40E8D49B" w14:textId="77777777" w:rsidTr="00126A81">
        <w:trPr>
          <w:tblCellSpacing w:w="0" w:type="dxa"/>
        </w:trPr>
        <w:tc>
          <w:tcPr>
            <w:tcW w:w="2557" w:type="dxa"/>
            <w:gridSpan w:val="2"/>
            <w:tcBorders>
              <w:top w:val="outset" w:sz="6" w:space="0" w:color="auto"/>
              <w:left w:val="outset" w:sz="6" w:space="0" w:color="auto"/>
              <w:bottom w:val="outset" w:sz="6" w:space="0" w:color="auto"/>
              <w:right w:val="outset" w:sz="6" w:space="0" w:color="auto"/>
            </w:tcBorders>
            <w:hideMark/>
          </w:tcPr>
          <w:p w14:paraId="7F6F5B0F"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br/>
              <w:t>Award/Qualification</w:t>
            </w:r>
          </w:p>
        </w:tc>
        <w:tc>
          <w:tcPr>
            <w:tcW w:w="2129" w:type="dxa"/>
            <w:gridSpan w:val="2"/>
            <w:tcBorders>
              <w:top w:val="outset" w:sz="6" w:space="0" w:color="auto"/>
              <w:left w:val="outset" w:sz="6" w:space="0" w:color="auto"/>
              <w:bottom w:val="outset" w:sz="6" w:space="0" w:color="auto"/>
              <w:right w:val="outset" w:sz="6" w:space="0" w:color="auto"/>
            </w:tcBorders>
            <w:hideMark/>
          </w:tcPr>
          <w:p w14:paraId="6E0545BC"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br/>
              <w:t>Awarding Body</w:t>
            </w:r>
          </w:p>
        </w:tc>
        <w:tc>
          <w:tcPr>
            <w:tcW w:w="2096" w:type="dxa"/>
            <w:gridSpan w:val="2"/>
            <w:tcBorders>
              <w:top w:val="outset" w:sz="6" w:space="0" w:color="auto"/>
              <w:left w:val="outset" w:sz="6" w:space="0" w:color="auto"/>
              <w:bottom w:val="outset" w:sz="6" w:space="0" w:color="auto"/>
              <w:right w:val="outset" w:sz="6" w:space="0" w:color="auto"/>
            </w:tcBorders>
            <w:hideMark/>
          </w:tcPr>
          <w:p w14:paraId="5B511DBA"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br/>
              <w:t>Date Obtained</w:t>
            </w:r>
          </w:p>
        </w:tc>
        <w:tc>
          <w:tcPr>
            <w:tcW w:w="2218" w:type="dxa"/>
            <w:tcBorders>
              <w:top w:val="outset" w:sz="6" w:space="0" w:color="auto"/>
              <w:left w:val="outset" w:sz="6" w:space="0" w:color="auto"/>
              <w:bottom w:val="outset" w:sz="6" w:space="0" w:color="auto"/>
              <w:right w:val="outset" w:sz="6" w:space="0" w:color="auto"/>
            </w:tcBorders>
            <w:hideMark/>
          </w:tcPr>
          <w:p w14:paraId="51EE6015"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br/>
              <w:t>Grade (if appropriate)</w:t>
            </w:r>
          </w:p>
        </w:tc>
      </w:tr>
      <w:tr w:rsidR="003E6C66" w:rsidRPr="003E6C66" w14:paraId="2195DAD8" w14:textId="77777777" w:rsidTr="00126A81">
        <w:trPr>
          <w:tblCellSpacing w:w="0" w:type="dxa"/>
        </w:trPr>
        <w:tc>
          <w:tcPr>
            <w:tcW w:w="2557" w:type="dxa"/>
            <w:gridSpan w:val="2"/>
            <w:tcBorders>
              <w:top w:val="outset" w:sz="6" w:space="0" w:color="auto"/>
              <w:left w:val="outset" w:sz="6" w:space="0" w:color="auto"/>
              <w:bottom w:val="outset" w:sz="6" w:space="0" w:color="auto"/>
              <w:right w:val="outset" w:sz="6" w:space="0" w:color="auto"/>
            </w:tcBorders>
            <w:hideMark/>
          </w:tcPr>
          <w:p w14:paraId="3F310305"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p w14:paraId="564D9FF2"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7AFDEB8A"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7A420B29"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52B311D0" w14:textId="77777777" w:rsid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3ABF4463" w14:textId="77777777" w:rsidR="00126A81" w:rsidRDefault="00126A81" w:rsidP="00126A81">
            <w:pPr>
              <w:spacing w:before="100" w:beforeAutospacing="1" w:after="100" w:afterAutospacing="1"/>
              <w:rPr>
                <w:rFonts w:ascii="Times New Roman" w:hAnsi="Times New Roman"/>
              </w:rPr>
            </w:pPr>
          </w:p>
          <w:p w14:paraId="56AF4C0D" w14:textId="77777777" w:rsidR="00126A81" w:rsidRDefault="00126A81" w:rsidP="00126A81">
            <w:pPr>
              <w:spacing w:before="100" w:beforeAutospacing="1" w:after="100" w:afterAutospacing="1"/>
              <w:rPr>
                <w:rFonts w:ascii="Times New Roman" w:hAnsi="Times New Roman"/>
              </w:rPr>
            </w:pPr>
          </w:p>
          <w:p w14:paraId="1E057082" w14:textId="77777777" w:rsidR="00126A81" w:rsidRDefault="00126A81" w:rsidP="00126A81">
            <w:pPr>
              <w:spacing w:before="100" w:beforeAutospacing="1" w:after="100" w:afterAutospacing="1"/>
              <w:rPr>
                <w:rFonts w:ascii="Times New Roman" w:hAnsi="Times New Roman"/>
              </w:rPr>
            </w:pPr>
          </w:p>
          <w:p w14:paraId="51B9E046" w14:textId="77777777" w:rsidR="00126A81" w:rsidRDefault="00126A81" w:rsidP="00126A81">
            <w:pPr>
              <w:spacing w:before="100" w:beforeAutospacing="1" w:after="100" w:afterAutospacing="1"/>
              <w:rPr>
                <w:rFonts w:ascii="Times New Roman" w:hAnsi="Times New Roman"/>
              </w:rPr>
            </w:pPr>
          </w:p>
          <w:p w14:paraId="62DDCE58" w14:textId="77777777" w:rsidR="00126A81" w:rsidRPr="003E6C66" w:rsidRDefault="00126A81" w:rsidP="00126A81">
            <w:pPr>
              <w:spacing w:before="100" w:beforeAutospacing="1" w:after="100" w:afterAutospacing="1"/>
              <w:rPr>
                <w:rFonts w:ascii="Times New Roman" w:hAnsi="Times New Roman"/>
              </w:rPr>
            </w:pPr>
          </w:p>
          <w:p w14:paraId="7241FBE7"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6869C95F"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3D5F367A"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08B9AE8E"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2129" w:type="dxa"/>
            <w:gridSpan w:val="2"/>
            <w:tcBorders>
              <w:top w:val="outset" w:sz="6" w:space="0" w:color="auto"/>
              <w:left w:val="outset" w:sz="6" w:space="0" w:color="auto"/>
              <w:bottom w:val="outset" w:sz="6" w:space="0" w:color="auto"/>
              <w:right w:val="outset" w:sz="6" w:space="0" w:color="auto"/>
            </w:tcBorders>
            <w:hideMark/>
          </w:tcPr>
          <w:p w14:paraId="566A34F5"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p w14:paraId="437E7DC2"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2096" w:type="dxa"/>
            <w:gridSpan w:val="2"/>
            <w:tcBorders>
              <w:top w:val="outset" w:sz="6" w:space="0" w:color="auto"/>
              <w:left w:val="outset" w:sz="6" w:space="0" w:color="auto"/>
              <w:bottom w:val="outset" w:sz="6" w:space="0" w:color="auto"/>
              <w:right w:val="outset" w:sz="6" w:space="0" w:color="auto"/>
            </w:tcBorders>
            <w:hideMark/>
          </w:tcPr>
          <w:p w14:paraId="66AB64C0"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p w14:paraId="5844FB75"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2218" w:type="dxa"/>
            <w:tcBorders>
              <w:top w:val="outset" w:sz="6" w:space="0" w:color="auto"/>
              <w:left w:val="outset" w:sz="6" w:space="0" w:color="auto"/>
              <w:bottom w:val="outset" w:sz="6" w:space="0" w:color="auto"/>
              <w:right w:val="outset" w:sz="6" w:space="0" w:color="auto"/>
            </w:tcBorders>
            <w:hideMark/>
          </w:tcPr>
          <w:p w14:paraId="696F8BF2"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p w14:paraId="7758B7F3"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3E6C66" w:rsidRPr="003E6C66" w14:paraId="51AAACD8" w14:textId="77777777" w:rsidTr="00126A81">
        <w:trPr>
          <w:tblCellSpacing w:w="0" w:type="dxa"/>
        </w:trPr>
        <w:tc>
          <w:tcPr>
            <w:tcW w:w="9000" w:type="dxa"/>
            <w:gridSpan w:val="7"/>
            <w:tcBorders>
              <w:top w:val="outset" w:sz="6" w:space="0" w:color="auto"/>
              <w:left w:val="outset" w:sz="6" w:space="0" w:color="auto"/>
              <w:bottom w:val="outset" w:sz="6" w:space="0" w:color="auto"/>
              <w:right w:val="outset" w:sz="6" w:space="0" w:color="auto"/>
            </w:tcBorders>
            <w:hideMark/>
          </w:tcPr>
          <w:p w14:paraId="0CF943CC"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r w:rsidRPr="003E6C66">
              <w:rPr>
                <w:rFonts w:ascii="Times New Roman" w:hAnsi="Times New Roman"/>
              </w:rPr>
              <w:br/>
              <w:t>If there is insufficient space, please continue on a separate sheet if necessary giving page number and title heading.   </w:t>
            </w:r>
          </w:p>
        </w:tc>
      </w:tr>
    </w:tbl>
    <w:p w14:paraId="1BB5BC1A" w14:textId="77777777" w:rsidR="003E6C66" w:rsidRPr="003E6C66" w:rsidRDefault="003E6C66" w:rsidP="003E6C66">
      <w:pPr>
        <w:spacing w:before="100" w:beforeAutospacing="1" w:after="100" w:afterAutospacing="1"/>
        <w:rPr>
          <w:rFonts w:ascii="Times New Roman" w:eastAsiaTheme="minorEastAsia" w:hAnsi="Times New Roman"/>
        </w:rPr>
      </w:pPr>
      <w:r w:rsidRPr="003E6C66">
        <w:rPr>
          <w:rFonts w:ascii="Times New Roman" w:hAnsi="Times New Roman"/>
        </w:rPr>
        <w:lastRenderedPageBreak/>
        <w:t> </w:t>
      </w:r>
    </w:p>
    <w:tbl>
      <w:tblPr>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863"/>
        <w:gridCol w:w="9"/>
        <w:gridCol w:w="506"/>
        <w:gridCol w:w="582"/>
        <w:gridCol w:w="584"/>
        <w:gridCol w:w="7"/>
        <w:gridCol w:w="494"/>
        <w:gridCol w:w="1304"/>
        <w:gridCol w:w="309"/>
        <w:gridCol w:w="1208"/>
        <w:gridCol w:w="13"/>
        <w:gridCol w:w="872"/>
        <w:gridCol w:w="9"/>
        <w:gridCol w:w="785"/>
      </w:tblGrid>
      <w:tr w:rsidR="003E6C66" w:rsidRPr="003E6C66" w14:paraId="7DB50E3A" w14:textId="77777777" w:rsidTr="00E85380">
        <w:trPr>
          <w:trHeight w:val="679"/>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1C297688" w14:textId="6EE9154C" w:rsidR="003E6C66" w:rsidRPr="003E6C66" w:rsidRDefault="003E6C66" w:rsidP="00E85380">
            <w:pPr>
              <w:spacing w:before="100" w:beforeAutospacing="1" w:after="100" w:afterAutospacing="1"/>
              <w:rPr>
                <w:rFonts w:ascii="Times New Roman" w:hAnsi="Times New Roman"/>
              </w:rPr>
            </w:pPr>
            <w:r w:rsidRPr="003E6C66">
              <w:rPr>
                <w:rFonts w:ascii="Times New Roman" w:hAnsi="Times New Roman"/>
              </w:rPr>
              <w:t> </w:t>
            </w:r>
            <w:r w:rsidRPr="003E6C66">
              <w:rPr>
                <w:rFonts w:ascii="Times New Roman" w:eastAsia="Times New Roman" w:hAnsi="Times New Roman"/>
              </w:rPr>
              <w:br w:type="page"/>
            </w:r>
            <w:r w:rsidRPr="003E6C66">
              <w:rPr>
                <w:rFonts w:ascii="Times New Roman" w:hAnsi="Times New Roman"/>
              </w:rPr>
              <w:br/>
              <w:t>Professional Development</w:t>
            </w:r>
          </w:p>
        </w:tc>
      </w:tr>
      <w:tr w:rsidR="003E6C66" w:rsidRPr="003E6C66" w14:paraId="7B3B147C" w14:textId="77777777" w:rsidTr="003E6C66">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25EFCA92"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Long Courses (Attended during the last 3 years)</w:t>
            </w:r>
          </w:p>
        </w:tc>
      </w:tr>
      <w:tr w:rsidR="003E6C66" w:rsidRPr="003E6C66" w14:paraId="19AF1B71" w14:textId="77777777" w:rsidTr="003E6C66">
        <w:trPr>
          <w:tblCellSpacing w:w="0" w:type="dxa"/>
        </w:trPr>
        <w:tc>
          <w:tcPr>
            <w:tcW w:w="2327" w:type="dxa"/>
            <w:gridSpan w:val="3"/>
            <w:tcBorders>
              <w:top w:val="outset" w:sz="6" w:space="0" w:color="auto"/>
              <w:left w:val="outset" w:sz="6" w:space="0" w:color="auto"/>
              <w:bottom w:val="outset" w:sz="6" w:space="0" w:color="auto"/>
              <w:right w:val="outset" w:sz="6" w:space="0" w:color="auto"/>
            </w:tcBorders>
            <w:hideMark/>
          </w:tcPr>
          <w:p w14:paraId="248DC3E6"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Name of Course</w:t>
            </w:r>
            <w:r w:rsidRPr="003E6C66">
              <w:rPr>
                <w:rFonts w:ascii="Times New Roman" w:hAnsi="Times New Roman"/>
              </w:rPr>
              <w:br/>
              <w:t>(and award if gained)</w:t>
            </w:r>
          </w:p>
        </w:tc>
        <w:tc>
          <w:tcPr>
            <w:tcW w:w="1679" w:type="dxa"/>
            <w:gridSpan w:val="4"/>
            <w:tcBorders>
              <w:top w:val="outset" w:sz="6" w:space="0" w:color="auto"/>
              <w:left w:val="outset" w:sz="6" w:space="0" w:color="auto"/>
              <w:bottom w:val="outset" w:sz="6" w:space="0" w:color="auto"/>
              <w:right w:val="outset" w:sz="6" w:space="0" w:color="auto"/>
            </w:tcBorders>
            <w:hideMark/>
          </w:tcPr>
          <w:p w14:paraId="6DA102ED"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Provider</w:t>
            </w:r>
          </w:p>
        </w:tc>
        <w:tc>
          <w:tcPr>
            <w:tcW w:w="3328" w:type="dxa"/>
            <w:gridSpan w:val="5"/>
            <w:tcBorders>
              <w:top w:val="outset" w:sz="6" w:space="0" w:color="auto"/>
              <w:left w:val="outset" w:sz="6" w:space="0" w:color="auto"/>
              <w:bottom w:val="outset" w:sz="6" w:space="0" w:color="auto"/>
              <w:right w:val="outset" w:sz="6" w:space="0" w:color="auto"/>
            </w:tcBorders>
            <w:hideMark/>
          </w:tcPr>
          <w:p w14:paraId="54FA3D06" w14:textId="77777777" w:rsidR="003E6C66" w:rsidRPr="003E6C66" w:rsidRDefault="003E6C66" w:rsidP="00126A81">
            <w:pPr>
              <w:spacing w:before="100" w:beforeAutospacing="1" w:after="100" w:afterAutospacing="1"/>
              <w:rPr>
                <w:rFonts w:ascii="Times New Roman" w:eastAsiaTheme="minorEastAsia" w:hAnsi="Times New Roman"/>
              </w:rPr>
            </w:pPr>
            <w:proofErr w:type="spellStart"/>
            <w:r w:rsidRPr="003E6C66">
              <w:rPr>
                <w:rFonts w:ascii="Times New Roman" w:hAnsi="Times New Roman"/>
              </w:rPr>
              <w:t>Ftime</w:t>
            </w:r>
            <w:proofErr w:type="spellEnd"/>
            <w:r w:rsidRPr="003E6C66">
              <w:rPr>
                <w:rFonts w:ascii="Times New Roman" w:hAnsi="Times New Roman"/>
              </w:rPr>
              <w:t>/</w:t>
            </w:r>
            <w:proofErr w:type="spellStart"/>
            <w:r w:rsidRPr="003E6C66">
              <w:rPr>
                <w:rFonts w:ascii="Times New Roman" w:hAnsi="Times New Roman"/>
              </w:rPr>
              <w:t>Ptime</w:t>
            </w:r>
            <w:proofErr w:type="spellEnd"/>
            <w:r w:rsidRPr="003E6C66">
              <w:rPr>
                <w:rFonts w:ascii="Times New Roman" w:hAnsi="Times New Roman"/>
              </w:rPr>
              <w:t xml:space="preserve"> or Seconded</w:t>
            </w:r>
          </w:p>
        </w:tc>
        <w:tc>
          <w:tcPr>
            <w:tcW w:w="881" w:type="dxa"/>
            <w:gridSpan w:val="2"/>
            <w:tcBorders>
              <w:top w:val="outset" w:sz="6" w:space="0" w:color="auto"/>
              <w:left w:val="outset" w:sz="6" w:space="0" w:color="auto"/>
              <w:bottom w:val="outset" w:sz="6" w:space="0" w:color="auto"/>
              <w:right w:val="outset" w:sz="6" w:space="0" w:color="auto"/>
            </w:tcBorders>
            <w:hideMark/>
          </w:tcPr>
          <w:p w14:paraId="1F0403FF"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From</w:t>
            </w:r>
          </w:p>
        </w:tc>
        <w:tc>
          <w:tcPr>
            <w:tcW w:w="785" w:type="dxa"/>
            <w:tcBorders>
              <w:top w:val="outset" w:sz="6" w:space="0" w:color="auto"/>
              <w:left w:val="outset" w:sz="6" w:space="0" w:color="auto"/>
              <w:bottom w:val="outset" w:sz="6" w:space="0" w:color="auto"/>
              <w:right w:val="outset" w:sz="6" w:space="0" w:color="auto"/>
            </w:tcBorders>
            <w:hideMark/>
          </w:tcPr>
          <w:p w14:paraId="781A07EE"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To</w:t>
            </w:r>
          </w:p>
        </w:tc>
      </w:tr>
      <w:tr w:rsidR="003E6C66" w:rsidRPr="003E6C66" w14:paraId="5199C353" w14:textId="77777777" w:rsidTr="003E6C66">
        <w:trPr>
          <w:tblCellSpacing w:w="0" w:type="dxa"/>
        </w:trPr>
        <w:tc>
          <w:tcPr>
            <w:tcW w:w="2327" w:type="dxa"/>
            <w:gridSpan w:val="3"/>
            <w:tcBorders>
              <w:top w:val="outset" w:sz="6" w:space="0" w:color="auto"/>
              <w:left w:val="outset" w:sz="6" w:space="0" w:color="auto"/>
              <w:bottom w:val="outset" w:sz="6" w:space="0" w:color="auto"/>
              <w:right w:val="outset" w:sz="6" w:space="0" w:color="auto"/>
            </w:tcBorders>
            <w:hideMark/>
          </w:tcPr>
          <w:p w14:paraId="6DBC79C4"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p w14:paraId="72984B7C"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5794DAD7"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049C619F"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7E59B95F" w14:textId="77777777" w:rsid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53295C95" w14:textId="77777777" w:rsidR="00126A81" w:rsidRPr="003E6C66" w:rsidRDefault="00126A81" w:rsidP="00126A81">
            <w:pPr>
              <w:spacing w:before="100" w:beforeAutospacing="1" w:after="100" w:afterAutospacing="1"/>
              <w:rPr>
                <w:rFonts w:ascii="Times New Roman" w:eastAsiaTheme="minorEastAsia" w:hAnsi="Times New Roman"/>
              </w:rPr>
            </w:pPr>
          </w:p>
        </w:tc>
        <w:tc>
          <w:tcPr>
            <w:tcW w:w="1679" w:type="dxa"/>
            <w:gridSpan w:val="4"/>
            <w:tcBorders>
              <w:top w:val="outset" w:sz="6" w:space="0" w:color="auto"/>
              <w:left w:val="outset" w:sz="6" w:space="0" w:color="auto"/>
              <w:bottom w:val="outset" w:sz="6" w:space="0" w:color="auto"/>
              <w:right w:val="outset" w:sz="6" w:space="0" w:color="auto"/>
            </w:tcBorders>
            <w:hideMark/>
          </w:tcPr>
          <w:p w14:paraId="74D1AFB2"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3328" w:type="dxa"/>
            <w:gridSpan w:val="5"/>
            <w:tcBorders>
              <w:top w:val="outset" w:sz="6" w:space="0" w:color="auto"/>
              <w:left w:val="outset" w:sz="6" w:space="0" w:color="auto"/>
              <w:bottom w:val="outset" w:sz="6" w:space="0" w:color="auto"/>
              <w:right w:val="outset" w:sz="6" w:space="0" w:color="auto"/>
            </w:tcBorders>
            <w:hideMark/>
          </w:tcPr>
          <w:p w14:paraId="2B4E2B43"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881" w:type="dxa"/>
            <w:gridSpan w:val="2"/>
            <w:tcBorders>
              <w:top w:val="outset" w:sz="6" w:space="0" w:color="auto"/>
              <w:left w:val="outset" w:sz="6" w:space="0" w:color="auto"/>
              <w:bottom w:val="outset" w:sz="6" w:space="0" w:color="auto"/>
              <w:right w:val="outset" w:sz="6" w:space="0" w:color="auto"/>
            </w:tcBorders>
            <w:hideMark/>
          </w:tcPr>
          <w:p w14:paraId="70DE7CE2"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785" w:type="dxa"/>
            <w:tcBorders>
              <w:top w:val="outset" w:sz="6" w:space="0" w:color="auto"/>
              <w:left w:val="outset" w:sz="6" w:space="0" w:color="auto"/>
              <w:bottom w:val="outset" w:sz="6" w:space="0" w:color="auto"/>
              <w:right w:val="outset" w:sz="6" w:space="0" w:color="auto"/>
            </w:tcBorders>
            <w:hideMark/>
          </w:tcPr>
          <w:p w14:paraId="2269D840"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3E6C66" w:rsidRPr="003E6C66" w14:paraId="5FFFDADA" w14:textId="77777777" w:rsidTr="00E85380">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494B120A" w14:textId="0455148F"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Short Courses (Attended during the last 3 years)</w:t>
            </w:r>
          </w:p>
        </w:tc>
      </w:tr>
      <w:tr w:rsidR="003E6C66" w:rsidRPr="003E6C66" w14:paraId="4AC5DDC8" w14:textId="77777777" w:rsidTr="00E85380">
        <w:trPr>
          <w:tblCellSpacing w:w="0" w:type="dxa"/>
        </w:trPr>
        <w:tc>
          <w:tcPr>
            <w:tcW w:w="2318" w:type="dxa"/>
            <w:gridSpan w:val="2"/>
            <w:tcBorders>
              <w:top w:val="outset" w:sz="6" w:space="0" w:color="auto"/>
              <w:left w:val="outset" w:sz="6" w:space="0" w:color="auto"/>
              <w:bottom w:val="outset" w:sz="6" w:space="0" w:color="auto"/>
              <w:right w:val="outset" w:sz="6" w:space="0" w:color="auto"/>
            </w:tcBorders>
            <w:hideMark/>
          </w:tcPr>
          <w:p w14:paraId="757BD980"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Name of Course</w:t>
            </w:r>
          </w:p>
        </w:tc>
        <w:tc>
          <w:tcPr>
            <w:tcW w:w="1681" w:type="dxa"/>
            <w:gridSpan w:val="4"/>
            <w:tcBorders>
              <w:top w:val="outset" w:sz="6" w:space="0" w:color="auto"/>
              <w:left w:val="outset" w:sz="6" w:space="0" w:color="auto"/>
              <w:bottom w:val="outset" w:sz="6" w:space="0" w:color="auto"/>
              <w:right w:val="outset" w:sz="6" w:space="0" w:color="auto"/>
            </w:tcBorders>
            <w:hideMark/>
          </w:tcPr>
          <w:p w14:paraId="2B53EA74"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Provider</w:t>
            </w:r>
          </w:p>
        </w:tc>
        <w:tc>
          <w:tcPr>
            <w:tcW w:w="3322" w:type="dxa"/>
            <w:gridSpan w:val="5"/>
            <w:tcBorders>
              <w:top w:val="outset" w:sz="6" w:space="0" w:color="auto"/>
              <w:left w:val="outset" w:sz="6" w:space="0" w:color="auto"/>
              <w:bottom w:val="outset" w:sz="6" w:space="0" w:color="auto"/>
              <w:right w:val="outset" w:sz="6" w:space="0" w:color="auto"/>
            </w:tcBorders>
            <w:hideMark/>
          </w:tcPr>
          <w:p w14:paraId="4D562DCB" w14:textId="77777777" w:rsidR="003E6C66" w:rsidRPr="003E6C66" w:rsidRDefault="003E6C66" w:rsidP="00126A81">
            <w:pPr>
              <w:spacing w:before="100" w:beforeAutospacing="1" w:after="100" w:afterAutospacing="1"/>
              <w:rPr>
                <w:rFonts w:ascii="Times New Roman" w:eastAsiaTheme="minorEastAsia" w:hAnsi="Times New Roman"/>
              </w:rPr>
            </w:pPr>
            <w:proofErr w:type="spellStart"/>
            <w:r w:rsidRPr="003E6C66">
              <w:rPr>
                <w:rFonts w:ascii="Times New Roman" w:hAnsi="Times New Roman"/>
              </w:rPr>
              <w:t>Ftime</w:t>
            </w:r>
            <w:proofErr w:type="spellEnd"/>
            <w:r w:rsidRPr="003E6C66">
              <w:rPr>
                <w:rFonts w:ascii="Times New Roman" w:hAnsi="Times New Roman"/>
              </w:rPr>
              <w:t>/</w:t>
            </w:r>
            <w:proofErr w:type="spellStart"/>
            <w:r w:rsidRPr="003E6C66">
              <w:rPr>
                <w:rFonts w:ascii="Times New Roman" w:hAnsi="Times New Roman"/>
              </w:rPr>
              <w:t>Ptime</w:t>
            </w:r>
            <w:proofErr w:type="spellEnd"/>
            <w:r w:rsidRPr="003E6C66">
              <w:rPr>
                <w:rFonts w:ascii="Times New Roman" w:hAnsi="Times New Roman"/>
              </w:rPr>
              <w:t xml:space="preserve"> or Seconded</w:t>
            </w:r>
          </w:p>
        </w:tc>
        <w:tc>
          <w:tcPr>
            <w:tcW w:w="885" w:type="dxa"/>
            <w:gridSpan w:val="2"/>
            <w:tcBorders>
              <w:top w:val="outset" w:sz="6" w:space="0" w:color="auto"/>
              <w:left w:val="outset" w:sz="6" w:space="0" w:color="auto"/>
              <w:bottom w:val="outset" w:sz="6" w:space="0" w:color="auto"/>
              <w:right w:val="outset" w:sz="6" w:space="0" w:color="auto"/>
            </w:tcBorders>
            <w:hideMark/>
          </w:tcPr>
          <w:p w14:paraId="7E27B3C9"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From</w:t>
            </w:r>
          </w:p>
        </w:tc>
        <w:tc>
          <w:tcPr>
            <w:tcW w:w="794" w:type="dxa"/>
            <w:gridSpan w:val="2"/>
            <w:tcBorders>
              <w:top w:val="outset" w:sz="6" w:space="0" w:color="auto"/>
              <w:left w:val="outset" w:sz="6" w:space="0" w:color="auto"/>
              <w:bottom w:val="outset" w:sz="6" w:space="0" w:color="auto"/>
              <w:right w:val="outset" w:sz="6" w:space="0" w:color="auto"/>
            </w:tcBorders>
            <w:hideMark/>
          </w:tcPr>
          <w:p w14:paraId="54292D90"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To</w:t>
            </w:r>
          </w:p>
        </w:tc>
      </w:tr>
      <w:tr w:rsidR="003E6C66" w:rsidRPr="003E6C66" w14:paraId="3EA0C7AC" w14:textId="77777777" w:rsidTr="00E85380">
        <w:trPr>
          <w:tblCellSpacing w:w="0" w:type="dxa"/>
        </w:trPr>
        <w:tc>
          <w:tcPr>
            <w:tcW w:w="2318" w:type="dxa"/>
            <w:gridSpan w:val="2"/>
            <w:tcBorders>
              <w:top w:val="outset" w:sz="6" w:space="0" w:color="auto"/>
              <w:left w:val="outset" w:sz="6" w:space="0" w:color="auto"/>
              <w:bottom w:val="outset" w:sz="6" w:space="0" w:color="auto"/>
              <w:right w:val="outset" w:sz="6" w:space="0" w:color="auto"/>
            </w:tcBorders>
            <w:hideMark/>
          </w:tcPr>
          <w:p w14:paraId="23DA0DC9"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p w14:paraId="7F4FA079"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2CCC3499" w14:textId="77777777" w:rsid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310AA820" w14:textId="77777777" w:rsidR="00126A81" w:rsidRPr="003E6C66" w:rsidRDefault="00126A81" w:rsidP="00126A81">
            <w:pPr>
              <w:spacing w:before="100" w:beforeAutospacing="1" w:after="100" w:afterAutospacing="1"/>
              <w:rPr>
                <w:rFonts w:ascii="Times New Roman" w:hAnsi="Times New Roman"/>
              </w:rPr>
            </w:pPr>
          </w:p>
          <w:p w14:paraId="00E0A59A"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453DAD7B"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1681" w:type="dxa"/>
            <w:gridSpan w:val="4"/>
            <w:tcBorders>
              <w:top w:val="outset" w:sz="6" w:space="0" w:color="auto"/>
              <w:left w:val="outset" w:sz="6" w:space="0" w:color="auto"/>
              <w:bottom w:val="outset" w:sz="6" w:space="0" w:color="auto"/>
              <w:right w:val="outset" w:sz="6" w:space="0" w:color="auto"/>
            </w:tcBorders>
            <w:hideMark/>
          </w:tcPr>
          <w:p w14:paraId="6A352BC9"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3322" w:type="dxa"/>
            <w:gridSpan w:val="5"/>
            <w:tcBorders>
              <w:top w:val="outset" w:sz="6" w:space="0" w:color="auto"/>
              <w:left w:val="outset" w:sz="6" w:space="0" w:color="auto"/>
              <w:bottom w:val="outset" w:sz="6" w:space="0" w:color="auto"/>
              <w:right w:val="outset" w:sz="6" w:space="0" w:color="auto"/>
            </w:tcBorders>
            <w:hideMark/>
          </w:tcPr>
          <w:p w14:paraId="14DDBD1A"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885" w:type="dxa"/>
            <w:gridSpan w:val="2"/>
            <w:tcBorders>
              <w:top w:val="outset" w:sz="6" w:space="0" w:color="auto"/>
              <w:left w:val="outset" w:sz="6" w:space="0" w:color="auto"/>
              <w:bottom w:val="outset" w:sz="6" w:space="0" w:color="auto"/>
              <w:right w:val="outset" w:sz="6" w:space="0" w:color="auto"/>
            </w:tcBorders>
            <w:hideMark/>
          </w:tcPr>
          <w:p w14:paraId="19AC4452"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794" w:type="dxa"/>
            <w:gridSpan w:val="2"/>
            <w:tcBorders>
              <w:top w:val="outset" w:sz="6" w:space="0" w:color="auto"/>
              <w:left w:val="outset" w:sz="6" w:space="0" w:color="auto"/>
              <w:bottom w:val="outset" w:sz="6" w:space="0" w:color="auto"/>
              <w:right w:val="outset" w:sz="6" w:space="0" w:color="auto"/>
            </w:tcBorders>
            <w:hideMark/>
          </w:tcPr>
          <w:p w14:paraId="00C5C846"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3E6C66" w:rsidRPr="003E6C66" w14:paraId="6B2675B5" w14:textId="77777777" w:rsidTr="00126A81">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0C170BA5" w14:textId="0326561B"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r w:rsidRPr="003E6C66">
              <w:rPr>
                <w:rFonts w:ascii="Times New Roman" w:hAnsi="Times New Roman"/>
              </w:rPr>
              <w:br/>
              <w:t>Outside Interests</w:t>
            </w:r>
          </w:p>
        </w:tc>
      </w:tr>
      <w:tr w:rsidR="003E6C66" w:rsidRPr="003E6C66" w14:paraId="1D933089" w14:textId="77777777" w:rsidTr="00E85380">
        <w:trPr>
          <w:trHeight w:val="3619"/>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7DA28C56" w14:textId="77777777" w:rsidR="00E85380" w:rsidRDefault="003E6C66" w:rsidP="00E85380">
            <w:pPr>
              <w:spacing w:before="100" w:beforeAutospacing="1" w:after="100" w:afterAutospacing="1"/>
              <w:rPr>
                <w:rFonts w:ascii="Times New Roman" w:hAnsi="Times New Roman"/>
              </w:rPr>
            </w:pPr>
            <w:r w:rsidRPr="003E6C66">
              <w:rPr>
                <w:rFonts w:ascii="Times New Roman" w:hAnsi="Times New Roman"/>
              </w:rPr>
              <w:t> </w:t>
            </w:r>
          </w:p>
          <w:p w14:paraId="63B4FB6F" w14:textId="77777777" w:rsidR="004F36F9" w:rsidRDefault="004F36F9" w:rsidP="00E85380">
            <w:pPr>
              <w:spacing w:before="100" w:beforeAutospacing="1" w:after="100" w:afterAutospacing="1"/>
              <w:rPr>
                <w:rFonts w:ascii="Times New Roman" w:eastAsiaTheme="minorEastAsia" w:hAnsi="Times New Roman"/>
              </w:rPr>
            </w:pPr>
          </w:p>
          <w:p w14:paraId="044531A5" w14:textId="77777777" w:rsidR="004F36F9" w:rsidRDefault="004F36F9" w:rsidP="00E85380">
            <w:pPr>
              <w:spacing w:before="100" w:beforeAutospacing="1" w:after="100" w:afterAutospacing="1"/>
              <w:rPr>
                <w:rFonts w:ascii="Times New Roman" w:eastAsiaTheme="minorEastAsia" w:hAnsi="Times New Roman"/>
              </w:rPr>
            </w:pPr>
          </w:p>
          <w:p w14:paraId="0397D5BB" w14:textId="77777777" w:rsidR="004F36F9" w:rsidRDefault="004F36F9" w:rsidP="00E85380">
            <w:pPr>
              <w:spacing w:before="100" w:beforeAutospacing="1" w:after="100" w:afterAutospacing="1"/>
              <w:rPr>
                <w:rFonts w:ascii="Times New Roman" w:eastAsiaTheme="minorEastAsia" w:hAnsi="Times New Roman"/>
              </w:rPr>
            </w:pPr>
          </w:p>
          <w:p w14:paraId="57A1992A" w14:textId="77777777" w:rsidR="004F36F9" w:rsidRDefault="004F36F9" w:rsidP="00E85380">
            <w:pPr>
              <w:spacing w:before="100" w:beforeAutospacing="1" w:after="100" w:afterAutospacing="1"/>
              <w:rPr>
                <w:rFonts w:ascii="Times New Roman" w:eastAsiaTheme="minorEastAsia" w:hAnsi="Times New Roman"/>
              </w:rPr>
            </w:pPr>
          </w:p>
          <w:p w14:paraId="0B9E1FA7" w14:textId="77777777" w:rsidR="004F36F9" w:rsidRDefault="004F36F9" w:rsidP="00E85380">
            <w:pPr>
              <w:spacing w:before="100" w:beforeAutospacing="1" w:after="100" w:afterAutospacing="1"/>
              <w:rPr>
                <w:rFonts w:ascii="Times New Roman" w:eastAsiaTheme="minorEastAsia" w:hAnsi="Times New Roman"/>
              </w:rPr>
            </w:pPr>
          </w:p>
          <w:p w14:paraId="10CDAAB3" w14:textId="77777777" w:rsidR="004F36F9" w:rsidRDefault="004F36F9" w:rsidP="00E85380">
            <w:pPr>
              <w:spacing w:before="100" w:beforeAutospacing="1" w:after="100" w:afterAutospacing="1"/>
              <w:rPr>
                <w:rFonts w:ascii="Times New Roman" w:eastAsiaTheme="minorEastAsia" w:hAnsi="Times New Roman"/>
              </w:rPr>
            </w:pPr>
          </w:p>
          <w:p w14:paraId="3B67F0F1" w14:textId="4C310D07" w:rsidR="004F36F9" w:rsidRPr="003E6C66" w:rsidRDefault="004F36F9" w:rsidP="00E85380">
            <w:pPr>
              <w:spacing w:before="100" w:beforeAutospacing="1" w:after="100" w:afterAutospacing="1"/>
              <w:rPr>
                <w:rFonts w:ascii="Times New Roman" w:eastAsiaTheme="minorEastAsia" w:hAnsi="Times New Roman"/>
              </w:rPr>
            </w:pPr>
          </w:p>
        </w:tc>
      </w:tr>
      <w:tr w:rsidR="003E6C66" w:rsidRPr="003E6C66" w14:paraId="1A9D594B" w14:textId="77777777" w:rsidTr="00126A81">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179DC50E" w14:textId="7D2FB989" w:rsidR="0061112C" w:rsidRPr="003E6C66" w:rsidRDefault="003E6C66" w:rsidP="004F36F9">
            <w:pPr>
              <w:spacing w:before="100" w:beforeAutospacing="1" w:after="100" w:afterAutospacing="1"/>
              <w:rPr>
                <w:rFonts w:ascii="Times New Roman" w:eastAsiaTheme="minorEastAsia" w:hAnsi="Times New Roman"/>
              </w:rPr>
            </w:pPr>
            <w:r w:rsidRPr="003E6C66">
              <w:rPr>
                <w:rFonts w:ascii="Times New Roman" w:hAnsi="Times New Roman"/>
              </w:rPr>
              <w:t> If there is insufficient space, please continue on a separate sheet if necessary giving page number and title heading.   </w:t>
            </w:r>
          </w:p>
        </w:tc>
      </w:tr>
      <w:tr w:rsidR="003E6C66" w:rsidRPr="003E6C66" w14:paraId="7A38BF2A" w14:textId="77777777" w:rsidTr="003E6C66">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2177565C" w14:textId="367F3722" w:rsidR="003E6C66" w:rsidRPr="003E6C66" w:rsidRDefault="003E6C66" w:rsidP="004F36F9">
            <w:pPr>
              <w:spacing w:before="100" w:beforeAutospacing="1" w:after="100" w:afterAutospacing="1"/>
              <w:rPr>
                <w:rFonts w:ascii="Times New Roman" w:eastAsiaTheme="minorEastAsia" w:hAnsi="Times New Roman"/>
                <w:b/>
              </w:rPr>
            </w:pPr>
            <w:r w:rsidRPr="003E6C66">
              <w:rPr>
                <w:rFonts w:ascii="Times New Roman" w:eastAsia="Times New Roman" w:hAnsi="Times New Roman"/>
              </w:rPr>
              <w:lastRenderedPageBreak/>
              <w:br w:type="page"/>
            </w:r>
            <w:r w:rsidRPr="003E6C66">
              <w:rPr>
                <w:rFonts w:ascii="Times New Roman" w:hAnsi="Times New Roman"/>
                <w:b/>
              </w:rPr>
              <w:t>4.         Further Education and Career History</w:t>
            </w:r>
          </w:p>
        </w:tc>
      </w:tr>
      <w:tr w:rsidR="003E6C66" w:rsidRPr="003E6C66" w14:paraId="03B0AC45" w14:textId="77777777" w:rsidTr="003E6C66">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6E0AB3DA"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br/>
              <w:t>Please provide full details of all positions held and of all trai</w:t>
            </w:r>
            <w:r>
              <w:rPr>
                <w:rFonts w:ascii="Times New Roman" w:hAnsi="Times New Roman"/>
              </w:rPr>
              <w:t xml:space="preserve">ning/further education, </w:t>
            </w:r>
            <w:r w:rsidRPr="003E6C66">
              <w:rPr>
                <w:rFonts w:ascii="Times New Roman" w:hAnsi="Times New Roman"/>
              </w:rPr>
              <w:t>employment, self-employment and unpaid work since leaving secondary education.</w:t>
            </w:r>
          </w:p>
          <w:p w14:paraId="2BA2AD4E"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Please start with your current or most recent employer and in each case the reason for leaving employment.</w:t>
            </w:r>
          </w:p>
          <w:p w14:paraId="1ADF4D99" w14:textId="77777777" w:rsidR="003E6C66" w:rsidRPr="003E6C66" w:rsidRDefault="003E6C66" w:rsidP="003E6C66">
            <w:pPr>
              <w:spacing w:before="100" w:beforeAutospacing="1" w:after="100" w:afterAutospacing="1"/>
              <w:rPr>
                <w:rFonts w:ascii="Times New Roman" w:eastAsiaTheme="minorEastAsia" w:hAnsi="Times New Roman"/>
              </w:rPr>
            </w:pPr>
            <w:r w:rsidRPr="003E6C66">
              <w:rPr>
                <w:rFonts w:ascii="Times New Roman" w:hAnsi="Times New Roman"/>
              </w:rPr>
              <w:t>Please provide explanations for any periods not in employment, further education or training.</w:t>
            </w:r>
          </w:p>
        </w:tc>
      </w:tr>
      <w:tr w:rsidR="003E6C66" w:rsidRPr="003E6C66" w14:paraId="2D8A8C9C" w14:textId="77777777" w:rsidTr="003E6C66">
        <w:trPr>
          <w:tblCellSpacing w:w="0" w:type="dxa"/>
        </w:trPr>
        <w:tc>
          <w:tcPr>
            <w:tcW w:w="3415" w:type="dxa"/>
            <w:gridSpan w:val="5"/>
            <w:tcBorders>
              <w:top w:val="outset" w:sz="6" w:space="0" w:color="auto"/>
              <w:left w:val="outset" w:sz="6" w:space="0" w:color="auto"/>
              <w:bottom w:val="outset" w:sz="6" w:space="0" w:color="auto"/>
              <w:right w:val="outset" w:sz="6" w:space="0" w:color="auto"/>
            </w:tcBorders>
            <w:hideMark/>
          </w:tcPr>
          <w:p w14:paraId="2BCD83B2"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br/>
              <w:t>Employer/Training Establishment</w:t>
            </w:r>
            <w:r w:rsidRPr="003E6C66">
              <w:rPr>
                <w:rFonts w:ascii="Times New Roman" w:hAnsi="Times New Roman"/>
              </w:rPr>
              <w:br/>
              <w:t>(including dates)</w:t>
            </w:r>
          </w:p>
        </w:tc>
        <w:tc>
          <w:tcPr>
            <w:tcW w:w="2698" w:type="dxa"/>
            <w:gridSpan w:val="5"/>
            <w:tcBorders>
              <w:top w:val="outset" w:sz="6" w:space="0" w:color="auto"/>
              <w:left w:val="outset" w:sz="6" w:space="0" w:color="auto"/>
              <w:bottom w:val="outset" w:sz="6" w:space="0" w:color="auto"/>
              <w:right w:val="outset" w:sz="6" w:space="0" w:color="auto"/>
            </w:tcBorders>
            <w:hideMark/>
          </w:tcPr>
          <w:p w14:paraId="06421916"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br/>
              <w:t>Position held</w:t>
            </w:r>
            <w:r w:rsidRPr="003E6C66">
              <w:rPr>
                <w:rFonts w:ascii="Times New Roman" w:hAnsi="Times New Roman"/>
              </w:rPr>
              <w:br/>
              <w:t>(including subject taught and at which level)</w:t>
            </w:r>
          </w:p>
        </w:tc>
        <w:tc>
          <w:tcPr>
            <w:tcW w:w="2887" w:type="dxa"/>
            <w:gridSpan w:val="5"/>
            <w:tcBorders>
              <w:top w:val="outset" w:sz="6" w:space="0" w:color="auto"/>
              <w:left w:val="outset" w:sz="6" w:space="0" w:color="auto"/>
              <w:bottom w:val="outset" w:sz="6" w:space="0" w:color="auto"/>
              <w:right w:val="outset" w:sz="6" w:space="0" w:color="auto"/>
            </w:tcBorders>
            <w:hideMark/>
          </w:tcPr>
          <w:p w14:paraId="30C9172B"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br/>
              <w:t>Reason for leaving</w:t>
            </w:r>
          </w:p>
        </w:tc>
      </w:tr>
      <w:tr w:rsidR="003E6C66" w:rsidRPr="003E6C66" w14:paraId="544BF5EE" w14:textId="77777777" w:rsidTr="003E6C66">
        <w:trPr>
          <w:tblCellSpacing w:w="0" w:type="dxa"/>
        </w:trPr>
        <w:tc>
          <w:tcPr>
            <w:tcW w:w="3415" w:type="dxa"/>
            <w:gridSpan w:val="5"/>
            <w:tcBorders>
              <w:top w:val="outset" w:sz="6" w:space="0" w:color="auto"/>
              <w:left w:val="outset" w:sz="6" w:space="0" w:color="auto"/>
              <w:bottom w:val="outset" w:sz="6" w:space="0" w:color="auto"/>
              <w:right w:val="outset" w:sz="6" w:space="0" w:color="auto"/>
            </w:tcBorders>
            <w:hideMark/>
          </w:tcPr>
          <w:p w14:paraId="37411B28"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p w14:paraId="57BBA93E"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555895F3"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427D70BB"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615A8D86"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69F4347B"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588E349D"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62855462"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30031C47"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0260A01F"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4FEB6DF2"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15E5CEF6"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2C416904"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64669A63" w14:textId="77777777" w:rsid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4F3DC34C" w14:textId="77777777" w:rsidR="00126A81" w:rsidRDefault="00126A81" w:rsidP="00126A81">
            <w:pPr>
              <w:spacing w:before="100" w:beforeAutospacing="1" w:after="100" w:afterAutospacing="1"/>
              <w:rPr>
                <w:rFonts w:ascii="Times New Roman" w:hAnsi="Times New Roman"/>
              </w:rPr>
            </w:pPr>
          </w:p>
          <w:p w14:paraId="0F7A13B4" w14:textId="77777777" w:rsidR="00126A81" w:rsidRDefault="00126A81" w:rsidP="00126A81">
            <w:pPr>
              <w:spacing w:before="100" w:beforeAutospacing="1" w:after="100" w:afterAutospacing="1"/>
              <w:rPr>
                <w:rFonts w:ascii="Times New Roman" w:hAnsi="Times New Roman"/>
              </w:rPr>
            </w:pPr>
          </w:p>
          <w:p w14:paraId="5A0741E5" w14:textId="697B61CC" w:rsidR="004F36F9" w:rsidRDefault="003E6C66" w:rsidP="00E85380">
            <w:pPr>
              <w:spacing w:before="100" w:beforeAutospacing="1" w:after="100" w:afterAutospacing="1"/>
              <w:rPr>
                <w:rFonts w:ascii="Times New Roman" w:hAnsi="Times New Roman"/>
              </w:rPr>
            </w:pPr>
            <w:r w:rsidRPr="003E6C66">
              <w:rPr>
                <w:rFonts w:ascii="Times New Roman" w:hAnsi="Times New Roman"/>
              </w:rPr>
              <w:t>  </w:t>
            </w:r>
          </w:p>
          <w:p w14:paraId="215757D2" w14:textId="7AE5B96B" w:rsidR="004F36F9" w:rsidRPr="003E6C66" w:rsidRDefault="004F36F9" w:rsidP="00E85380">
            <w:pPr>
              <w:spacing w:before="100" w:beforeAutospacing="1" w:after="100" w:afterAutospacing="1"/>
              <w:rPr>
                <w:rFonts w:ascii="Times New Roman" w:eastAsiaTheme="minorEastAsia" w:hAnsi="Times New Roman"/>
              </w:rPr>
            </w:pPr>
          </w:p>
        </w:tc>
        <w:tc>
          <w:tcPr>
            <w:tcW w:w="2698" w:type="dxa"/>
            <w:gridSpan w:val="5"/>
            <w:tcBorders>
              <w:top w:val="outset" w:sz="6" w:space="0" w:color="auto"/>
              <w:left w:val="outset" w:sz="6" w:space="0" w:color="auto"/>
              <w:bottom w:val="outset" w:sz="6" w:space="0" w:color="auto"/>
              <w:right w:val="outset" w:sz="6" w:space="0" w:color="auto"/>
            </w:tcBorders>
            <w:hideMark/>
          </w:tcPr>
          <w:p w14:paraId="2ED0DBE5"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2887" w:type="dxa"/>
            <w:gridSpan w:val="5"/>
            <w:tcBorders>
              <w:top w:val="outset" w:sz="6" w:space="0" w:color="auto"/>
              <w:left w:val="outset" w:sz="6" w:space="0" w:color="auto"/>
              <w:bottom w:val="outset" w:sz="6" w:space="0" w:color="auto"/>
              <w:right w:val="outset" w:sz="6" w:space="0" w:color="auto"/>
            </w:tcBorders>
            <w:hideMark/>
          </w:tcPr>
          <w:p w14:paraId="1D90BA68"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3E6C66" w:rsidRPr="003E6C66" w14:paraId="406CAEC5" w14:textId="77777777" w:rsidTr="00126A81">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0126969D"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If there is insufficient space, please continue on a separate sheet if necessary giving page number and title heading.   </w:t>
            </w:r>
          </w:p>
        </w:tc>
      </w:tr>
      <w:tr w:rsidR="004F36F9" w:rsidRPr="003E6C66" w14:paraId="765CBDE3" w14:textId="77777777" w:rsidTr="00126A81">
        <w:trPr>
          <w:tblCellSpacing w:w="0" w:type="dxa"/>
        </w:trPr>
        <w:tc>
          <w:tcPr>
            <w:tcW w:w="9000" w:type="dxa"/>
            <w:gridSpan w:val="15"/>
            <w:tcBorders>
              <w:top w:val="outset" w:sz="6" w:space="0" w:color="auto"/>
              <w:left w:val="outset" w:sz="6" w:space="0" w:color="auto"/>
              <w:bottom w:val="outset" w:sz="6" w:space="0" w:color="auto"/>
              <w:right w:val="outset" w:sz="6" w:space="0" w:color="auto"/>
            </w:tcBorders>
          </w:tcPr>
          <w:p w14:paraId="16B9F0EF" w14:textId="77777777" w:rsidR="004F36F9" w:rsidRPr="003E6C66" w:rsidRDefault="004F36F9" w:rsidP="00126A81">
            <w:pPr>
              <w:spacing w:before="100" w:beforeAutospacing="1" w:after="100" w:afterAutospacing="1"/>
              <w:rPr>
                <w:rFonts w:ascii="Times New Roman" w:hAnsi="Times New Roman"/>
              </w:rPr>
            </w:pPr>
          </w:p>
        </w:tc>
      </w:tr>
      <w:tr w:rsidR="003E6C66" w:rsidRPr="003E6C66" w14:paraId="15634004" w14:textId="77777777" w:rsidTr="00126A81">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68656868" w14:textId="52C555DE" w:rsidR="00F11967" w:rsidRPr="00126A81" w:rsidRDefault="003E6C66" w:rsidP="004F36F9">
            <w:pPr>
              <w:spacing w:before="100" w:beforeAutospacing="1" w:after="100" w:afterAutospacing="1"/>
              <w:rPr>
                <w:rFonts w:ascii="Times New Roman" w:hAnsi="Times New Roman"/>
              </w:rPr>
            </w:pPr>
            <w:r w:rsidRPr="003E6C66">
              <w:rPr>
                <w:rFonts w:ascii="Times New Roman" w:hAnsi="Times New Roman"/>
              </w:rPr>
              <w:lastRenderedPageBreak/>
              <w:t>Current Salary</w:t>
            </w:r>
          </w:p>
        </w:tc>
      </w:tr>
      <w:tr w:rsidR="003E6C66" w:rsidRPr="003E6C66" w14:paraId="0201A06B" w14:textId="77777777" w:rsidTr="00F11967">
        <w:trPr>
          <w:tblCellSpacing w:w="0" w:type="dxa"/>
        </w:trPr>
        <w:tc>
          <w:tcPr>
            <w:tcW w:w="2833" w:type="dxa"/>
            <w:gridSpan w:val="4"/>
            <w:tcBorders>
              <w:top w:val="outset" w:sz="6" w:space="0" w:color="auto"/>
              <w:left w:val="outset" w:sz="6" w:space="0" w:color="auto"/>
              <w:bottom w:val="outset" w:sz="6" w:space="0" w:color="auto"/>
              <w:right w:val="outset" w:sz="6" w:space="0" w:color="auto"/>
            </w:tcBorders>
            <w:hideMark/>
          </w:tcPr>
          <w:p w14:paraId="1B9B91F4"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Salary (basic) if appropriate</w:t>
            </w:r>
            <w:r w:rsidRPr="003E6C66">
              <w:rPr>
                <w:rFonts w:ascii="Times New Roman" w:hAnsi="Times New Roman"/>
              </w:rPr>
              <w:br/>
              <w:t>(Please indicate spine point)</w:t>
            </w:r>
          </w:p>
        </w:tc>
        <w:tc>
          <w:tcPr>
            <w:tcW w:w="6167" w:type="dxa"/>
            <w:gridSpan w:val="11"/>
            <w:tcBorders>
              <w:top w:val="outset" w:sz="6" w:space="0" w:color="auto"/>
              <w:left w:val="outset" w:sz="6" w:space="0" w:color="auto"/>
              <w:bottom w:val="outset" w:sz="6" w:space="0" w:color="auto"/>
              <w:right w:val="outset" w:sz="6" w:space="0" w:color="auto"/>
            </w:tcBorders>
            <w:hideMark/>
          </w:tcPr>
          <w:p w14:paraId="3A3AEF78"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Additions</w:t>
            </w:r>
            <w:r w:rsidRPr="003E6C66">
              <w:rPr>
                <w:rFonts w:ascii="Times New Roman" w:hAnsi="Times New Roman"/>
              </w:rPr>
              <w:br/>
              <w:t>(Please indicate responsibility points, London Allowance etc)</w:t>
            </w:r>
          </w:p>
        </w:tc>
      </w:tr>
      <w:tr w:rsidR="003E6C66" w:rsidRPr="003E6C66" w14:paraId="16BB6D37" w14:textId="77777777" w:rsidTr="00F11967">
        <w:trPr>
          <w:tblCellSpacing w:w="0" w:type="dxa"/>
        </w:trPr>
        <w:tc>
          <w:tcPr>
            <w:tcW w:w="2833" w:type="dxa"/>
            <w:gridSpan w:val="4"/>
            <w:tcBorders>
              <w:top w:val="outset" w:sz="6" w:space="0" w:color="auto"/>
              <w:left w:val="outset" w:sz="6" w:space="0" w:color="auto"/>
              <w:bottom w:val="outset" w:sz="6" w:space="0" w:color="auto"/>
              <w:right w:val="outset" w:sz="6" w:space="0" w:color="auto"/>
            </w:tcBorders>
            <w:hideMark/>
          </w:tcPr>
          <w:p w14:paraId="1373E9D6" w14:textId="77777777" w:rsid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60DE7CBA" w14:textId="77777777" w:rsidR="00126A81" w:rsidRPr="003E6C66" w:rsidRDefault="00126A81" w:rsidP="00126A81">
            <w:pPr>
              <w:spacing w:before="100" w:beforeAutospacing="1" w:after="100" w:afterAutospacing="1"/>
              <w:rPr>
                <w:rFonts w:ascii="Times New Roman" w:eastAsiaTheme="minorEastAsia" w:hAnsi="Times New Roman"/>
              </w:rPr>
            </w:pPr>
          </w:p>
          <w:p w14:paraId="5263CF13"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6167" w:type="dxa"/>
            <w:gridSpan w:val="11"/>
            <w:tcBorders>
              <w:top w:val="outset" w:sz="6" w:space="0" w:color="auto"/>
              <w:left w:val="outset" w:sz="6" w:space="0" w:color="auto"/>
              <w:bottom w:val="outset" w:sz="6" w:space="0" w:color="auto"/>
              <w:right w:val="outset" w:sz="6" w:space="0" w:color="auto"/>
            </w:tcBorders>
            <w:hideMark/>
          </w:tcPr>
          <w:p w14:paraId="5A0BEE22"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3E6C66" w:rsidRPr="003E6C66" w14:paraId="08F8736E" w14:textId="77777777" w:rsidTr="00F11967">
        <w:trPr>
          <w:tblCellSpacing w:w="0" w:type="dxa"/>
        </w:trPr>
        <w:tc>
          <w:tcPr>
            <w:tcW w:w="2833" w:type="dxa"/>
            <w:gridSpan w:val="4"/>
            <w:tcBorders>
              <w:top w:val="outset" w:sz="6" w:space="0" w:color="auto"/>
              <w:left w:val="outset" w:sz="6" w:space="0" w:color="auto"/>
              <w:bottom w:val="outset" w:sz="6" w:space="0" w:color="auto"/>
              <w:right w:val="outset" w:sz="6" w:space="0" w:color="auto"/>
            </w:tcBorders>
            <w:hideMark/>
          </w:tcPr>
          <w:p w14:paraId="2F5988CF"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Total Salary</w:t>
            </w:r>
          </w:p>
        </w:tc>
        <w:tc>
          <w:tcPr>
            <w:tcW w:w="6167" w:type="dxa"/>
            <w:gridSpan w:val="11"/>
            <w:tcBorders>
              <w:top w:val="outset" w:sz="6" w:space="0" w:color="auto"/>
              <w:left w:val="outset" w:sz="6" w:space="0" w:color="auto"/>
              <w:bottom w:val="outset" w:sz="6" w:space="0" w:color="auto"/>
              <w:right w:val="outset" w:sz="6" w:space="0" w:color="auto"/>
            </w:tcBorders>
            <w:hideMark/>
          </w:tcPr>
          <w:p w14:paraId="18E23F06" w14:textId="77777777" w:rsid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3A988A25" w14:textId="77777777" w:rsidR="00126A81" w:rsidRPr="003E6C66" w:rsidRDefault="00126A81" w:rsidP="00126A81">
            <w:pPr>
              <w:spacing w:before="100" w:beforeAutospacing="1" w:after="100" w:afterAutospacing="1"/>
              <w:rPr>
                <w:rFonts w:ascii="Times New Roman" w:eastAsiaTheme="minorEastAsia" w:hAnsi="Times New Roman"/>
              </w:rPr>
            </w:pPr>
          </w:p>
        </w:tc>
      </w:tr>
      <w:tr w:rsidR="00E85380" w:rsidRPr="003E6C66" w14:paraId="3EC70C8A" w14:textId="77777777" w:rsidTr="00126A81">
        <w:trPr>
          <w:tblCellSpacing w:w="0" w:type="dxa"/>
        </w:trPr>
        <w:tc>
          <w:tcPr>
            <w:tcW w:w="9000" w:type="dxa"/>
            <w:gridSpan w:val="15"/>
            <w:tcBorders>
              <w:top w:val="outset" w:sz="6" w:space="0" w:color="auto"/>
              <w:left w:val="outset" w:sz="6" w:space="0" w:color="auto"/>
              <w:bottom w:val="outset" w:sz="6" w:space="0" w:color="auto"/>
              <w:right w:val="outset" w:sz="6" w:space="0" w:color="auto"/>
            </w:tcBorders>
          </w:tcPr>
          <w:p w14:paraId="0778C26A" w14:textId="77777777" w:rsidR="00E85380" w:rsidRPr="003E6C66" w:rsidRDefault="00E85380" w:rsidP="00126A81">
            <w:pPr>
              <w:spacing w:before="100" w:beforeAutospacing="1" w:after="100" w:afterAutospacing="1"/>
              <w:rPr>
                <w:rFonts w:ascii="Times New Roman" w:hAnsi="Times New Roman"/>
              </w:rPr>
            </w:pPr>
          </w:p>
        </w:tc>
      </w:tr>
      <w:tr w:rsidR="003E6C66" w:rsidRPr="003E6C66" w14:paraId="23111A46" w14:textId="77777777" w:rsidTr="00126A81">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0CAB4F62" w14:textId="2944D519"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xml:space="preserve"> Please set out in detail below a statement in support of your application, which addresses the criteria in the </w:t>
            </w:r>
            <w:r w:rsidR="003F721A">
              <w:rPr>
                <w:rFonts w:ascii="Times New Roman" w:hAnsi="Times New Roman"/>
              </w:rPr>
              <w:t>Job Description</w:t>
            </w:r>
            <w:r w:rsidRPr="003E6C66">
              <w:rPr>
                <w:rFonts w:ascii="Times New Roman" w:hAnsi="Times New Roman"/>
              </w:rPr>
              <w:t xml:space="preserve"> for this post.</w:t>
            </w:r>
          </w:p>
        </w:tc>
      </w:tr>
      <w:tr w:rsidR="003E6C66" w:rsidRPr="003E6C66" w14:paraId="171FEF2E" w14:textId="77777777" w:rsidTr="00126A81">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6229C7B2"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p w14:paraId="77DED073"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39EFD559"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40D87DB1"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4C5AB848"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4F5C78D9"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2994FCBE"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53B0CBAE"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4082B711"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71B5CD62"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66950A02"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7EADCDA8"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6CB7AB8D" w14:textId="77777777" w:rsidR="00126A81"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5D3D346F" w14:textId="77777777" w:rsidR="00126A81" w:rsidRDefault="00126A81" w:rsidP="00126A81">
            <w:pPr>
              <w:spacing w:before="100" w:beforeAutospacing="1" w:after="100" w:afterAutospacing="1"/>
              <w:rPr>
                <w:rFonts w:ascii="Times New Roman" w:hAnsi="Times New Roman"/>
              </w:rPr>
            </w:pPr>
          </w:p>
          <w:p w14:paraId="5F002385" w14:textId="5EEDAF17" w:rsid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5F62E87C" w14:textId="707DC2CC" w:rsidR="004F36F9" w:rsidRDefault="004F36F9" w:rsidP="00126A81">
            <w:pPr>
              <w:spacing w:before="100" w:beforeAutospacing="1" w:after="100" w:afterAutospacing="1"/>
              <w:rPr>
                <w:rFonts w:ascii="Times New Roman" w:hAnsi="Times New Roman"/>
              </w:rPr>
            </w:pPr>
          </w:p>
          <w:p w14:paraId="23A6FF93" w14:textId="77777777" w:rsidR="004F36F9" w:rsidRDefault="004F36F9" w:rsidP="00126A81">
            <w:pPr>
              <w:spacing w:before="100" w:beforeAutospacing="1" w:after="100" w:afterAutospacing="1"/>
              <w:rPr>
                <w:rFonts w:ascii="Times New Roman" w:hAnsi="Times New Roman"/>
              </w:rPr>
            </w:pPr>
          </w:p>
          <w:p w14:paraId="09D04CD3" w14:textId="5EB4F3F7" w:rsidR="00E85380" w:rsidRPr="003E6C66" w:rsidRDefault="00E85380" w:rsidP="00126A81">
            <w:pPr>
              <w:spacing w:before="100" w:beforeAutospacing="1" w:after="100" w:afterAutospacing="1"/>
              <w:rPr>
                <w:rFonts w:ascii="Times New Roman" w:eastAsiaTheme="minorEastAsia" w:hAnsi="Times New Roman"/>
              </w:rPr>
            </w:pPr>
          </w:p>
        </w:tc>
      </w:tr>
      <w:tr w:rsidR="003E6C66" w:rsidRPr="003E6C66" w14:paraId="3B360D16" w14:textId="77777777" w:rsidTr="00126A81">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682DAC40" w14:textId="411F094F" w:rsidR="00F11967" w:rsidRPr="003E6C66" w:rsidRDefault="003E6C66" w:rsidP="00E85380">
            <w:pPr>
              <w:spacing w:before="100" w:beforeAutospacing="1" w:after="100" w:afterAutospacing="1"/>
              <w:rPr>
                <w:rFonts w:ascii="Times New Roman" w:eastAsiaTheme="minorEastAsia" w:hAnsi="Times New Roman"/>
              </w:rPr>
            </w:pPr>
            <w:r w:rsidRPr="003E6C66">
              <w:rPr>
                <w:rFonts w:ascii="Times New Roman" w:hAnsi="Times New Roman"/>
              </w:rPr>
              <w:t>If there is insufficient space, please continue on a separate sheet if necessary giving page number and title heading.  </w:t>
            </w:r>
          </w:p>
        </w:tc>
      </w:tr>
      <w:tr w:rsidR="003E6C66" w:rsidRPr="003E6C66" w14:paraId="69D14E3E" w14:textId="77777777" w:rsidTr="003E6C66">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23A0C5CF" w14:textId="77777777" w:rsidR="003E6C66" w:rsidRPr="003E6C66" w:rsidRDefault="003E6C66" w:rsidP="007B38A7">
            <w:pPr>
              <w:spacing w:before="100" w:beforeAutospacing="1" w:after="100" w:afterAutospacing="1"/>
              <w:rPr>
                <w:rFonts w:ascii="Times New Roman" w:eastAsiaTheme="minorEastAsia" w:hAnsi="Times New Roman"/>
                <w:b/>
              </w:rPr>
            </w:pPr>
            <w:r w:rsidRPr="003E6C66">
              <w:rPr>
                <w:rFonts w:ascii="Times New Roman" w:hAnsi="Times New Roman"/>
              </w:rPr>
              <w:lastRenderedPageBreak/>
              <w:t>  </w:t>
            </w:r>
            <w:r w:rsidRPr="003E6C66">
              <w:rPr>
                <w:rFonts w:ascii="Times New Roman" w:eastAsia="Times New Roman" w:hAnsi="Times New Roman"/>
              </w:rPr>
              <w:br w:type="page"/>
            </w:r>
            <w:r w:rsidRPr="003E6C66">
              <w:rPr>
                <w:rFonts w:ascii="Times New Roman" w:hAnsi="Times New Roman"/>
              </w:rPr>
              <w:br/>
            </w:r>
            <w:r>
              <w:rPr>
                <w:rFonts w:ascii="Times New Roman" w:hAnsi="Times New Roman"/>
                <w:b/>
              </w:rPr>
              <w:t>5.   </w:t>
            </w:r>
            <w:r w:rsidR="007836E8">
              <w:rPr>
                <w:rFonts w:ascii="Times New Roman" w:hAnsi="Times New Roman"/>
                <w:b/>
              </w:rPr>
              <w:t xml:space="preserve">      </w:t>
            </w:r>
            <w:r w:rsidRPr="003E6C66">
              <w:rPr>
                <w:rFonts w:ascii="Times New Roman" w:hAnsi="Times New Roman"/>
                <w:b/>
              </w:rPr>
              <w:t xml:space="preserve">Please confirm if you know any existing employee, </w:t>
            </w:r>
            <w:r w:rsidR="007B38A7">
              <w:rPr>
                <w:rFonts w:ascii="Times New Roman" w:hAnsi="Times New Roman"/>
                <w:b/>
              </w:rPr>
              <w:t xml:space="preserve">or </w:t>
            </w:r>
            <w:r w:rsidRPr="003E6C66">
              <w:rPr>
                <w:rFonts w:ascii="Times New Roman" w:hAnsi="Times New Roman"/>
                <w:b/>
              </w:rPr>
              <w:t>volunteer at the School and if</w:t>
            </w:r>
            <w:r w:rsidR="007B38A7">
              <w:rPr>
                <w:rFonts w:ascii="Times New Roman" w:hAnsi="Times New Roman"/>
                <w:b/>
              </w:rPr>
              <w:t xml:space="preserve"> </w:t>
            </w:r>
            <w:r w:rsidRPr="003E6C66">
              <w:rPr>
                <w:rFonts w:ascii="Times New Roman" w:hAnsi="Times New Roman"/>
                <w:b/>
              </w:rPr>
              <w:t>so, please provide full details of how you know them.</w:t>
            </w:r>
          </w:p>
        </w:tc>
      </w:tr>
      <w:tr w:rsidR="003E6C66" w:rsidRPr="003E6C66" w14:paraId="472C2775" w14:textId="77777777" w:rsidTr="003151AB">
        <w:trPr>
          <w:trHeight w:val="127"/>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1DB39BA2"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p w14:paraId="0E665A0A"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0798F05A"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11496173" w14:textId="77777777" w:rsidR="003E6C66" w:rsidRPr="003E6C66" w:rsidRDefault="003E6C66" w:rsidP="003151AB">
            <w:pPr>
              <w:spacing w:before="100" w:beforeAutospacing="1" w:after="100" w:afterAutospacing="1"/>
              <w:rPr>
                <w:rFonts w:ascii="Times New Roman" w:eastAsiaTheme="minorEastAsia" w:hAnsi="Times New Roman"/>
              </w:rPr>
            </w:pPr>
          </w:p>
        </w:tc>
      </w:tr>
      <w:tr w:rsidR="003E6C66" w:rsidRPr="003E6C66" w14:paraId="6F1BD3E4" w14:textId="77777777" w:rsidTr="003151AB">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62FD5F7A" w14:textId="2D44B858" w:rsidR="00E85380" w:rsidRDefault="003E6C66" w:rsidP="00E85380">
            <w:pPr>
              <w:spacing w:before="100" w:beforeAutospacing="1" w:after="100" w:afterAutospacing="1"/>
              <w:rPr>
                <w:rFonts w:ascii="Times New Roman" w:hAnsi="Times New Roman"/>
                <w:b/>
              </w:rPr>
            </w:pPr>
            <w:r w:rsidRPr="007836E8">
              <w:rPr>
                <w:rFonts w:ascii="Times New Roman" w:hAnsi="Times New Roman"/>
                <w:b/>
              </w:rPr>
              <w:t>6.         Referees</w:t>
            </w:r>
          </w:p>
          <w:p w14:paraId="0C13CFE9" w14:textId="6C9D20BA" w:rsidR="003E6C66" w:rsidRPr="003E6C66" w:rsidRDefault="003E6C66" w:rsidP="00E85380">
            <w:pPr>
              <w:spacing w:before="100" w:beforeAutospacing="1" w:after="100" w:afterAutospacing="1"/>
              <w:rPr>
                <w:rFonts w:ascii="Times New Roman" w:hAnsi="Times New Roman"/>
              </w:rPr>
            </w:pPr>
            <w:r w:rsidRPr="003E6C66">
              <w:rPr>
                <w:rFonts w:ascii="Times New Roman" w:hAnsi="Times New Roman"/>
              </w:rPr>
              <w:t> Please provide at least two professional referees.  One referee should be your current or most  recent employer.</w:t>
            </w:r>
          </w:p>
        </w:tc>
      </w:tr>
      <w:tr w:rsidR="003E6C66" w:rsidRPr="003E6C66" w14:paraId="07B00095" w14:textId="77777777" w:rsidTr="003151AB">
        <w:trPr>
          <w:tblCellSpacing w:w="0" w:type="dxa"/>
        </w:trPr>
        <w:tc>
          <w:tcPr>
            <w:tcW w:w="4500" w:type="dxa"/>
            <w:gridSpan w:val="8"/>
            <w:tcBorders>
              <w:top w:val="outset" w:sz="6" w:space="0" w:color="auto"/>
              <w:left w:val="outset" w:sz="6" w:space="0" w:color="auto"/>
              <w:bottom w:val="outset" w:sz="6" w:space="0" w:color="auto"/>
              <w:right w:val="outset" w:sz="6" w:space="0" w:color="auto"/>
            </w:tcBorders>
            <w:hideMark/>
          </w:tcPr>
          <w:p w14:paraId="199CBF27"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br/>
              <w:t>Referee 1</w:t>
            </w:r>
          </w:p>
        </w:tc>
        <w:tc>
          <w:tcPr>
            <w:tcW w:w="4500" w:type="dxa"/>
            <w:gridSpan w:val="7"/>
            <w:tcBorders>
              <w:top w:val="outset" w:sz="6" w:space="0" w:color="auto"/>
              <w:left w:val="outset" w:sz="6" w:space="0" w:color="auto"/>
              <w:bottom w:val="outset" w:sz="6" w:space="0" w:color="auto"/>
              <w:right w:val="outset" w:sz="6" w:space="0" w:color="auto"/>
            </w:tcBorders>
            <w:hideMark/>
          </w:tcPr>
          <w:p w14:paraId="2D5DEF3F"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br/>
              <w:t>Referee 2</w:t>
            </w:r>
          </w:p>
        </w:tc>
      </w:tr>
      <w:tr w:rsidR="003E6C66" w:rsidRPr="003E6C66" w14:paraId="27471354" w14:textId="77777777" w:rsidTr="003151AB">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06130C8E"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Name</w:t>
            </w:r>
          </w:p>
        </w:tc>
        <w:tc>
          <w:tcPr>
            <w:tcW w:w="3045" w:type="dxa"/>
            <w:gridSpan w:val="7"/>
            <w:tcBorders>
              <w:top w:val="outset" w:sz="6" w:space="0" w:color="auto"/>
              <w:left w:val="outset" w:sz="6" w:space="0" w:color="auto"/>
              <w:bottom w:val="outset" w:sz="6" w:space="0" w:color="auto"/>
              <w:right w:val="outset" w:sz="6" w:space="0" w:color="auto"/>
            </w:tcBorders>
            <w:hideMark/>
          </w:tcPr>
          <w:p w14:paraId="23D54E72" w14:textId="77777777" w:rsid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492F415B" w14:textId="77777777" w:rsidR="00513A66" w:rsidRPr="003E6C66" w:rsidRDefault="00513A66" w:rsidP="00126A81">
            <w:pPr>
              <w:spacing w:before="100" w:beforeAutospacing="1" w:after="100" w:afterAutospacing="1"/>
              <w:rPr>
                <w:rFonts w:ascii="Times New Roman" w:eastAsiaTheme="minorEastAsia" w:hAnsi="Times New Roman"/>
              </w:rPr>
            </w:pPr>
          </w:p>
        </w:tc>
        <w:tc>
          <w:tcPr>
            <w:tcW w:w="1304" w:type="dxa"/>
            <w:tcBorders>
              <w:top w:val="outset" w:sz="6" w:space="0" w:color="auto"/>
              <w:left w:val="outset" w:sz="6" w:space="0" w:color="auto"/>
              <w:bottom w:val="outset" w:sz="6" w:space="0" w:color="auto"/>
              <w:right w:val="outset" w:sz="6" w:space="0" w:color="auto"/>
            </w:tcBorders>
            <w:hideMark/>
          </w:tcPr>
          <w:p w14:paraId="34EB2703"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Name</w:t>
            </w:r>
          </w:p>
        </w:tc>
        <w:tc>
          <w:tcPr>
            <w:tcW w:w="3196" w:type="dxa"/>
            <w:gridSpan w:val="6"/>
            <w:tcBorders>
              <w:top w:val="outset" w:sz="6" w:space="0" w:color="auto"/>
              <w:left w:val="outset" w:sz="6" w:space="0" w:color="auto"/>
              <w:bottom w:val="outset" w:sz="6" w:space="0" w:color="auto"/>
              <w:right w:val="outset" w:sz="6" w:space="0" w:color="auto"/>
            </w:tcBorders>
            <w:hideMark/>
          </w:tcPr>
          <w:p w14:paraId="3C446798"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3E6C66" w:rsidRPr="003E6C66" w14:paraId="683E9BDB" w14:textId="77777777" w:rsidTr="003151AB">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6CBD4093"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Address</w:t>
            </w:r>
          </w:p>
          <w:p w14:paraId="3363370C"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004393B7"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3045" w:type="dxa"/>
            <w:gridSpan w:val="7"/>
            <w:tcBorders>
              <w:top w:val="outset" w:sz="6" w:space="0" w:color="auto"/>
              <w:left w:val="outset" w:sz="6" w:space="0" w:color="auto"/>
              <w:bottom w:val="outset" w:sz="6" w:space="0" w:color="auto"/>
              <w:right w:val="outset" w:sz="6" w:space="0" w:color="auto"/>
            </w:tcBorders>
            <w:hideMark/>
          </w:tcPr>
          <w:p w14:paraId="3B868A7A"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337B509A" w14:textId="77777777" w:rsidR="003E6C66" w:rsidRDefault="003E6C66" w:rsidP="00126A81">
            <w:pPr>
              <w:spacing w:before="100" w:beforeAutospacing="1" w:after="100" w:afterAutospacing="1"/>
              <w:rPr>
                <w:rFonts w:ascii="Times New Roman" w:hAnsi="Times New Roman"/>
              </w:rPr>
            </w:pPr>
          </w:p>
          <w:p w14:paraId="1CCFE37D" w14:textId="77777777" w:rsidR="00513A66" w:rsidRPr="003E6C66" w:rsidRDefault="00513A66" w:rsidP="00126A81">
            <w:pPr>
              <w:spacing w:before="100" w:beforeAutospacing="1" w:after="100" w:afterAutospacing="1"/>
              <w:rPr>
                <w:rFonts w:ascii="Times New Roman" w:hAnsi="Times New Roman"/>
              </w:rPr>
            </w:pPr>
          </w:p>
          <w:p w14:paraId="6E56E715" w14:textId="77777777" w:rsidR="003E6C66" w:rsidRPr="003E6C66" w:rsidRDefault="003E6C66" w:rsidP="00126A81">
            <w:pPr>
              <w:spacing w:before="100" w:beforeAutospacing="1" w:after="100" w:afterAutospacing="1"/>
              <w:rPr>
                <w:rFonts w:ascii="Times New Roman" w:hAnsi="Times New Roman"/>
              </w:rPr>
            </w:pPr>
          </w:p>
          <w:p w14:paraId="16EC0512" w14:textId="77777777" w:rsidR="003E6C66" w:rsidRPr="003E6C66" w:rsidRDefault="003E6C66" w:rsidP="00126A81">
            <w:pPr>
              <w:spacing w:before="100" w:beforeAutospacing="1" w:after="100" w:afterAutospacing="1"/>
              <w:rPr>
                <w:rFonts w:ascii="Times New Roman" w:eastAsiaTheme="minorEastAsia" w:hAnsi="Times New Roman"/>
              </w:rPr>
            </w:pPr>
          </w:p>
        </w:tc>
        <w:tc>
          <w:tcPr>
            <w:tcW w:w="1304" w:type="dxa"/>
            <w:tcBorders>
              <w:top w:val="outset" w:sz="6" w:space="0" w:color="auto"/>
              <w:left w:val="outset" w:sz="6" w:space="0" w:color="auto"/>
              <w:bottom w:val="outset" w:sz="6" w:space="0" w:color="auto"/>
              <w:right w:val="outset" w:sz="6" w:space="0" w:color="auto"/>
            </w:tcBorders>
            <w:hideMark/>
          </w:tcPr>
          <w:p w14:paraId="778B4180"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Address</w:t>
            </w:r>
          </w:p>
        </w:tc>
        <w:tc>
          <w:tcPr>
            <w:tcW w:w="3196" w:type="dxa"/>
            <w:gridSpan w:val="6"/>
            <w:tcBorders>
              <w:top w:val="outset" w:sz="6" w:space="0" w:color="auto"/>
              <w:left w:val="outset" w:sz="6" w:space="0" w:color="auto"/>
              <w:bottom w:val="outset" w:sz="6" w:space="0" w:color="auto"/>
              <w:right w:val="outset" w:sz="6" w:space="0" w:color="auto"/>
            </w:tcBorders>
            <w:hideMark/>
          </w:tcPr>
          <w:p w14:paraId="345CD405"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3E6C66" w:rsidRPr="003E6C66" w14:paraId="785EE9F1" w14:textId="77777777" w:rsidTr="003151AB">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44EE0ACF"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Position</w:t>
            </w:r>
          </w:p>
        </w:tc>
        <w:tc>
          <w:tcPr>
            <w:tcW w:w="3045" w:type="dxa"/>
            <w:gridSpan w:val="7"/>
            <w:tcBorders>
              <w:top w:val="outset" w:sz="6" w:space="0" w:color="auto"/>
              <w:left w:val="outset" w:sz="6" w:space="0" w:color="auto"/>
              <w:bottom w:val="outset" w:sz="6" w:space="0" w:color="auto"/>
              <w:right w:val="outset" w:sz="6" w:space="0" w:color="auto"/>
            </w:tcBorders>
            <w:hideMark/>
          </w:tcPr>
          <w:p w14:paraId="7B217067" w14:textId="77777777" w:rsidR="003E6C66" w:rsidRPr="003E6C66" w:rsidRDefault="003E6C66" w:rsidP="00126A81">
            <w:pPr>
              <w:spacing w:before="100" w:beforeAutospacing="1" w:after="100" w:afterAutospacing="1"/>
              <w:rPr>
                <w:rFonts w:ascii="Times New Roman" w:hAnsi="Times New Roman"/>
              </w:rPr>
            </w:pPr>
            <w:r w:rsidRPr="003E6C66">
              <w:rPr>
                <w:rFonts w:ascii="Times New Roman" w:hAnsi="Times New Roman"/>
              </w:rPr>
              <w:t> </w:t>
            </w:r>
          </w:p>
          <w:p w14:paraId="4CE20B04" w14:textId="77777777" w:rsidR="003E6C66" w:rsidRPr="003E6C66" w:rsidRDefault="003E6C66" w:rsidP="00126A81">
            <w:pPr>
              <w:spacing w:before="100" w:beforeAutospacing="1" w:after="100" w:afterAutospacing="1"/>
              <w:rPr>
                <w:rFonts w:ascii="Times New Roman" w:eastAsiaTheme="minorEastAsia" w:hAnsi="Times New Roman"/>
              </w:rPr>
            </w:pPr>
          </w:p>
        </w:tc>
        <w:tc>
          <w:tcPr>
            <w:tcW w:w="1304" w:type="dxa"/>
            <w:tcBorders>
              <w:top w:val="outset" w:sz="6" w:space="0" w:color="auto"/>
              <w:left w:val="outset" w:sz="6" w:space="0" w:color="auto"/>
              <w:bottom w:val="outset" w:sz="6" w:space="0" w:color="auto"/>
              <w:right w:val="outset" w:sz="6" w:space="0" w:color="auto"/>
            </w:tcBorders>
            <w:hideMark/>
          </w:tcPr>
          <w:p w14:paraId="16CD6C00"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Position</w:t>
            </w:r>
          </w:p>
        </w:tc>
        <w:tc>
          <w:tcPr>
            <w:tcW w:w="3196" w:type="dxa"/>
            <w:gridSpan w:val="6"/>
            <w:tcBorders>
              <w:top w:val="outset" w:sz="6" w:space="0" w:color="auto"/>
              <w:left w:val="outset" w:sz="6" w:space="0" w:color="auto"/>
              <w:bottom w:val="outset" w:sz="6" w:space="0" w:color="auto"/>
              <w:right w:val="outset" w:sz="6" w:space="0" w:color="auto"/>
            </w:tcBorders>
            <w:hideMark/>
          </w:tcPr>
          <w:p w14:paraId="61B503C8"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3E6C66" w:rsidRPr="003E6C66" w14:paraId="14B15EE9" w14:textId="77777777" w:rsidTr="003151AB">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6C41BE08"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Tel No.</w:t>
            </w:r>
          </w:p>
        </w:tc>
        <w:tc>
          <w:tcPr>
            <w:tcW w:w="3045" w:type="dxa"/>
            <w:gridSpan w:val="7"/>
            <w:tcBorders>
              <w:top w:val="outset" w:sz="6" w:space="0" w:color="auto"/>
              <w:left w:val="outset" w:sz="6" w:space="0" w:color="auto"/>
              <w:bottom w:val="outset" w:sz="6" w:space="0" w:color="auto"/>
              <w:right w:val="outset" w:sz="6" w:space="0" w:color="auto"/>
            </w:tcBorders>
            <w:hideMark/>
          </w:tcPr>
          <w:p w14:paraId="31241FEF" w14:textId="77777777" w:rsidR="003E6C66" w:rsidRPr="003E6C66" w:rsidRDefault="003E6C66" w:rsidP="003E6C66">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1304" w:type="dxa"/>
            <w:tcBorders>
              <w:top w:val="outset" w:sz="6" w:space="0" w:color="auto"/>
              <w:left w:val="outset" w:sz="6" w:space="0" w:color="auto"/>
              <w:bottom w:val="outset" w:sz="6" w:space="0" w:color="auto"/>
              <w:right w:val="outset" w:sz="6" w:space="0" w:color="auto"/>
            </w:tcBorders>
            <w:hideMark/>
          </w:tcPr>
          <w:p w14:paraId="51E9E45F"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Tel No.</w:t>
            </w:r>
          </w:p>
        </w:tc>
        <w:tc>
          <w:tcPr>
            <w:tcW w:w="3196" w:type="dxa"/>
            <w:gridSpan w:val="6"/>
            <w:tcBorders>
              <w:top w:val="outset" w:sz="6" w:space="0" w:color="auto"/>
              <w:left w:val="outset" w:sz="6" w:space="0" w:color="auto"/>
              <w:bottom w:val="outset" w:sz="6" w:space="0" w:color="auto"/>
              <w:right w:val="outset" w:sz="6" w:space="0" w:color="auto"/>
            </w:tcBorders>
            <w:hideMark/>
          </w:tcPr>
          <w:p w14:paraId="14EAF478"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3E6C66" w:rsidRPr="003E6C66" w14:paraId="6426C9C6" w14:textId="77777777" w:rsidTr="003151AB">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7392D6C6"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Email</w:t>
            </w:r>
          </w:p>
        </w:tc>
        <w:tc>
          <w:tcPr>
            <w:tcW w:w="3045" w:type="dxa"/>
            <w:gridSpan w:val="7"/>
            <w:tcBorders>
              <w:top w:val="outset" w:sz="6" w:space="0" w:color="auto"/>
              <w:left w:val="outset" w:sz="6" w:space="0" w:color="auto"/>
              <w:bottom w:val="outset" w:sz="6" w:space="0" w:color="auto"/>
              <w:right w:val="outset" w:sz="6" w:space="0" w:color="auto"/>
            </w:tcBorders>
            <w:hideMark/>
          </w:tcPr>
          <w:p w14:paraId="63466ABB"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c>
          <w:tcPr>
            <w:tcW w:w="1304" w:type="dxa"/>
            <w:tcBorders>
              <w:top w:val="outset" w:sz="6" w:space="0" w:color="auto"/>
              <w:left w:val="outset" w:sz="6" w:space="0" w:color="auto"/>
              <w:bottom w:val="outset" w:sz="6" w:space="0" w:color="auto"/>
              <w:right w:val="outset" w:sz="6" w:space="0" w:color="auto"/>
            </w:tcBorders>
            <w:hideMark/>
          </w:tcPr>
          <w:p w14:paraId="1F796B11"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Email</w:t>
            </w:r>
          </w:p>
        </w:tc>
        <w:tc>
          <w:tcPr>
            <w:tcW w:w="3196" w:type="dxa"/>
            <w:gridSpan w:val="6"/>
            <w:tcBorders>
              <w:top w:val="outset" w:sz="6" w:space="0" w:color="auto"/>
              <w:left w:val="outset" w:sz="6" w:space="0" w:color="auto"/>
              <w:bottom w:val="outset" w:sz="6" w:space="0" w:color="auto"/>
              <w:right w:val="outset" w:sz="6" w:space="0" w:color="auto"/>
            </w:tcBorders>
            <w:hideMark/>
          </w:tcPr>
          <w:p w14:paraId="100D2A92" w14:textId="77777777"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p>
        </w:tc>
      </w:tr>
      <w:tr w:rsidR="003E6C66" w:rsidRPr="003E6C66" w14:paraId="70A549B5" w14:textId="77777777" w:rsidTr="00513A66">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0A6C1D1B" w14:textId="32A7B14F" w:rsidR="00126A81" w:rsidRPr="003E6C66" w:rsidRDefault="003E6C66" w:rsidP="001E2E5F">
            <w:pPr>
              <w:spacing w:before="100" w:beforeAutospacing="1" w:after="100" w:afterAutospacing="1"/>
              <w:rPr>
                <w:rFonts w:ascii="Times New Roman" w:eastAsiaTheme="minorEastAsia" w:hAnsi="Times New Roman"/>
              </w:rPr>
            </w:pPr>
            <w:r w:rsidRPr="003E6C66">
              <w:rPr>
                <w:rFonts w:ascii="Times New Roman" w:hAnsi="Times New Roman"/>
              </w:rPr>
              <w:t> </w:t>
            </w:r>
            <w:r w:rsidRPr="003E6C66">
              <w:rPr>
                <w:rFonts w:ascii="Times New Roman" w:hAnsi="Times New Roman"/>
              </w:rPr>
              <w:br/>
              <w:t>If there is insufficient space, please continue on a separate sheet if necessary giving page number and title heading.</w:t>
            </w:r>
          </w:p>
        </w:tc>
      </w:tr>
      <w:tr w:rsidR="003E6C66" w:rsidRPr="003E6C66" w14:paraId="09301733" w14:textId="77777777" w:rsidTr="003E6C66">
        <w:trPr>
          <w:tblCellSpacing w:w="0" w:type="dxa"/>
        </w:trPr>
        <w:tc>
          <w:tcPr>
            <w:tcW w:w="9000" w:type="dxa"/>
            <w:gridSpan w:val="15"/>
            <w:tcBorders>
              <w:top w:val="outset" w:sz="6" w:space="0" w:color="auto"/>
              <w:left w:val="outset" w:sz="6" w:space="0" w:color="auto"/>
              <w:bottom w:val="outset" w:sz="6" w:space="0" w:color="auto"/>
              <w:right w:val="outset" w:sz="6" w:space="0" w:color="auto"/>
            </w:tcBorders>
            <w:hideMark/>
          </w:tcPr>
          <w:p w14:paraId="58A90F30" w14:textId="2D982096" w:rsidR="003E6C66" w:rsidRPr="003E6C66" w:rsidRDefault="003E6C66" w:rsidP="00126A81">
            <w:pPr>
              <w:spacing w:before="100" w:beforeAutospacing="1" w:after="100" w:afterAutospacing="1"/>
              <w:rPr>
                <w:rFonts w:ascii="Times New Roman" w:eastAsiaTheme="minorEastAsia" w:hAnsi="Times New Roman"/>
              </w:rPr>
            </w:pPr>
            <w:r w:rsidRPr="003E6C66">
              <w:rPr>
                <w:rFonts w:ascii="Times New Roman" w:hAnsi="Times New Roman"/>
              </w:rPr>
              <w:t> </w:t>
            </w:r>
            <w:r w:rsidRPr="003E6C66">
              <w:rPr>
                <w:rFonts w:ascii="Times New Roman" w:eastAsia="Times New Roman" w:hAnsi="Times New Roman"/>
              </w:rPr>
              <w:br w:type="page"/>
            </w:r>
            <w:r w:rsidRPr="007836E8">
              <w:rPr>
                <w:rFonts w:ascii="Times New Roman" w:hAnsi="Times New Roman"/>
                <w:b/>
              </w:rPr>
              <w:t>7.</w:t>
            </w:r>
            <w:r w:rsidRPr="003E6C66">
              <w:rPr>
                <w:rFonts w:ascii="Times New Roman" w:hAnsi="Times New Roman"/>
              </w:rPr>
              <w:t xml:space="preserve">         </w:t>
            </w:r>
            <w:r w:rsidRPr="003E6C66">
              <w:rPr>
                <w:rFonts w:ascii="Times New Roman" w:hAnsi="Times New Roman"/>
                <w:b/>
              </w:rPr>
              <w:t>Data Protection</w:t>
            </w:r>
          </w:p>
          <w:p w14:paraId="68B880BF" w14:textId="77777777" w:rsidR="003E6C66" w:rsidRPr="003E6C66" w:rsidRDefault="0061112C" w:rsidP="003E6C66">
            <w:pPr>
              <w:spacing w:before="100" w:beforeAutospacing="1" w:after="100" w:afterAutospacing="1"/>
              <w:rPr>
                <w:rFonts w:ascii="Times New Roman" w:eastAsiaTheme="minorEastAsia" w:hAnsi="Times New Roman"/>
              </w:rPr>
            </w:pPr>
            <w:r>
              <w:rPr>
                <w:rFonts w:ascii="Times New Roman" w:hAnsi="Times New Roman"/>
              </w:rPr>
              <w:t>Please see Appendix 1</w:t>
            </w:r>
          </w:p>
        </w:tc>
      </w:tr>
    </w:tbl>
    <w:tbl>
      <w:tblPr>
        <w:tblpPr w:leftFromText="180" w:rightFromText="180" w:vertAnchor="text" w:tblpY="327"/>
        <w:tblW w:w="9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126A81" w:rsidRPr="003E6C66" w14:paraId="59CA81AD" w14:textId="77777777" w:rsidTr="00126A81">
        <w:trPr>
          <w:tblCellSpacing w:w="0" w:type="dxa"/>
        </w:trPr>
        <w:tc>
          <w:tcPr>
            <w:tcW w:w="9000" w:type="dxa"/>
            <w:tcBorders>
              <w:top w:val="outset" w:sz="6" w:space="0" w:color="auto"/>
              <w:left w:val="outset" w:sz="6" w:space="0" w:color="auto"/>
              <w:bottom w:val="outset" w:sz="6" w:space="0" w:color="auto"/>
              <w:right w:val="outset" w:sz="6" w:space="0" w:color="auto"/>
            </w:tcBorders>
            <w:hideMark/>
          </w:tcPr>
          <w:p w14:paraId="14F6C404" w14:textId="74B64D15" w:rsidR="00126A81" w:rsidRPr="003E6C66" w:rsidRDefault="00126A81" w:rsidP="00126A81">
            <w:pPr>
              <w:spacing w:before="100" w:beforeAutospacing="1" w:after="100" w:afterAutospacing="1"/>
              <w:rPr>
                <w:rFonts w:ascii="Times New Roman" w:eastAsiaTheme="minorEastAsia" w:hAnsi="Times New Roman"/>
              </w:rPr>
            </w:pPr>
            <w:bookmarkStart w:id="1" w:name="_Hlk20294917"/>
            <w:r w:rsidRPr="003E6C66">
              <w:rPr>
                <w:rFonts w:ascii="Times New Roman" w:hAnsi="Times New Roman"/>
              </w:rPr>
              <w:t>I declare that the information I have given in this Application Form is accurate and true.  I understand that providing misleading or false information will disqualify me from appointment or if appointed, may result in my dismissal.</w:t>
            </w:r>
          </w:p>
        </w:tc>
      </w:tr>
      <w:tr w:rsidR="00126A81" w:rsidRPr="003E6C66" w14:paraId="184C7626" w14:textId="77777777" w:rsidTr="00126A81">
        <w:trPr>
          <w:tblCellSpacing w:w="0" w:type="dxa"/>
        </w:trPr>
        <w:tc>
          <w:tcPr>
            <w:tcW w:w="9000" w:type="dxa"/>
            <w:tcBorders>
              <w:top w:val="outset" w:sz="6" w:space="0" w:color="auto"/>
              <w:left w:val="outset" w:sz="6" w:space="0" w:color="auto"/>
              <w:bottom w:val="outset" w:sz="6" w:space="0" w:color="auto"/>
              <w:right w:val="outset" w:sz="6" w:space="0" w:color="auto"/>
            </w:tcBorders>
            <w:hideMark/>
          </w:tcPr>
          <w:p w14:paraId="7D55A0A5" w14:textId="6CC5A0CA" w:rsidR="003151AB" w:rsidRDefault="00126A81" w:rsidP="003151AB">
            <w:pPr>
              <w:spacing w:before="100" w:beforeAutospacing="1" w:after="100" w:afterAutospacing="1"/>
              <w:rPr>
                <w:rFonts w:ascii="Times New Roman" w:hAnsi="Times New Roman"/>
              </w:rPr>
            </w:pPr>
            <w:bookmarkStart w:id="2" w:name="_Hlk20295049"/>
            <w:bookmarkEnd w:id="1"/>
            <w:r w:rsidRPr="003E6C66">
              <w:rPr>
                <w:rFonts w:ascii="Times New Roman" w:hAnsi="Times New Roman"/>
              </w:rPr>
              <w:t> </w:t>
            </w:r>
          </w:p>
          <w:p w14:paraId="5900D246" w14:textId="77777777" w:rsidR="003151AB" w:rsidRDefault="003151AB" w:rsidP="003151AB">
            <w:pPr>
              <w:spacing w:before="100" w:beforeAutospacing="1" w:after="100" w:afterAutospacing="1"/>
              <w:rPr>
                <w:rFonts w:ascii="Times New Roman" w:hAnsi="Times New Roman"/>
                <w:u w:val="single"/>
              </w:rPr>
            </w:pPr>
            <w:r w:rsidRPr="003E6C66">
              <w:rPr>
                <w:rFonts w:ascii="Times New Roman" w:hAnsi="Times New Roman"/>
              </w:rPr>
              <w:t>Signature:       </w:t>
            </w:r>
            <w:r>
              <w:rPr>
                <w:rFonts w:ascii="Times New Roman" w:hAnsi="Times New Roman"/>
              </w:rPr>
              <w:t>_________</w:t>
            </w:r>
            <w:r w:rsidRPr="003E6C66">
              <w:rPr>
                <w:rFonts w:ascii="Times New Roman" w:hAnsi="Times New Roman"/>
                <w:u w:val="single"/>
              </w:rPr>
              <w:t>                                                           </w:t>
            </w:r>
            <w:r w:rsidRPr="003E6C66">
              <w:rPr>
                <w:rFonts w:ascii="Times New Roman" w:hAnsi="Times New Roman"/>
              </w:rPr>
              <w:t xml:space="preserve">         </w:t>
            </w:r>
            <w:r>
              <w:rPr>
                <w:rFonts w:ascii="Times New Roman" w:hAnsi="Times New Roman"/>
              </w:rPr>
              <w:t>D</w:t>
            </w:r>
            <w:r w:rsidRPr="003E6C66">
              <w:rPr>
                <w:rFonts w:ascii="Times New Roman" w:hAnsi="Times New Roman"/>
              </w:rPr>
              <w:t xml:space="preserve">ate:   </w:t>
            </w:r>
            <w:r w:rsidRPr="003E6C66">
              <w:rPr>
                <w:rFonts w:ascii="Times New Roman" w:hAnsi="Times New Roman"/>
                <w:u w:val="single"/>
              </w:rPr>
              <w:t>                                   </w:t>
            </w:r>
          </w:p>
          <w:p w14:paraId="0F8FBCD8" w14:textId="77777777" w:rsidR="007D50B5" w:rsidRPr="003E6C66" w:rsidRDefault="007D50B5" w:rsidP="007D50B5">
            <w:pPr>
              <w:spacing w:before="100" w:beforeAutospacing="1" w:after="100" w:afterAutospacing="1"/>
              <w:rPr>
                <w:rFonts w:ascii="Times New Roman" w:eastAsiaTheme="minorEastAsia" w:hAnsi="Times New Roman"/>
              </w:rPr>
            </w:pPr>
          </w:p>
        </w:tc>
      </w:tr>
    </w:tbl>
    <w:bookmarkEnd w:id="2"/>
    <w:p w14:paraId="3F8B9491" w14:textId="1352E4B6" w:rsidR="0061112C" w:rsidRDefault="003E6C66" w:rsidP="003E6C66">
      <w:pPr>
        <w:spacing w:before="100" w:beforeAutospacing="1" w:after="100" w:afterAutospacing="1"/>
        <w:rPr>
          <w:rFonts w:ascii="Times New Roman" w:hAnsi="Times New Roman"/>
          <w:b/>
        </w:rPr>
      </w:pPr>
      <w:r w:rsidRPr="003E6C66">
        <w:rPr>
          <w:rFonts w:ascii="Times New Roman" w:hAnsi="Times New Roman"/>
        </w:rPr>
        <w:t> </w:t>
      </w:r>
    </w:p>
    <w:p w14:paraId="68CF52D1" w14:textId="3EB6655C" w:rsidR="003151AB" w:rsidRDefault="003151AB" w:rsidP="003151AB">
      <w:pPr>
        <w:spacing w:before="100" w:beforeAutospacing="1" w:after="100" w:afterAutospacing="1"/>
        <w:rPr>
          <w:rFonts w:ascii="Times New Roman" w:hAnsi="Times New Roman"/>
          <w:b/>
        </w:rPr>
      </w:pPr>
      <w:r w:rsidRPr="007D50B5">
        <w:rPr>
          <w:rFonts w:ascii="Times New Roman" w:hAnsi="Times New Roman"/>
          <w:b/>
        </w:rPr>
        <w:t>Please return your completed application form</w:t>
      </w:r>
      <w:r w:rsidR="004F36F9">
        <w:rPr>
          <w:rFonts w:ascii="Times New Roman" w:hAnsi="Times New Roman"/>
          <w:b/>
        </w:rPr>
        <w:t>(pages 1-6)</w:t>
      </w:r>
      <w:r w:rsidRPr="007D50B5">
        <w:rPr>
          <w:rFonts w:ascii="Times New Roman" w:hAnsi="Times New Roman"/>
          <w:b/>
        </w:rPr>
        <w:t xml:space="preserve"> to:</w:t>
      </w:r>
      <w:r w:rsidRPr="003E6C66">
        <w:rPr>
          <w:rFonts w:ascii="Times New Roman" w:hAnsi="Times New Roman"/>
        </w:rPr>
        <w:t> </w:t>
      </w:r>
      <w:r>
        <w:rPr>
          <w:rFonts w:ascii="Times New Roman" w:hAnsi="Times New Roman"/>
        </w:rPr>
        <w:t xml:space="preserve"> Mr Flint</w:t>
      </w:r>
      <w:r w:rsidRPr="007D50B5">
        <w:rPr>
          <w:rFonts w:ascii="Times New Roman" w:hAnsi="Times New Roman"/>
        </w:rPr>
        <w:t>, Headmaster, Brooke Priory S</w:t>
      </w:r>
      <w:r>
        <w:rPr>
          <w:rFonts w:ascii="Times New Roman" w:hAnsi="Times New Roman"/>
        </w:rPr>
        <w:t>chool, Station Approach, Oakham,</w:t>
      </w:r>
      <w:r w:rsidRPr="007D50B5">
        <w:rPr>
          <w:rFonts w:ascii="Times New Roman" w:hAnsi="Times New Roman"/>
        </w:rPr>
        <w:t xml:space="preserve"> Rutland, LE15 6QW</w:t>
      </w:r>
      <w:r>
        <w:rPr>
          <w:rFonts w:ascii="Times New Roman" w:hAnsi="Times New Roman"/>
        </w:rPr>
        <w:t>.</w:t>
      </w:r>
    </w:p>
    <w:p w14:paraId="74A91B73" w14:textId="77777777" w:rsidR="0061112C" w:rsidRDefault="0061112C" w:rsidP="003E6C66">
      <w:pPr>
        <w:spacing w:before="100" w:beforeAutospacing="1" w:after="100" w:afterAutospacing="1"/>
        <w:rPr>
          <w:rFonts w:ascii="Times New Roman" w:hAnsi="Times New Roman"/>
          <w:b/>
        </w:rPr>
      </w:pPr>
    </w:p>
    <w:p w14:paraId="056587B0" w14:textId="2FD9F060" w:rsidR="00B518D9" w:rsidRPr="00745CE7" w:rsidRDefault="00B518D9" w:rsidP="00B518D9">
      <w:pPr>
        <w:pStyle w:val="Heading3"/>
        <w:rPr>
          <w:rFonts w:asciiTheme="minorHAnsi" w:hAnsiTheme="minorHAnsi" w:cstheme="minorHAnsi"/>
          <w:color w:val="auto"/>
          <w:sz w:val="22"/>
        </w:rPr>
      </w:pPr>
      <w:bookmarkStart w:id="3" w:name="_Hlk84242154"/>
      <w:r w:rsidRPr="00745CE7">
        <w:rPr>
          <w:rFonts w:asciiTheme="minorHAnsi" w:hAnsiTheme="minorHAnsi" w:cstheme="minorHAnsi"/>
          <w:color w:val="auto"/>
          <w:sz w:val="22"/>
          <w:u w:val="single"/>
        </w:rPr>
        <w:t>Application and Recruitment Process Explanatory Note</w:t>
      </w:r>
      <w:r>
        <w:rPr>
          <w:rFonts w:asciiTheme="minorHAnsi" w:hAnsiTheme="minorHAnsi" w:cstheme="minorHAnsi"/>
          <w:color w:val="auto"/>
          <w:sz w:val="22"/>
          <w:u w:val="single"/>
        </w:rPr>
        <w:t xml:space="preserve"> </w:t>
      </w:r>
      <w:r w:rsidRPr="00E85380">
        <w:rPr>
          <w:rFonts w:asciiTheme="minorHAnsi" w:hAnsiTheme="minorHAnsi" w:cstheme="minorHAnsi"/>
          <w:color w:val="A6A6A6" w:themeColor="background1" w:themeShade="A6"/>
          <w:sz w:val="22"/>
          <w:u w:val="single"/>
        </w:rPr>
        <w:t xml:space="preserve">(Updated </w:t>
      </w:r>
      <w:r w:rsidR="00E85380" w:rsidRPr="00E85380">
        <w:rPr>
          <w:rFonts w:asciiTheme="minorHAnsi" w:hAnsiTheme="minorHAnsi" w:cstheme="minorHAnsi"/>
          <w:color w:val="A6A6A6" w:themeColor="background1" w:themeShade="A6"/>
          <w:sz w:val="22"/>
          <w:u w:val="single"/>
        </w:rPr>
        <w:t>September 202</w:t>
      </w:r>
      <w:r w:rsidR="00B411D4">
        <w:rPr>
          <w:rFonts w:asciiTheme="minorHAnsi" w:hAnsiTheme="minorHAnsi" w:cstheme="minorHAnsi"/>
          <w:color w:val="A6A6A6" w:themeColor="background1" w:themeShade="A6"/>
          <w:sz w:val="22"/>
          <w:u w:val="single"/>
        </w:rPr>
        <w:t>2</w:t>
      </w:r>
      <w:r w:rsidR="00E85380" w:rsidRPr="00E85380">
        <w:rPr>
          <w:rFonts w:asciiTheme="minorHAnsi" w:hAnsiTheme="minorHAnsi" w:cstheme="minorHAnsi"/>
          <w:color w:val="A6A6A6" w:themeColor="background1" w:themeShade="A6"/>
          <w:sz w:val="22"/>
          <w:u w:val="single"/>
        </w:rPr>
        <w:t>)</w:t>
      </w:r>
    </w:p>
    <w:p w14:paraId="23132888" w14:textId="77777777" w:rsidR="00B518D9" w:rsidRPr="00745CE7" w:rsidRDefault="00B518D9" w:rsidP="00B518D9">
      <w:pPr>
        <w:spacing w:before="100" w:beforeAutospacing="1" w:after="100" w:afterAutospacing="1"/>
        <w:rPr>
          <w:rFonts w:asciiTheme="minorHAnsi" w:hAnsiTheme="minorHAnsi" w:cstheme="minorHAnsi"/>
          <w:b/>
        </w:rPr>
      </w:pPr>
      <w:r w:rsidRPr="00745CE7">
        <w:rPr>
          <w:rFonts w:asciiTheme="minorHAnsi" w:hAnsiTheme="minorHAnsi" w:cstheme="minorHAnsi"/>
          <w:b/>
        </w:rPr>
        <w:t> </w:t>
      </w:r>
      <w:r w:rsidRPr="00745CE7">
        <w:rPr>
          <w:rFonts w:asciiTheme="minorHAnsi" w:hAnsiTheme="minorHAnsi" w:cstheme="minorHAnsi"/>
          <w:b/>
          <w:u w:val="single"/>
        </w:rPr>
        <w:t>1. General</w:t>
      </w:r>
      <w:r w:rsidRPr="00745CE7">
        <w:rPr>
          <w:rFonts w:asciiTheme="minorHAnsi" w:hAnsiTheme="minorHAnsi" w:cstheme="minorHAnsi"/>
          <w:b/>
        </w:rPr>
        <w:t> </w:t>
      </w:r>
    </w:p>
    <w:p w14:paraId="3106A8B9" w14:textId="77777777" w:rsidR="00B518D9" w:rsidRPr="00745CE7" w:rsidRDefault="00B518D9" w:rsidP="00B518D9">
      <w:pPr>
        <w:spacing w:before="100" w:beforeAutospacing="1" w:after="100" w:afterAutospacing="1"/>
        <w:rPr>
          <w:rFonts w:asciiTheme="minorHAnsi" w:eastAsiaTheme="minorEastAsia" w:hAnsiTheme="minorHAnsi" w:cstheme="minorHAnsi"/>
        </w:rPr>
      </w:pPr>
      <w:r w:rsidRPr="00745CE7">
        <w:rPr>
          <w:rFonts w:asciiTheme="minorHAnsi" w:hAnsiTheme="minorHAnsi" w:cstheme="minorHAnsi"/>
        </w:rPr>
        <w:t>Brooke Priory School ("the School") is committed to ensuring the best possible environment for the children and young people in its care. Safeguarding and promoting the welfare of children and young people is our highest priority. </w:t>
      </w:r>
    </w:p>
    <w:p w14:paraId="67838756" w14:textId="77777777" w:rsidR="00B518D9" w:rsidRPr="00745CE7" w:rsidRDefault="00B518D9" w:rsidP="00B518D9">
      <w:pPr>
        <w:spacing w:before="100" w:beforeAutospacing="1" w:after="100" w:afterAutospacing="1"/>
        <w:rPr>
          <w:rFonts w:asciiTheme="minorHAnsi" w:hAnsiTheme="minorHAnsi" w:cstheme="minorHAnsi"/>
        </w:rPr>
      </w:pPr>
      <w:r w:rsidRPr="00745CE7">
        <w:rPr>
          <w:rFonts w:asciiTheme="minorHAnsi" w:hAnsiTheme="minorHAnsi" w:cstheme="minorHAnsi"/>
        </w:rPr>
        <w:t>The School aims to recruit staff that share and understand our commitment and to ensure that no job applicant is treated unfairly by reason of a protected characteristic as defined within the Equality Act 2010. </w:t>
      </w:r>
    </w:p>
    <w:p w14:paraId="3BEBEF0B" w14:textId="77777777" w:rsidR="00B518D9" w:rsidRPr="00745CE7" w:rsidRDefault="00B518D9" w:rsidP="00B518D9">
      <w:pPr>
        <w:spacing w:before="100" w:beforeAutospacing="1" w:after="100" w:afterAutospacing="1"/>
        <w:rPr>
          <w:rFonts w:asciiTheme="minorHAnsi" w:hAnsiTheme="minorHAnsi" w:cstheme="minorHAnsi"/>
          <w:u w:val="single"/>
        </w:rPr>
      </w:pPr>
      <w:r w:rsidRPr="00745CE7">
        <w:rPr>
          <w:rFonts w:asciiTheme="minorHAnsi" w:hAnsiTheme="minorHAnsi" w:cstheme="minorHAnsi"/>
        </w:rPr>
        <w:t>All queries on the School's Application Form and recruitment process must be directed to the Head.</w:t>
      </w:r>
    </w:p>
    <w:p w14:paraId="767C3FAE" w14:textId="32205658" w:rsidR="00AA089C" w:rsidRPr="005C7DE1" w:rsidRDefault="00761A95" w:rsidP="00AA089C">
      <w:pPr>
        <w:pStyle w:val="NormalWeb"/>
        <w:rPr>
          <w:rFonts w:asciiTheme="minorHAnsi" w:hAnsiTheme="minorHAnsi" w:cstheme="minorHAnsi"/>
          <w:b/>
          <w:sz w:val="24"/>
          <w:szCs w:val="24"/>
        </w:rPr>
      </w:pPr>
      <w:r>
        <w:rPr>
          <w:rFonts w:asciiTheme="minorHAnsi" w:hAnsiTheme="minorHAnsi" w:cstheme="minorHAnsi"/>
          <w:b/>
          <w:sz w:val="24"/>
          <w:szCs w:val="24"/>
          <w:u w:val="single"/>
        </w:rPr>
        <w:t xml:space="preserve">2. </w:t>
      </w:r>
      <w:r w:rsidR="00AA089C" w:rsidRPr="005C7DE1">
        <w:rPr>
          <w:rFonts w:asciiTheme="minorHAnsi" w:hAnsiTheme="minorHAnsi" w:cstheme="minorHAnsi"/>
          <w:b/>
          <w:sz w:val="24"/>
          <w:szCs w:val="24"/>
          <w:u w:val="single"/>
        </w:rPr>
        <w:t>Application Form</w:t>
      </w:r>
    </w:p>
    <w:p w14:paraId="17A3E1F6" w14:textId="102D0BD6"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The School will only accept applications from candidates completing the relevant Application Form in full.  CVs will not be accepted in substitution for completed Application Forms, but are permitted to be submitted alongside an Application Form.</w:t>
      </w:r>
    </w:p>
    <w:p w14:paraId="052055A4"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 xml:space="preserve">The School will make candidates aware that all posts in the School involve some degree of responsibility for safeguarding children, although the extent of that responsibility will vary according to the nature of the post.  Candidates for employed posts will receive a Job Description and Person Specification for the role applied for. </w:t>
      </w:r>
    </w:p>
    <w:p w14:paraId="44821BB1"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 xml:space="preserve">Checks will be made of previous employment history to ascertain satisfactory reasons for any gaps in employment. These checks will then be checked against references and any discrepancies discussed with the candidate. </w:t>
      </w:r>
    </w:p>
    <w:p w14:paraId="4E6D2819"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The successful applicant will be required to complete a Disclosure Form from the Disclosure and Barring Service ("DBS") for the position. Any offer of employment will be conditional on obtaining such satisfactory checks. Additionally, successful applicants should be aware that they are required to notify the school immediately if there are any reasons why they should not be working with children.  This includes any staff who are disqualified from childcare or registration.</w:t>
      </w:r>
    </w:p>
    <w:p w14:paraId="4CA815E8"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The statutory guidance Disqualification under the Childcare Act 2006 (July 2018) applies to those providing early years childcare or later years childcare, including before school and after school clubs, to children who have not attained the age of 8 AND to those who are directly concerned in the management of that childcare.</w:t>
      </w:r>
    </w:p>
    <w:p w14:paraId="675D426A"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The school takes its responsibility to safeguard children very seriously and any staff member and/or successful candidate who is aware of anything that may affect his/her suitability to work with children must notify the Head immediately.  This will include notification of any convictions, cautions, court orders, reprimands or warnings he/she may receive.</w:t>
      </w:r>
    </w:p>
    <w:p w14:paraId="7FC9D43D"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Staff and/or successful candidates who are disqualified from childcare or registration, may apply to Ofsted for a waiver of disqualification. Such individuals may not be employed in the areas from which they are disqualified, or involved in the management of those settings, unless and until such waiver is confirmed. Please speak to the Head for more details.</w:t>
      </w:r>
    </w:p>
    <w:p w14:paraId="7CE03266" w14:textId="77777777" w:rsidR="00AA089C" w:rsidRPr="00FB398E"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lastRenderedPageBreak/>
        <w:t xml:space="preserve">The School has a legal duty under section 26 of the Counter-Terrorism and Security Act 2015 to have 'due regard to the need to prevent people from being drawn into terrorism'. This is known as the Prevent duty. Schools are required to assess the risk of children being drawn into terrorism, including support for extremist ideas that are part of terrorist ideology. Accordingly, as part of the recruitment process, when an offer is made the offer will be subject to a Prevent duty </w:t>
      </w:r>
      <w:r w:rsidRPr="00FB398E">
        <w:rPr>
          <w:rFonts w:asciiTheme="minorHAnsi" w:hAnsiTheme="minorHAnsi" w:cstheme="minorHAnsi"/>
          <w:sz w:val="24"/>
          <w:szCs w:val="24"/>
        </w:rPr>
        <w:t>risk assessment.</w:t>
      </w:r>
    </w:p>
    <w:p w14:paraId="3FFA7834" w14:textId="77777777" w:rsidR="00AA089C" w:rsidRPr="00FB398E" w:rsidRDefault="00AA089C" w:rsidP="00AA089C">
      <w:pPr>
        <w:pStyle w:val="NormalWeb"/>
        <w:rPr>
          <w:rFonts w:asciiTheme="minorHAnsi" w:hAnsiTheme="minorHAnsi" w:cstheme="minorHAnsi"/>
          <w:sz w:val="24"/>
          <w:szCs w:val="24"/>
        </w:rPr>
      </w:pPr>
      <w:r w:rsidRPr="00FB398E">
        <w:rPr>
          <w:rFonts w:asciiTheme="minorHAnsi" w:hAnsiTheme="minorHAnsi" w:cstheme="minorHAnsi"/>
          <w:sz w:val="24"/>
          <w:szCs w:val="24"/>
        </w:rPr>
        <w:t>If the candidate is currently working with children, on either a paid or voluntary basis, the School will ask their current employer about disciplinary offences, including disciplinary offences relating to children or young persons (whether the disciplinary sanction is current or time expired), and whether the candidate has been the subject of any child protection allegations or concerns and if so the outcome of any enquiry or disciplinary procedure. </w:t>
      </w:r>
    </w:p>
    <w:p w14:paraId="06E23431" w14:textId="77777777" w:rsidR="00AA089C" w:rsidRPr="00FB398E" w:rsidRDefault="00AA089C" w:rsidP="00AA089C">
      <w:pPr>
        <w:pStyle w:val="NormalWeb"/>
        <w:rPr>
          <w:rFonts w:asciiTheme="minorHAnsi" w:hAnsiTheme="minorHAnsi" w:cstheme="minorHAnsi"/>
          <w:sz w:val="24"/>
          <w:szCs w:val="24"/>
        </w:rPr>
      </w:pPr>
      <w:r w:rsidRPr="00FB398E">
        <w:rPr>
          <w:rFonts w:asciiTheme="minorHAnsi" w:hAnsiTheme="minorHAnsi" w:cstheme="minorHAnsi"/>
          <w:sz w:val="24"/>
          <w:szCs w:val="24"/>
        </w:rPr>
        <w:t>If the candidate is not currently working with children but has done so in the past, the School will ask the previous employer about those issues.  Where neither the current nor previous employment has involved working with children, the School will still ask the current employer about the candidate's suitability to work with children. Where the candidate has no previous employment history, the School may request character references which may include references from the candidate's school or university.</w:t>
      </w:r>
    </w:p>
    <w:p w14:paraId="2EF8F25A" w14:textId="77777777" w:rsidR="00AA089C" w:rsidRPr="00FB398E" w:rsidRDefault="00AA089C" w:rsidP="00AA089C">
      <w:pPr>
        <w:pStyle w:val="NormalWeb"/>
        <w:rPr>
          <w:rFonts w:asciiTheme="minorHAnsi" w:hAnsiTheme="minorHAnsi" w:cstheme="minorHAnsi"/>
          <w:sz w:val="24"/>
          <w:szCs w:val="24"/>
        </w:rPr>
      </w:pPr>
      <w:r w:rsidRPr="00FB398E">
        <w:rPr>
          <w:rFonts w:asciiTheme="minorHAnsi" w:hAnsiTheme="minorHAnsi" w:cstheme="minorHAnsi"/>
          <w:sz w:val="24"/>
          <w:szCs w:val="24"/>
        </w:rPr>
        <w:t>All candidates should be aware that provision of false information is an offence and could result in the application being rejected or summary dismissal by the School if they have been appointed, and a possible referral to the police and/or DBS.</w:t>
      </w:r>
    </w:p>
    <w:p w14:paraId="1F76232A" w14:textId="1BB31B03" w:rsidR="00AA089C" w:rsidRPr="00FB398E" w:rsidRDefault="00761A95" w:rsidP="00AA089C">
      <w:pPr>
        <w:pStyle w:val="NormalWeb"/>
        <w:spacing w:line="240" w:lineRule="auto"/>
        <w:rPr>
          <w:rFonts w:asciiTheme="minorHAnsi" w:hAnsiTheme="minorHAnsi" w:cstheme="minorHAnsi"/>
          <w:b/>
          <w:sz w:val="24"/>
          <w:szCs w:val="24"/>
        </w:rPr>
      </w:pPr>
      <w:r>
        <w:rPr>
          <w:rFonts w:asciiTheme="minorHAnsi" w:hAnsiTheme="minorHAnsi" w:cstheme="minorHAnsi"/>
          <w:b/>
          <w:sz w:val="24"/>
          <w:szCs w:val="24"/>
          <w:u w:val="single"/>
        </w:rPr>
        <w:t xml:space="preserve">3. </w:t>
      </w:r>
      <w:r w:rsidR="00AA089C" w:rsidRPr="00FB398E">
        <w:rPr>
          <w:rFonts w:asciiTheme="minorHAnsi" w:hAnsiTheme="minorHAnsi" w:cstheme="minorHAnsi"/>
          <w:b/>
          <w:sz w:val="24"/>
          <w:szCs w:val="24"/>
          <w:u w:val="single"/>
        </w:rPr>
        <w:t>Invitation to Interview</w:t>
      </w:r>
    </w:p>
    <w:p w14:paraId="122FCC24" w14:textId="77777777" w:rsidR="00AA089C" w:rsidRPr="00FB398E" w:rsidRDefault="00AA089C" w:rsidP="00AA089C">
      <w:pPr>
        <w:spacing w:after="240"/>
        <w:rPr>
          <w:rFonts w:asciiTheme="minorHAnsi" w:hAnsiTheme="minorHAnsi" w:cstheme="minorHAnsi"/>
        </w:rPr>
      </w:pPr>
      <w:r w:rsidRPr="00FB398E">
        <w:rPr>
          <w:rFonts w:asciiTheme="minorHAnsi" w:hAnsiTheme="minorHAnsi" w:cstheme="minorHAnsi"/>
        </w:rPr>
        <w:t>The School will short list applicants according to the relevance and applicability of their professional attributes and personal qualities to the role. At least two people will carry out the shortlisting exercise, consider any inconsistencies, look for any gaps in employment and reasons given for them, and explore all potential concerns.</w:t>
      </w:r>
    </w:p>
    <w:p w14:paraId="4EB7384D" w14:textId="77777777" w:rsidR="00AA089C" w:rsidRPr="00FB398E" w:rsidRDefault="00AA089C" w:rsidP="00AA089C">
      <w:pPr>
        <w:spacing w:after="240"/>
        <w:rPr>
          <w:rStyle w:val="Strong"/>
          <w:rFonts w:asciiTheme="minorHAnsi" w:hAnsiTheme="minorHAnsi" w:cstheme="minorHAnsi"/>
        </w:rPr>
      </w:pPr>
      <w:r w:rsidRPr="00FB398E">
        <w:rPr>
          <w:rFonts w:asciiTheme="minorHAnsi" w:hAnsiTheme="minorHAnsi" w:cstheme="minorHAnsi"/>
        </w:rPr>
        <w:t>As part of the shortlisting process, the School will consider carrying out an online search on shortlisted candidates as part of its due diligence.  This may help to identify any incidents or issues that have happened, and are publicly available online, which the School may want to explore with an applicant at interview.</w:t>
      </w:r>
      <w:r w:rsidRPr="00FB398E">
        <w:rPr>
          <w:rFonts w:asciiTheme="minorHAnsi" w:eastAsiaTheme="minorEastAsia" w:hAnsiTheme="minorHAnsi" w:cstheme="minorHAnsi"/>
          <w:shd w:val="clear" w:color="auto" w:fill="FFFFFF"/>
          <w:lang w:eastAsia="en-GB"/>
        </w:rPr>
        <w:t xml:space="preserve"> T</w:t>
      </w:r>
      <w:r w:rsidRPr="00FB398E">
        <w:rPr>
          <w:rFonts w:asciiTheme="minorHAnsi" w:hAnsiTheme="minorHAnsi" w:cstheme="minorHAnsi"/>
        </w:rPr>
        <w:t>his forms part of the School’s wider safeguarding due diligence which aims to prevent and/or deter individuals who may be unsuitable to work with children from working in a school environment.</w:t>
      </w:r>
    </w:p>
    <w:p w14:paraId="65F7B6CA" w14:textId="77777777" w:rsidR="00AA089C" w:rsidRPr="00FB398E" w:rsidRDefault="00AA089C" w:rsidP="00AA089C">
      <w:pPr>
        <w:pStyle w:val="NormalWeb"/>
        <w:spacing w:line="240" w:lineRule="auto"/>
        <w:rPr>
          <w:rFonts w:asciiTheme="minorHAnsi" w:hAnsiTheme="minorHAnsi" w:cstheme="minorHAnsi"/>
          <w:sz w:val="24"/>
          <w:szCs w:val="24"/>
        </w:rPr>
      </w:pPr>
      <w:r w:rsidRPr="00FB398E">
        <w:rPr>
          <w:rFonts w:asciiTheme="minorHAnsi" w:hAnsiTheme="minorHAnsi" w:cstheme="minorHAnsi"/>
          <w:sz w:val="24"/>
          <w:szCs w:val="24"/>
        </w:rPr>
        <w:t>Shortlisted candidates will be asked to complete a self-declaration form in relation to their criminal record or information that would make them unsuitable to work with children.  Self-declaration is subject to Ministry of Justice guidance on the disclosure of criminal records. Applicants will be asked to sign the declaration confirming the information they have provided is true. Where a signature is provided electronically, the applicant will be asked to physically sign the hard copy at the point of interview.</w:t>
      </w:r>
    </w:p>
    <w:p w14:paraId="6B2C54E6" w14:textId="01B08C0F" w:rsidR="00AA089C" w:rsidRPr="00FB398E" w:rsidRDefault="00AA089C" w:rsidP="00AA089C">
      <w:pPr>
        <w:pStyle w:val="NormalWeb"/>
        <w:spacing w:line="240" w:lineRule="auto"/>
        <w:rPr>
          <w:rFonts w:asciiTheme="minorHAnsi" w:hAnsiTheme="minorHAnsi" w:cstheme="minorHAnsi"/>
          <w:sz w:val="24"/>
          <w:szCs w:val="24"/>
        </w:rPr>
      </w:pPr>
      <w:r w:rsidRPr="00FB398E">
        <w:rPr>
          <w:rFonts w:asciiTheme="minorHAnsi" w:hAnsiTheme="minorHAnsi" w:cstheme="minorHAnsi"/>
          <w:sz w:val="24"/>
          <w:szCs w:val="24"/>
        </w:rPr>
        <w:t xml:space="preserve">As the position for which candidates are applying involves substantial opportunity for access to children, it is important that applicants provide the School with legally accurate answers. Upfront disclosure of a criminal record may not debar a candidate from appointment as the School shall consider the nature of the offence, how long ago and at what age it was committed and any other relevant factors (See </w:t>
      </w:r>
      <w:r w:rsidR="00761A95">
        <w:rPr>
          <w:rFonts w:asciiTheme="minorHAnsi" w:hAnsiTheme="minorHAnsi" w:cstheme="minorHAnsi"/>
          <w:sz w:val="24"/>
          <w:szCs w:val="24"/>
        </w:rPr>
        <w:t>Policy on Recruitment of Ex-Offenders below</w:t>
      </w:r>
      <w:r w:rsidRPr="00FB398E">
        <w:rPr>
          <w:rFonts w:asciiTheme="minorHAnsi" w:hAnsiTheme="minorHAnsi" w:cstheme="minorHAnsi"/>
          <w:sz w:val="24"/>
          <w:szCs w:val="24"/>
        </w:rPr>
        <w:t>). Information should be submitted in confidence enclosing details in a separate sealed envelope which will be seen by the Head/Bursar.  If candidates would like to discuss this beforehand, they are asked to telephone in confidence to the Head for advice.</w:t>
      </w:r>
    </w:p>
    <w:p w14:paraId="1EC1DC84" w14:textId="77777777" w:rsidR="00AA089C" w:rsidRPr="00FB398E" w:rsidRDefault="00AA089C" w:rsidP="00AA089C">
      <w:pPr>
        <w:pStyle w:val="NormalWeb"/>
        <w:rPr>
          <w:rFonts w:asciiTheme="minorHAnsi" w:hAnsiTheme="minorHAnsi" w:cstheme="minorHAnsi"/>
          <w:sz w:val="24"/>
          <w:szCs w:val="24"/>
        </w:rPr>
      </w:pPr>
      <w:r w:rsidRPr="00FB398E">
        <w:rPr>
          <w:rFonts w:asciiTheme="minorHAnsi" w:hAnsiTheme="minorHAnsi" w:cstheme="minorHAnsi"/>
          <w:sz w:val="24"/>
          <w:szCs w:val="24"/>
        </w:rPr>
        <w:lastRenderedPageBreak/>
        <w:t>Failure to declare any convictions (that are not subject to DBS filtering) may disqualify a candidate for appointment or result in summary dismissal if the discrepancy comes to light subsequently.</w:t>
      </w:r>
    </w:p>
    <w:p w14:paraId="0E35693B" w14:textId="6CF9C4E2" w:rsidR="00AA089C" w:rsidRPr="00FB398E" w:rsidRDefault="00AA089C" w:rsidP="00AA089C">
      <w:pPr>
        <w:pStyle w:val="NormalWeb"/>
        <w:rPr>
          <w:rFonts w:asciiTheme="minorHAnsi" w:hAnsiTheme="minorHAnsi" w:cstheme="minorHAnsi"/>
          <w:sz w:val="24"/>
          <w:szCs w:val="24"/>
        </w:rPr>
      </w:pPr>
      <w:r w:rsidRPr="00FB398E">
        <w:rPr>
          <w:rFonts w:asciiTheme="minorHAnsi" w:hAnsiTheme="minorHAnsi" w:cstheme="minorHAnsi"/>
          <w:sz w:val="24"/>
          <w:szCs w:val="24"/>
        </w:rPr>
        <w:t>Where practicable, references will be obtained prior to interview for all other positions. This allows any concerns raised to be explored further with the referee and can be discussed with the candidate at interview.</w:t>
      </w:r>
    </w:p>
    <w:p w14:paraId="3212B588" w14:textId="77777777" w:rsidR="00AA089C" w:rsidRPr="005C7DE1" w:rsidRDefault="00AA089C" w:rsidP="00AA089C">
      <w:pPr>
        <w:pStyle w:val="NormalWeb"/>
        <w:rPr>
          <w:rFonts w:asciiTheme="minorHAnsi" w:hAnsiTheme="minorHAnsi" w:cstheme="minorHAnsi"/>
          <w:sz w:val="24"/>
          <w:szCs w:val="24"/>
        </w:rPr>
      </w:pPr>
      <w:r w:rsidRPr="00FB398E">
        <w:rPr>
          <w:rFonts w:asciiTheme="minorHAnsi" w:hAnsiTheme="minorHAnsi" w:cstheme="minorHAnsi"/>
          <w:sz w:val="24"/>
          <w:szCs w:val="24"/>
        </w:rPr>
        <w:t>Short-listed applicants will then be</w:t>
      </w:r>
      <w:r w:rsidRPr="005C7DE1">
        <w:rPr>
          <w:rFonts w:asciiTheme="minorHAnsi" w:hAnsiTheme="minorHAnsi" w:cstheme="minorHAnsi"/>
          <w:sz w:val="24"/>
          <w:szCs w:val="24"/>
        </w:rPr>
        <w:t xml:space="preserve"> invited to attend a formal interview at which his/her relevant skills and experience will be discussed in more detail. The interview will be conducted with at least one person who conducted the shortlisting (wherever possible the same people will shortlist and interview).</w:t>
      </w:r>
    </w:p>
    <w:p w14:paraId="12CAE59F" w14:textId="4502FD1A"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All formal interviews will have a panel of at least two people chaired by the Head or another designated senior member of staff. At least one person on the appointment panel will have undertaken safer recruitment training.  The interviewers involved will be required to state any prior personal relationship or knowledge of any of the candidates and a judgement will be made by the Proprietor or the Head as to whether or not an interviewer should withdraw from the panel. </w:t>
      </w:r>
    </w:p>
    <w:p w14:paraId="0CD7B59E"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The interview will be conducted in person where possible and the areas which it will explore will include suitability to work with children including where appropriate, any discussion of information shared by a candidate in their self-declaration form. Interviews can be conducted outside or via Teams based on a COVID assessment in place at the time.</w:t>
      </w:r>
    </w:p>
    <w:p w14:paraId="4A5F325C"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All candidates invited to interview must bring documents confirming any educational and professional qualifications that are necessary or relevant for the post (e.g. the original or certified copy of certificates, diplomas etc).  Where originals or certified copies are not available for the successful candidate, written confirmation of the relevant qualifications must be obtained by the candidate from the awarding body.</w:t>
      </w:r>
    </w:p>
    <w:p w14:paraId="411BC398"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The School requests that all candidates invited to interview also bring with them:</w:t>
      </w:r>
    </w:p>
    <w:p w14:paraId="612B85B1" w14:textId="77777777" w:rsidR="00AA089C" w:rsidRPr="005C7DE1" w:rsidRDefault="00AA089C" w:rsidP="00AA089C">
      <w:pPr>
        <w:pStyle w:val="NormalWeb"/>
        <w:numPr>
          <w:ilvl w:val="0"/>
          <w:numId w:val="17"/>
        </w:numPr>
        <w:rPr>
          <w:rFonts w:asciiTheme="minorHAnsi" w:hAnsiTheme="minorHAnsi" w:cstheme="minorHAnsi"/>
          <w:sz w:val="24"/>
          <w:szCs w:val="24"/>
        </w:rPr>
      </w:pPr>
      <w:r w:rsidRPr="005C7DE1">
        <w:rPr>
          <w:rFonts w:asciiTheme="minorHAnsi" w:hAnsiTheme="minorHAnsi" w:cstheme="minorHAnsi"/>
          <w:sz w:val="24"/>
          <w:szCs w:val="24"/>
        </w:rPr>
        <w:t>Photographic proof of identity;</w:t>
      </w:r>
    </w:p>
    <w:p w14:paraId="5DB4D195" w14:textId="77777777" w:rsidR="00AA089C" w:rsidRPr="005C7DE1" w:rsidRDefault="00AA089C" w:rsidP="00AA089C">
      <w:pPr>
        <w:pStyle w:val="NormalWeb"/>
        <w:numPr>
          <w:ilvl w:val="0"/>
          <w:numId w:val="17"/>
        </w:numPr>
        <w:rPr>
          <w:rFonts w:asciiTheme="minorHAnsi" w:hAnsiTheme="minorHAnsi" w:cstheme="minorHAnsi"/>
          <w:sz w:val="24"/>
          <w:szCs w:val="24"/>
        </w:rPr>
      </w:pPr>
      <w:r w:rsidRPr="005C7DE1">
        <w:rPr>
          <w:rFonts w:asciiTheme="minorHAnsi" w:hAnsiTheme="minorHAnsi" w:cstheme="minorHAnsi"/>
          <w:sz w:val="24"/>
          <w:szCs w:val="24"/>
        </w:rPr>
        <w:t>Birth certificate;</w:t>
      </w:r>
    </w:p>
    <w:p w14:paraId="7CD92BC0" w14:textId="77777777" w:rsidR="00AA089C" w:rsidRPr="005C7DE1" w:rsidRDefault="00AA089C" w:rsidP="00AA089C">
      <w:pPr>
        <w:pStyle w:val="NormalWeb"/>
        <w:numPr>
          <w:ilvl w:val="0"/>
          <w:numId w:val="17"/>
        </w:numPr>
        <w:rPr>
          <w:rFonts w:asciiTheme="minorHAnsi" w:hAnsiTheme="minorHAnsi" w:cstheme="minorHAnsi"/>
          <w:sz w:val="24"/>
          <w:szCs w:val="24"/>
        </w:rPr>
      </w:pPr>
      <w:r w:rsidRPr="005C7DE1">
        <w:rPr>
          <w:rFonts w:asciiTheme="minorHAnsi" w:hAnsiTheme="minorHAnsi" w:cstheme="minorHAnsi"/>
          <w:sz w:val="24"/>
          <w:szCs w:val="24"/>
        </w:rPr>
        <w:t>Documents to prove right to work and reside in the UK;</w:t>
      </w:r>
    </w:p>
    <w:p w14:paraId="327050CC" w14:textId="77777777" w:rsidR="00AA089C" w:rsidRPr="005C7DE1" w:rsidRDefault="00AA089C" w:rsidP="00AA089C">
      <w:pPr>
        <w:pStyle w:val="NormalWeb"/>
        <w:numPr>
          <w:ilvl w:val="0"/>
          <w:numId w:val="17"/>
        </w:numPr>
        <w:rPr>
          <w:rFonts w:asciiTheme="minorHAnsi" w:hAnsiTheme="minorHAnsi" w:cstheme="minorHAnsi"/>
          <w:sz w:val="24"/>
          <w:szCs w:val="24"/>
        </w:rPr>
      </w:pPr>
      <w:r w:rsidRPr="005C7DE1">
        <w:rPr>
          <w:rFonts w:asciiTheme="minorHAnsi" w:hAnsiTheme="minorHAnsi" w:cstheme="minorHAnsi"/>
          <w:sz w:val="24"/>
          <w:szCs w:val="24"/>
        </w:rPr>
        <w:t>Documents showing proof of address.</w:t>
      </w:r>
    </w:p>
    <w:p w14:paraId="19D87941" w14:textId="77777777" w:rsidR="00AA089C" w:rsidRPr="005C7DE1" w:rsidRDefault="00AA089C" w:rsidP="00AA089C">
      <w:pPr>
        <w:pStyle w:val="NormalWeb"/>
        <w:numPr>
          <w:ilvl w:val="0"/>
          <w:numId w:val="17"/>
        </w:numPr>
        <w:rPr>
          <w:rFonts w:asciiTheme="minorHAnsi" w:hAnsiTheme="minorHAnsi" w:cstheme="minorHAnsi"/>
          <w:sz w:val="24"/>
          <w:szCs w:val="24"/>
        </w:rPr>
      </w:pPr>
      <w:r w:rsidRPr="005C7DE1">
        <w:rPr>
          <w:rFonts w:asciiTheme="minorHAnsi" w:hAnsiTheme="minorHAnsi" w:cstheme="minorHAnsi"/>
          <w:sz w:val="24"/>
          <w:szCs w:val="24"/>
        </w:rPr>
        <w:t>Where appropriate, any documentation evidencing a change of name.</w:t>
      </w:r>
    </w:p>
    <w:p w14:paraId="20B06F9B"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Please note that originals of the above are necessary. Photocopies or certified copies are not sufficient.</w:t>
      </w:r>
    </w:p>
    <w:p w14:paraId="2BB6619B"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Candidates with a disability who are invited to interview should inform the School of any necessary reasonable adjustments or arrangements to assist them in attending the interview.</w:t>
      </w:r>
    </w:p>
    <w:p w14:paraId="0ECB380D" w14:textId="04447485" w:rsidR="00AA089C" w:rsidRPr="005C7DE1" w:rsidRDefault="00761A95" w:rsidP="00AA089C">
      <w:pPr>
        <w:pStyle w:val="NormalWeb"/>
        <w:rPr>
          <w:rFonts w:asciiTheme="minorHAnsi" w:hAnsiTheme="minorHAnsi" w:cstheme="minorHAnsi"/>
          <w:b/>
          <w:sz w:val="24"/>
          <w:szCs w:val="24"/>
        </w:rPr>
      </w:pPr>
      <w:r w:rsidRPr="00761A95">
        <w:rPr>
          <w:rFonts w:asciiTheme="minorHAnsi" w:hAnsiTheme="minorHAnsi" w:cstheme="minorHAnsi"/>
          <w:b/>
          <w:sz w:val="24"/>
          <w:szCs w:val="24"/>
          <w:u w:val="single"/>
        </w:rPr>
        <w:t>4.</w:t>
      </w:r>
      <w:r w:rsidR="00AA089C" w:rsidRPr="00761A95">
        <w:rPr>
          <w:rFonts w:asciiTheme="minorHAnsi" w:hAnsiTheme="minorHAnsi" w:cstheme="minorHAnsi"/>
          <w:b/>
          <w:sz w:val="24"/>
          <w:szCs w:val="24"/>
          <w:u w:val="single"/>
        </w:rPr>
        <w:t> Conditional</w:t>
      </w:r>
      <w:r w:rsidR="00AA089C" w:rsidRPr="005C7DE1">
        <w:rPr>
          <w:rFonts w:asciiTheme="minorHAnsi" w:hAnsiTheme="minorHAnsi" w:cstheme="minorHAnsi"/>
          <w:b/>
          <w:sz w:val="24"/>
          <w:szCs w:val="24"/>
          <w:u w:val="single"/>
        </w:rPr>
        <w:t xml:space="preserve"> Offer of Appointment: Pre-Appointment Checks</w:t>
      </w:r>
    </w:p>
    <w:p w14:paraId="2531FBCD"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Any offer to a successful candidate will be conditional upon:</w:t>
      </w:r>
    </w:p>
    <w:p w14:paraId="0995C057" w14:textId="77777777" w:rsidR="00AA089C" w:rsidRPr="005C7DE1" w:rsidRDefault="00AA089C" w:rsidP="00AA089C">
      <w:pPr>
        <w:pStyle w:val="NormalWeb"/>
        <w:numPr>
          <w:ilvl w:val="0"/>
          <w:numId w:val="18"/>
        </w:numPr>
        <w:shd w:val="clear" w:color="auto" w:fill="FFFFFF"/>
        <w:rPr>
          <w:rFonts w:asciiTheme="minorHAnsi" w:hAnsiTheme="minorHAnsi" w:cstheme="minorHAnsi"/>
          <w:sz w:val="24"/>
          <w:szCs w:val="24"/>
        </w:rPr>
      </w:pPr>
      <w:r w:rsidRPr="005C7DE1">
        <w:rPr>
          <w:rFonts w:asciiTheme="minorHAnsi" w:hAnsiTheme="minorHAnsi" w:cstheme="minorHAnsi"/>
          <w:sz w:val="24"/>
          <w:szCs w:val="24"/>
        </w:rPr>
        <w:t>Receipt of at least two satisfactory written references if these have not already been received).</w:t>
      </w:r>
    </w:p>
    <w:p w14:paraId="51008D6A" w14:textId="77777777" w:rsidR="00AA089C" w:rsidRPr="005C7DE1" w:rsidRDefault="00AA089C" w:rsidP="00AA089C">
      <w:pPr>
        <w:pStyle w:val="NormalWeb"/>
        <w:numPr>
          <w:ilvl w:val="0"/>
          <w:numId w:val="18"/>
        </w:numPr>
        <w:rPr>
          <w:rFonts w:asciiTheme="minorHAnsi" w:hAnsiTheme="minorHAnsi" w:cstheme="minorHAnsi"/>
          <w:sz w:val="24"/>
          <w:szCs w:val="24"/>
        </w:rPr>
      </w:pPr>
      <w:r w:rsidRPr="005C7DE1">
        <w:rPr>
          <w:rFonts w:asciiTheme="minorHAnsi" w:hAnsiTheme="minorHAnsi" w:cstheme="minorHAnsi"/>
          <w:sz w:val="24"/>
          <w:szCs w:val="24"/>
        </w:rPr>
        <w:t>Verification of identity and qualifications including, where appropriate, evidence of the right to work in the UK (if not already received).</w:t>
      </w:r>
    </w:p>
    <w:p w14:paraId="1D3E041C" w14:textId="77777777" w:rsidR="00AA089C" w:rsidRPr="005C7DE1" w:rsidRDefault="00AA089C" w:rsidP="00AA089C">
      <w:pPr>
        <w:pStyle w:val="NormalWeb"/>
        <w:numPr>
          <w:ilvl w:val="0"/>
          <w:numId w:val="18"/>
        </w:numPr>
        <w:rPr>
          <w:rFonts w:asciiTheme="minorHAnsi" w:hAnsiTheme="minorHAnsi" w:cstheme="minorHAnsi"/>
          <w:sz w:val="24"/>
          <w:szCs w:val="24"/>
        </w:rPr>
      </w:pPr>
      <w:r w:rsidRPr="005C7DE1">
        <w:rPr>
          <w:rFonts w:asciiTheme="minorHAnsi" w:hAnsiTheme="minorHAnsi" w:cstheme="minorHAnsi"/>
          <w:sz w:val="24"/>
          <w:szCs w:val="24"/>
        </w:rPr>
        <w:lastRenderedPageBreak/>
        <w:t>A satisfactory enhanced DBS check and, if appropriate, a check of the Barred List maintained by the DBS.</w:t>
      </w:r>
    </w:p>
    <w:p w14:paraId="6F306F86" w14:textId="77777777" w:rsidR="00AA089C" w:rsidRPr="005C7DE1" w:rsidRDefault="00AA089C" w:rsidP="00AA089C">
      <w:pPr>
        <w:pStyle w:val="NormalWeb"/>
        <w:numPr>
          <w:ilvl w:val="0"/>
          <w:numId w:val="18"/>
        </w:numPr>
        <w:spacing w:after="0"/>
        <w:rPr>
          <w:rFonts w:asciiTheme="minorHAnsi" w:hAnsiTheme="minorHAnsi" w:cstheme="minorHAnsi"/>
          <w:sz w:val="24"/>
          <w:szCs w:val="24"/>
        </w:rPr>
      </w:pPr>
      <w:r w:rsidRPr="005C7DE1">
        <w:rPr>
          <w:rFonts w:asciiTheme="minorHAnsi" w:hAnsiTheme="minorHAnsi" w:cstheme="minorHAnsi"/>
          <w:sz w:val="24"/>
          <w:szCs w:val="24"/>
        </w:rPr>
        <w:t>For a candidate to be employed as a teacher, a check that that the candidate is not subject to a prohibition or order issued by the Secretary of State. Teaching work is defined in The Teachers' Disciplinary (England) Regulations 2012 to encompass:</w:t>
      </w:r>
    </w:p>
    <w:p w14:paraId="30336137" w14:textId="77777777" w:rsidR="00AA089C" w:rsidRPr="005C7DE1" w:rsidRDefault="00AA089C" w:rsidP="00AA089C">
      <w:pPr>
        <w:pStyle w:val="NormalWeb"/>
        <w:numPr>
          <w:ilvl w:val="2"/>
          <w:numId w:val="19"/>
        </w:numPr>
        <w:spacing w:after="0"/>
        <w:rPr>
          <w:rFonts w:asciiTheme="minorHAnsi" w:hAnsiTheme="minorHAnsi" w:cstheme="minorHAnsi"/>
          <w:sz w:val="24"/>
          <w:szCs w:val="24"/>
        </w:rPr>
      </w:pPr>
      <w:r w:rsidRPr="005C7DE1">
        <w:rPr>
          <w:rFonts w:asciiTheme="minorHAnsi" w:hAnsiTheme="minorHAnsi" w:cstheme="minorHAnsi"/>
          <w:sz w:val="24"/>
          <w:szCs w:val="24"/>
        </w:rPr>
        <w:t>Planning and preparing lessons and courses for pupils</w:t>
      </w:r>
    </w:p>
    <w:p w14:paraId="3E25466F" w14:textId="77777777" w:rsidR="00AA089C" w:rsidRPr="005C7DE1" w:rsidRDefault="00AA089C" w:rsidP="00AA089C">
      <w:pPr>
        <w:pStyle w:val="NormalWeb"/>
        <w:numPr>
          <w:ilvl w:val="2"/>
          <w:numId w:val="19"/>
        </w:numPr>
        <w:spacing w:after="0"/>
        <w:rPr>
          <w:rFonts w:asciiTheme="minorHAnsi" w:hAnsiTheme="minorHAnsi" w:cstheme="minorHAnsi"/>
          <w:sz w:val="24"/>
          <w:szCs w:val="24"/>
        </w:rPr>
      </w:pPr>
      <w:r w:rsidRPr="005C7DE1">
        <w:rPr>
          <w:rFonts w:asciiTheme="minorHAnsi" w:hAnsiTheme="minorHAnsi" w:cstheme="minorHAnsi"/>
          <w:sz w:val="24"/>
          <w:szCs w:val="24"/>
        </w:rPr>
        <w:t>Delivering and preparing lessons to pupils</w:t>
      </w:r>
    </w:p>
    <w:p w14:paraId="370BE6CB" w14:textId="77777777" w:rsidR="00AA089C" w:rsidRPr="005C7DE1" w:rsidRDefault="00AA089C" w:rsidP="00AA089C">
      <w:pPr>
        <w:pStyle w:val="NormalWeb"/>
        <w:numPr>
          <w:ilvl w:val="2"/>
          <w:numId w:val="19"/>
        </w:numPr>
        <w:spacing w:after="0"/>
        <w:rPr>
          <w:rFonts w:asciiTheme="minorHAnsi" w:hAnsiTheme="minorHAnsi" w:cstheme="minorHAnsi"/>
          <w:sz w:val="24"/>
          <w:szCs w:val="24"/>
        </w:rPr>
      </w:pPr>
      <w:r w:rsidRPr="005C7DE1">
        <w:rPr>
          <w:rFonts w:asciiTheme="minorHAnsi" w:hAnsiTheme="minorHAnsi" w:cstheme="minorHAnsi"/>
          <w:sz w:val="24"/>
          <w:szCs w:val="24"/>
        </w:rPr>
        <w:t>Assessing the development, progress and attainment of pupils</w:t>
      </w:r>
    </w:p>
    <w:p w14:paraId="5EA1C4BF" w14:textId="77777777" w:rsidR="00AA089C" w:rsidRPr="005C7DE1" w:rsidRDefault="00AA089C" w:rsidP="00AA089C">
      <w:pPr>
        <w:pStyle w:val="NormalWeb"/>
        <w:numPr>
          <w:ilvl w:val="2"/>
          <w:numId w:val="19"/>
        </w:numPr>
        <w:rPr>
          <w:rFonts w:asciiTheme="minorHAnsi" w:hAnsiTheme="minorHAnsi" w:cstheme="minorHAnsi"/>
          <w:sz w:val="24"/>
          <w:szCs w:val="24"/>
        </w:rPr>
      </w:pPr>
      <w:r w:rsidRPr="005C7DE1">
        <w:rPr>
          <w:rFonts w:asciiTheme="minorHAnsi" w:hAnsiTheme="minorHAnsi" w:cstheme="minorHAnsi"/>
          <w:sz w:val="24"/>
          <w:szCs w:val="24"/>
        </w:rPr>
        <w:t>Reporting on the development, progress and attainment of pupils.</w:t>
      </w:r>
    </w:p>
    <w:p w14:paraId="7F05CCC4" w14:textId="77777777" w:rsidR="00AA089C" w:rsidRPr="005C7DE1" w:rsidRDefault="00AA089C" w:rsidP="00AA089C">
      <w:pPr>
        <w:pStyle w:val="NormalWeb"/>
        <w:numPr>
          <w:ilvl w:val="0"/>
          <w:numId w:val="18"/>
        </w:numPr>
        <w:rPr>
          <w:rFonts w:asciiTheme="minorHAnsi" w:hAnsiTheme="minorHAnsi" w:cstheme="minorHAnsi"/>
          <w:sz w:val="24"/>
          <w:szCs w:val="24"/>
        </w:rPr>
      </w:pPr>
      <w:r w:rsidRPr="005C7DE1">
        <w:rPr>
          <w:rFonts w:asciiTheme="minorHAnsi" w:hAnsiTheme="minorHAnsi" w:cstheme="minorHAnsi"/>
          <w:sz w:val="24"/>
          <w:szCs w:val="24"/>
        </w:rPr>
        <w:t>Verification of professional qualifications, including Qualified Teacher Status, where appropriate.</w:t>
      </w:r>
    </w:p>
    <w:p w14:paraId="1C8D854C" w14:textId="77777777" w:rsidR="00AA089C" w:rsidRPr="005C7DE1" w:rsidRDefault="00AA089C" w:rsidP="00AA089C">
      <w:pPr>
        <w:pStyle w:val="NormalWeb"/>
        <w:numPr>
          <w:ilvl w:val="0"/>
          <w:numId w:val="18"/>
        </w:numPr>
        <w:rPr>
          <w:rFonts w:asciiTheme="minorHAnsi" w:hAnsiTheme="minorHAnsi" w:cstheme="minorHAnsi"/>
          <w:sz w:val="22"/>
          <w:szCs w:val="22"/>
        </w:rPr>
      </w:pPr>
      <w:r w:rsidRPr="005C7DE1">
        <w:rPr>
          <w:rFonts w:asciiTheme="minorHAnsi" w:hAnsiTheme="minorHAnsi" w:cstheme="minorHAnsi"/>
          <w:sz w:val="24"/>
          <w:szCs w:val="24"/>
        </w:rPr>
        <w:t>Verification of successful completion of statutory induction period (for teaching posts - applies to those who obtained QTS after 7 May 1999).</w:t>
      </w:r>
    </w:p>
    <w:p w14:paraId="7C3F8574" w14:textId="77777777" w:rsidR="00AA089C" w:rsidRPr="005C7DE1" w:rsidRDefault="00AA089C" w:rsidP="00AA089C">
      <w:pPr>
        <w:pStyle w:val="NormalWeb"/>
        <w:numPr>
          <w:ilvl w:val="0"/>
          <w:numId w:val="18"/>
        </w:numPr>
        <w:spacing w:line="240" w:lineRule="auto"/>
        <w:rPr>
          <w:rFonts w:asciiTheme="minorHAnsi" w:hAnsiTheme="minorHAnsi" w:cstheme="minorHAnsi"/>
          <w:sz w:val="24"/>
          <w:szCs w:val="24"/>
        </w:rPr>
      </w:pPr>
      <w:r w:rsidRPr="005C7DE1">
        <w:rPr>
          <w:rFonts w:asciiTheme="minorHAnsi" w:hAnsiTheme="minorHAnsi" w:cstheme="minorHAnsi"/>
          <w:sz w:val="24"/>
          <w:szCs w:val="24"/>
        </w:rPr>
        <w:t>Where the successful candidate has worked or been resident overseas such checks and confirmations as the School may consider appropriate so that any relevant events that occurred outside the UK can be considered. This shall include the candidate providing the School with proof of his/her past conduct as a teacher in the form of letter of professional standing from their Professional regulating authority in the country in which he/she has worked.</w:t>
      </w:r>
    </w:p>
    <w:p w14:paraId="2BEFB2F8" w14:textId="77777777" w:rsidR="00AA089C" w:rsidRPr="005C7DE1" w:rsidRDefault="00AA089C" w:rsidP="00AA089C">
      <w:pPr>
        <w:pStyle w:val="NormalWeb"/>
        <w:numPr>
          <w:ilvl w:val="0"/>
          <w:numId w:val="18"/>
        </w:numPr>
        <w:rPr>
          <w:rFonts w:asciiTheme="minorHAnsi" w:hAnsiTheme="minorHAnsi" w:cstheme="minorHAnsi"/>
          <w:sz w:val="24"/>
          <w:szCs w:val="24"/>
        </w:rPr>
      </w:pPr>
      <w:r w:rsidRPr="005C7DE1">
        <w:rPr>
          <w:rFonts w:asciiTheme="minorHAnsi" w:hAnsiTheme="minorHAnsi" w:cstheme="minorHAnsi"/>
          <w:sz w:val="24"/>
          <w:szCs w:val="24"/>
        </w:rPr>
        <w:t>Satisfactory medical fitness.</w:t>
      </w:r>
    </w:p>
    <w:p w14:paraId="25B1A970" w14:textId="77777777" w:rsidR="00AA089C" w:rsidRPr="005C7DE1" w:rsidRDefault="00AA089C" w:rsidP="00AA089C">
      <w:pPr>
        <w:pStyle w:val="NormalWeb"/>
        <w:numPr>
          <w:ilvl w:val="0"/>
          <w:numId w:val="18"/>
        </w:numPr>
        <w:rPr>
          <w:rFonts w:asciiTheme="minorHAnsi" w:hAnsiTheme="minorHAnsi" w:cstheme="minorHAnsi"/>
          <w:sz w:val="24"/>
          <w:szCs w:val="24"/>
        </w:rPr>
      </w:pPr>
      <w:r w:rsidRPr="005C7DE1">
        <w:rPr>
          <w:rFonts w:asciiTheme="minorHAnsi" w:hAnsiTheme="minorHAnsi" w:cstheme="minorHAnsi"/>
          <w:sz w:val="24"/>
          <w:szCs w:val="24"/>
        </w:rPr>
        <w:t>Receipt of a signed Staff Suitability Declaration form showing that you are not disqualified from providing childcare under the Disqualification under the Childcare Act 2006 (June 2016), if appropriate for the role.</w:t>
      </w:r>
    </w:p>
    <w:p w14:paraId="2BBE0342" w14:textId="77777777" w:rsidR="00AA089C" w:rsidRPr="005C7DE1" w:rsidRDefault="00AA089C" w:rsidP="00AA089C">
      <w:pPr>
        <w:pStyle w:val="NormalWeb"/>
        <w:numPr>
          <w:ilvl w:val="0"/>
          <w:numId w:val="18"/>
        </w:numPr>
        <w:rPr>
          <w:rFonts w:asciiTheme="minorHAnsi" w:hAnsiTheme="minorHAnsi" w:cstheme="minorHAnsi"/>
          <w:sz w:val="24"/>
          <w:szCs w:val="24"/>
        </w:rPr>
      </w:pPr>
      <w:r w:rsidRPr="005C7DE1">
        <w:rPr>
          <w:rFonts w:asciiTheme="minorHAnsi" w:hAnsiTheme="minorHAnsi" w:cstheme="minorHAnsi"/>
          <w:sz w:val="24"/>
          <w:szCs w:val="24"/>
        </w:rPr>
        <w:t>Where the successful candidate will be taking part in the management of the school, a check will be carried out under section 128 of the Independent Educational Provision in England (Prohibition on Participation in Management) Regulations 2014. This applies to Senior Management Team and teaching heads of department.</w:t>
      </w:r>
    </w:p>
    <w:p w14:paraId="338FBF16"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It is the School's practice that a successful candidate must complete a pre-employment health questionnaire. The information contained in the questionnaire will then be held by the School in strictest confidence. This information will be reviewed against the Job Description and the Person Specification for the particular role, together with details of any other physical or mental requirements of the role i.e. proposed workload, extra-curricular activities, layout of the School.</w:t>
      </w:r>
    </w:p>
    <w:p w14:paraId="2CA28D1B"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The School is aware of its duties under the Equality Act 2010.  No job offer will be withdrawn without first consulting with the applicant, considering medical evidence and considering reasonable adjustments.</w:t>
      </w:r>
    </w:p>
    <w:p w14:paraId="730BFDAD" w14:textId="6EDC0388" w:rsidR="00AA089C" w:rsidRPr="005C7DE1" w:rsidRDefault="00761A95" w:rsidP="00761A95">
      <w:pPr>
        <w:pStyle w:val="NormalWeb"/>
        <w:rPr>
          <w:rFonts w:asciiTheme="minorHAnsi" w:hAnsiTheme="minorHAnsi" w:cstheme="minorHAnsi"/>
          <w:b/>
          <w:sz w:val="24"/>
          <w:szCs w:val="24"/>
        </w:rPr>
      </w:pPr>
      <w:r>
        <w:rPr>
          <w:rFonts w:asciiTheme="minorHAnsi" w:hAnsiTheme="minorHAnsi" w:cstheme="minorHAnsi"/>
          <w:b/>
          <w:sz w:val="24"/>
          <w:szCs w:val="24"/>
          <w:u w:val="single"/>
        </w:rPr>
        <w:t>5. R</w:t>
      </w:r>
      <w:r w:rsidR="00AA089C" w:rsidRPr="005C7DE1">
        <w:rPr>
          <w:rFonts w:asciiTheme="minorHAnsi" w:hAnsiTheme="minorHAnsi" w:cstheme="minorHAnsi"/>
          <w:b/>
          <w:sz w:val="24"/>
          <w:szCs w:val="24"/>
          <w:u w:val="single"/>
        </w:rPr>
        <w:t>eferences</w:t>
      </w:r>
    </w:p>
    <w:p w14:paraId="2E0FD0E2"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The School will seek the references for shortlisted candidates. One reference must be from the applicant’s current or last employer. References must be received by a senior person with appropriate authority. The School may approach previous employers for information to verify particular experience or qualifications before interview. The School will seek a reference from a relevant employer from the last time a candidate worked with children (if not currently working with children). If the candidate does not wish the School to take up references in advance of the interview, they should notify the School at the time of applying.</w:t>
      </w:r>
    </w:p>
    <w:p w14:paraId="2FCD2B78" w14:textId="77777777" w:rsidR="00AA089C" w:rsidRPr="00FB398E" w:rsidRDefault="00AA089C" w:rsidP="00AA089C">
      <w:pPr>
        <w:tabs>
          <w:tab w:val="left" w:pos="709"/>
          <w:tab w:val="left" w:pos="1417"/>
          <w:tab w:val="left" w:pos="2126"/>
          <w:tab w:val="left" w:pos="2835"/>
          <w:tab w:val="left" w:pos="3543"/>
          <w:tab w:val="right" w:pos="8220"/>
        </w:tabs>
        <w:spacing w:after="240"/>
        <w:jc w:val="both"/>
        <w:rPr>
          <w:rFonts w:asciiTheme="minorHAnsi" w:hAnsiTheme="minorHAnsi" w:cstheme="minorHAnsi"/>
        </w:rPr>
      </w:pPr>
      <w:r w:rsidRPr="00FB398E">
        <w:rPr>
          <w:rFonts w:asciiTheme="minorHAnsi" w:hAnsiTheme="minorHAnsi" w:cstheme="minorHAnsi"/>
        </w:rPr>
        <w:lastRenderedPageBreak/>
        <w:t>The School will ask all referees if the candidate is suitable to work with children and to provide facts of any substantiated safeguarding concerns/allegations that meet the harm threshold set out in Part 4 of the statutory guidance ‘Keeping Children Safe in Education’.</w:t>
      </w:r>
    </w:p>
    <w:p w14:paraId="6D096B5D" w14:textId="77777777" w:rsidR="00AA089C" w:rsidRPr="005C7DE1" w:rsidRDefault="00AA089C" w:rsidP="00AA089C">
      <w:pPr>
        <w:tabs>
          <w:tab w:val="left" w:pos="709"/>
          <w:tab w:val="left" w:pos="1417"/>
          <w:tab w:val="left" w:pos="2126"/>
          <w:tab w:val="left" w:pos="2835"/>
          <w:tab w:val="left" w:pos="3543"/>
          <w:tab w:val="right" w:pos="8220"/>
        </w:tabs>
        <w:spacing w:after="240"/>
        <w:jc w:val="both"/>
        <w:rPr>
          <w:rFonts w:asciiTheme="minorHAnsi" w:hAnsiTheme="minorHAnsi" w:cstheme="minorHAnsi"/>
        </w:rPr>
      </w:pPr>
      <w:r w:rsidRPr="00FB398E">
        <w:rPr>
          <w:rFonts w:asciiTheme="minorHAnsi" w:hAnsiTheme="minorHAnsi" w:cstheme="minorHAnsi"/>
        </w:rPr>
        <w:t>The School will only accept references obtained directly from the referee and it will not rely on references or testimonials provided by the applicant or on open references or testimonials.  The School will verify all references. Where references are received electronically, the School will ensure they</w:t>
      </w:r>
      <w:r w:rsidRPr="005C7DE1">
        <w:rPr>
          <w:rFonts w:asciiTheme="minorHAnsi" w:hAnsiTheme="minorHAnsi" w:cstheme="minorHAnsi"/>
        </w:rPr>
        <w:t xml:space="preserve"> originate from a legitimate source.</w:t>
      </w:r>
    </w:p>
    <w:p w14:paraId="1D68C7A6"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The School will compare any information provided by the referee with that provided by the candidate on the Application Form.  Any inconsistencies will be discussed with the candidate.</w:t>
      </w:r>
    </w:p>
    <w:p w14:paraId="57BFDE54" w14:textId="7609C210" w:rsidR="00AA089C" w:rsidRPr="005C7DE1" w:rsidRDefault="00761A95" w:rsidP="00761A95">
      <w:pPr>
        <w:pStyle w:val="NormalWeb"/>
        <w:rPr>
          <w:rFonts w:asciiTheme="minorHAnsi" w:hAnsiTheme="minorHAnsi" w:cstheme="minorHAnsi"/>
          <w:b/>
          <w:sz w:val="24"/>
          <w:szCs w:val="24"/>
        </w:rPr>
      </w:pPr>
      <w:r>
        <w:rPr>
          <w:rFonts w:asciiTheme="minorHAnsi" w:hAnsiTheme="minorHAnsi" w:cstheme="minorHAnsi"/>
          <w:b/>
          <w:sz w:val="24"/>
          <w:szCs w:val="24"/>
          <w:u w:val="single"/>
        </w:rPr>
        <w:t>6. C</w:t>
      </w:r>
      <w:r w:rsidR="00AA089C" w:rsidRPr="005C7DE1">
        <w:rPr>
          <w:rFonts w:asciiTheme="minorHAnsi" w:hAnsiTheme="minorHAnsi" w:cstheme="minorHAnsi"/>
          <w:b/>
          <w:sz w:val="24"/>
          <w:szCs w:val="24"/>
          <w:u w:val="single"/>
        </w:rPr>
        <w:t>riminal Records Policy</w:t>
      </w:r>
    </w:p>
    <w:p w14:paraId="76C1311A"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The School will refer to the Department for Education ("DfE") document, 'Keeping Children Safe in Education' and any amended version in carrying out the necessary required DBS checks.</w:t>
      </w:r>
    </w:p>
    <w:p w14:paraId="6C85A48F"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The School complies with the provisions of the DBS Code of Practice, a copy of which may be accessed here:</w:t>
      </w:r>
    </w:p>
    <w:p w14:paraId="5E06F45D" w14:textId="77777777" w:rsidR="00AA089C" w:rsidRPr="005C7DE1" w:rsidRDefault="00AA089C" w:rsidP="00AA089C">
      <w:pPr>
        <w:pStyle w:val="NormalWeb"/>
        <w:rPr>
          <w:rFonts w:asciiTheme="minorHAnsi" w:hAnsiTheme="minorHAnsi" w:cstheme="minorHAnsi"/>
          <w:sz w:val="24"/>
          <w:szCs w:val="24"/>
        </w:rPr>
      </w:pPr>
      <w:r w:rsidRPr="005C7DE1">
        <w:rPr>
          <w:rFonts w:asciiTheme="minorHAnsi" w:hAnsiTheme="minorHAnsi" w:cstheme="minorHAnsi"/>
          <w:sz w:val="24"/>
          <w:szCs w:val="24"/>
        </w:rPr>
        <w:t>https://www.gov.uk/government/publications/dbs-code-of-practice.</w:t>
      </w:r>
    </w:p>
    <w:p w14:paraId="21E0C9D0" w14:textId="77777777" w:rsidR="00761A95" w:rsidRPr="005C7DE1" w:rsidRDefault="00B518D9" w:rsidP="00761A95">
      <w:pPr>
        <w:pStyle w:val="NormalWeb"/>
        <w:rPr>
          <w:rFonts w:asciiTheme="minorHAnsi" w:hAnsiTheme="minorHAnsi" w:cstheme="minorHAnsi"/>
          <w:b/>
          <w:sz w:val="24"/>
          <w:szCs w:val="24"/>
        </w:rPr>
      </w:pPr>
      <w:r w:rsidRPr="00745CE7">
        <w:rPr>
          <w:rFonts w:asciiTheme="minorHAnsi" w:hAnsiTheme="minorHAnsi" w:cstheme="minorHAnsi"/>
          <w:b/>
          <w:u w:val="single"/>
        </w:rPr>
        <w:t xml:space="preserve">7. </w:t>
      </w:r>
      <w:bookmarkEnd w:id="3"/>
      <w:r w:rsidR="00761A95" w:rsidRPr="005C7DE1">
        <w:rPr>
          <w:rFonts w:asciiTheme="minorHAnsi" w:hAnsiTheme="minorHAnsi" w:cstheme="minorHAnsi"/>
          <w:sz w:val="24"/>
          <w:szCs w:val="24"/>
        </w:rPr>
        <w:t> </w:t>
      </w:r>
      <w:r w:rsidR="00761A95" w:rsidRPr="005C7DE1">
        <w:rPr>
          <w:rFonts w:asciiTheme="minorHAnsi" w:hAnsiTheme="minorHAnsi" w:cstheme="minorHAnsi"/>
          <w:b/>
          <w:sz w:val="24"/>
          <w:szCs w:val="24"/>
          <w:u w:val="single"/>
        </w:rPr>
        <w:t>Retention and Security of Records</w:t>
      </w:r>
    </w:p>
    <w:p w14:paraId="47AAF678" w14:textId="77777777" w:rsidR="00761A95" w:rsidRPr="005C7DE1" w:rsidRDefault="00761A95" w:rsidP="00761A95">
      <w:pPr>
        <w:pStyle w:val="NormalWeb"/>
        <w:rPr>
          <w:rFonts w:asciiTheme="minorHAnsi" w:hAnsiTheme="minorHAnsi" w:cstheme="minorHAnsi"/>
          <w:sz w:val="24"/>
          <w:szCs w:val="24"/>
        </w:rPr>
      </w:pPr>
      <w:r w:rsidRPr="005C7DE1">
        <w:rPr>
          <w:rFonts w:asciiTheme="minorHAnsi" w:hAnsiTheme="minorHAnsi" w:cstheme="minorHAnsi"/>
          <w:sz w:val="24"/>
          <w:szCs w:val="24"/>
        </w:rPr>
        <w:t>The School will comply with its obligations regarding the retention and security of records in accordance with the DBS Code of Practice and its obligations under its Data Protection Policy. Copies of DBS certificates will not be retained for longer than 6 months.</w:t>
      </w:r>
    </w:p>
    <w:p w14:paraId="396775A3" w14:textId="77777777" w:rsidR="00761A95" w:rsidRPr="005C7DE1" w:rsidRDefault="00761A95" w:rsidP="00761A95">
      <w:pPr>
        <w:pStyle w:val="NormalWeb"/>
        <w:rPr>
          <w:rFonts w:asciiTheme="minorHAnsi" w:hAnsiTheme="minorHAnsi" w:cstheme="minorHAnsi"/>
          <w:b/>
          <w:sz w:val="24"/>
          <w:szCs w:val="24"/>
        </w:rPr>
      </w:pPr>
      <w:r w:rsidRPr="005C7DE1">
        <w:rPr>
          <w:rFonts w:asciiTheme="minorHAnsi" w:hAnsiTheme="minorHAnsi" w:cstheme="minorHAnsi"/>
          <w:b/>
          <w:sz w:val="24"/>
          <w:szCs w:val="24"/>
          <w:u w:val="single"/>
        </w:rPr>
        <w:t>Policy on the Recruitment of Ex-Offenders</w:t>
      </w:r>
    </w:p>
    <w:p w14:paraId="5118B53F" w14:textId="77777777" w:rsidR="00761A95" w:rsidRPr="005C7DE1" w:rsidRDefault="00761A95" w:rsidP="00761A95">
      <w:pPr>
        <w:pStyle w:val="NormalWeb"/>
        <w:rPr>
          <w:rFonts w:asciiTheme="minorHAnsi" w:hAnsiTheme="minorHAnsi" w:cstheme="minorHAnsi"/>
          <w:sz w:val="24"/>
          <w:szCs w:val="24"/>
        </w:rPr>
      </w:pPr>
      <w:r w:rsidRPr="005C7DE1">
        <w:rPr>
          <w:rFonts w:asciiTheme="minorHAnsi" w:hAnsiTheme="minorHAnsi" w:cstheme="minorHAnsi"/>
          <w:sz w:val="24"/>
          <w:szCs w:val="24"/>
        </w:rPr>
        <w:t>The School will not unfairly discriminate against any candidate for employment on the basis of conviction or other details revealed. The School makes appointment decisions on the basis of merit and ability. If an individual has a criminal record this will not automatically bar him/her from employment within the School. Instead, each case will be decided on its merits in accordance with the objective assessment criteria set out below.</w:t>
      </w:r>
    </w:p>
    <w:p w14:paraId="3BEE1338" w14:textId="77777777" w:rsidR="00761A95" w:rsidRPr="005C7DE1" w:rsidRDefault="00761A95" w:rsidP="00761A95">
      <w:pPr>
        <w:pStyle w:val="NormalWeb"/>
        <w:rPr>
          <w:rFonts w:asciiTheme="minorHAnsi" w:hAnsiTheme="minorHAnsi" w:cstheme="minorHAnsi"/>
          <w:sz w:val="24"/>
          <w:szCs w:val="24"/>
        </w:rPr>
      </w:pPr>
      <w:r w:rsidRPr="005C7DE1">
        <w:rPr>
          <w:rFonts w:asciiTheme="minorHAnsi" w:hAnsiTheme="minorHAnsi" w:cstheme="minorHAnsi"/>
          <w:sz w:val="24"/>
          <w:szCs w:val="24"/>
        </w:rPr>
        <w:t>All candidates should be aware that provision of false information is an offence and could result in the application being rejected or summary dismissal if they have been appointed, and a possible referral to the police and/or DBS.</w:t>
      </w:r>
    </w:p>
    <w:p w14:paraId="3764234F" w14:textId="77777777" w:rsidR="00761A95" w:rsidRPr="005C7DE1" w:rsidRDefault="00761A95" w:rsidP="00761A95">
      <w:pPr>
        <w:pStyle w:val="NormalWeb"/>
        <w:rPr>
          <w:rFonts w:asciiTheme="minorHAnsi" w:hAnsiTheme="minorHAnsi" w:cstheme="minorHAnsi"/>
          <w:sz w:val="24"/>
          <w:szCs w:val="24"/>
        </w:rPr>
      </w:pPr>
      <w:r w:rsidRPr="005C7DE1">
        <w:rPr>
          <w:rFonts w:asciiTheme="minorHAnsi" w:hAnsiTheme="minorHAnsi" w:cstheme="minorHAnsi"/>
          <w:sz w:val="24"/>
          <w:szCs w:val="24"/>
        </w:rPr>
        <w:t>Under the relevant legislation, it is unlawful for the School to employ anyone who is included on the lists maintained by the DBS of individuals who are considered unsuitable to work with children. In addition, it will also be unlawful for the School to employ anyone who is the subject of a disqualifying order made on being convicted or charged with the following offences against children: murder, manslaughter, rape, other serious sexual offences, grievous bodily harm or other serious acts of violence. It is also unlawful for the School to knowingly employ someone who works in the relevant settings and is disqualified from providing childcare under the Disqualification under the Childcare Act 2006 (July 2018).</w:t>
      </w:r>
    </w:p>
    <w:p w14:paraId="17AB70FB" w14:textId="77777777" w:rsidR="00761A95" w:rsidRPr="005C7DE1" w:rsidRDefault="00761A95" w:rsidP="00761A95">
      <w:pPr>
        <w:pStyle w:val="NormalWeb"/>
        <w:rPr>
          <w:rFonts w:asciiTheme="minorHAnsi" w:hAnsiTheme="minorHAnsi" w:cstheme="minorHAnsi"/>
          <w:sz w:val="24"/>
          <w:szCs w:val="24"/>
        </w:rPr>
      </w:pPr>
      <w:r w:rsidRPr="005C7DE1">
        <w:rPr>
          <w:rFonts w:asciiTheme="minorHAnsi" w:hAnsiTheme="minorHAnsi" w:cstheme="minorHAnsi"/>
          <w:sz w:val="24"/>
          <w:szCs w:val="24"/>
        </w:rPr>
        <w:t>It is a criminal offence for any person who is disqualified from working with children to attempt to apply for a position within the School. The School will report the matter to the Police and/or the DBS if:</w:t>
      </w:r>
    </w:p>
    <w:p w14:paraId="271A1A83" w14:textId="77777777" w:rsidR="00761A95" w:rsidRPr="005C7DE1" w:rsidRDefault="00761A95" w:rsidP="00761A95">
      <w:pPr>
        <w:pStyle w:val="NormalWeb"/>
        <w:numPr>
          <w:ilvl w:val="0"/>
          <w:numId w:val="21"/>
        </w:numPr>
        <w:rPr>
          <w:rFonts w:asciiTheme="minorHAnsi" w:hAnsiTheme="minorHAnsi" w:cstheme="minorHAnsi"/>
          <w:sz w:val="24"/>
          <w:szCs w:val="24"/>
        </w:rPr>
      </w:pPr>
      <w:r w:rsidRPr="005C7DE1">
        <w:rPr>
          <w:rFonts w:asciiTheme="minorHAnsi" w:hAnsiTheme="minorHAnsi" w:cstheme="minorHAnsi"/>
          <w:sz w:val="24"/>
          <w:szCs w:val="24"/>
        </w:rPr>
        <w:t>the School receives an application from a disqualified person;</w:t>
      </w:r>
    </w:p>
    <w:p w14:paraId="2F77D873" w14:textId="77777777" w:rsidR="00761A95" w:rsidRPr="005C7DE1" w:rsidRDefault="00761A95" w:rsidP="00761A95">
      <w:pPr>
        <w:pStyle w:val="NormalWeb"/>
        <w:numPr>
          <w:ilvl w:val="0"/>
          <w:numId w:val="21"/>
        </w:numPr>
        <w:rPr>
          <w:rFonts w:asciiTheme="minorHAnsi" w:hAnsiTheme="minorHAnsi" w:cstheme="minorHAnsi"/>
          <w:sz w:val="24"/>
          <w:szCs w:val="24"/>
        </w:rPr>
      </w:pPr>
      <w:r w:rsidRPr="005C7DE1">
        <w:rPr>
          <w:rFonts w:asciiTheme="minorHAnsi" w:hAnsiTheme="minorHAnsi" w:cstheme="minorHAnsi"/>
          <w:sz w:val="24"/>
          <w:szCs w:val="24"/>
        </w:rPr>
        <w:lastRenderedPageBreak/>
        <w:t>is provided with false information in, or in support of an applicant's application; or</w:t>
      </w:r>
    </w:p>
    <w:p w14:paraId="23B78AD9" w14:textId="77777777" w:rsidR="00761A95" w:rsidRPr="005C7DE1" w:rsidRDefault="00761A95" w:rsidP="00761A95">
      <w:pPr>
        <w:pStyle w:val="NormalWeb"/>
        <w:numPr>
          <w:ilvl w:val="0"/>
          <w:numId w:val="21"/>
        </w:numPr>
        <w:rPr>
          <w:rFonts w:asciiTheme="minorHAnsi" w:hAnsiTheme="minorHAnsi" w:cstheme="minorHAnsi"/>
          <w:sz w:val="24"/>
          <w:szCs w:val="24"/>
        </w:rPr>
      </w:pPr>
      <w:r w:rsidRPr="005C7DE1">
        <w:rPr>
          <w:rFonts w:asciiTheme="minorHAnsi" w:hAnsiTheme="minorHAnsi" w:cstheme="minorHAnsi"/>
          <w:sz w:val="24"/>
          <w:szCs w:val="24"/>
        </w:rPr>
        <w:t>the School has serious concerns about an applicant's suitability to work with children.</w:t>
      </w:r>
    </w:p>
    <w:p w14:paraId="53565CDB" w14:textId="77777777" w:rsidR="00761A95" w:rsidRPr="005C7DE1" w:rsidRDefault="00761A95" w:rsidP="00761A95">
      <w:pPr>
        <w:pStyle w:val="NormalWeb"/>
        <w:rPr>
          <w:rFonts w:asciiTheme="minorHAnsi" w:hAnsiTheme="minorHAnsi" w:cstheme="minorHAnsi"/>
          <w:sz w:val="24"/>
          <w:szCs w:val="24"/>
        </w:rPr>
      </w:pPr>
      <w:r w:rsidRPr="005C7DE1">
        <w:rPr>
          <w:rFonts w:asciiTheme="minorHAnsi" w:hAnsiTheme="minorHAnsi" w:cstheme="minorHAnsi"/>
          <w:sz w:val="24"/>
          <w:szCs w:val="24"/>
        </w:rPr>
        <w:t>In the event that relevant information (whether in relation to previous convictions or otherwise) is volunteered by an applicant during the recruitment process or obtained through a disclosure check, the School will consider the following factors before reaching a recruitment decision:</w:t>
      </w:r>
    </w:p>
    <w:p w14:paraId="333515FA" w14:textId="77777777" w:rsidR="00761A95" w:rsidRPr="005C7DE1" w:rsidRDefault="00761A95" w:rsidP="00761A95">
      <w:pPr>
        <w:pStyle w:val="NormalWeb"/>
        <w:numPr>
          <w:ilvl w:val="0"/>
          <w:numId w:val="22"/>
        </w:numPr>
        <w:rPr>
          <w:rFonts w:asciiTheme="minorHAnsi" w:hAnsiTheme="minorHAnsi" w:cstheme="minorHAnsi"/>
          <w:sz w:val="24"/>
          <w:szCs w:val="24"/>
        </w:rPr>
      </w:pPr>
      <w:r w:rsidRPr="005C7DE1">
        <w:rPr>
          <w:rFonts w:asciiTheme="minorHAnsi" w:hAnsiTheme="minorHAnsi" w:cstheme="minorHAnsi"/>
          <w:sz w:val="24"/>
          <w:szCs w:val="24"/>
        </w:rPr>
        <w:t>whether the conviction or other matter revealed is relevant to the position in question;</w:t>
      </w:r>
    </w:p>
    <w:p w14:paraId="1698D830" w14:textId="77777777" w:rsidR="00761A95" w:rsidRPr="005C7DE1" w:rsidRDefault="00761A95" w:rsidP="00761A95">
      <w:pPr>
        <w:widowControl w:val="0"/>
        <w:numPr>
          <w:ilvl w:val="0"/>
          <w:numId w:val="22"/>
        </w:numPr>
        <w:shd w:val="clear" w:color="auto" w:fill="FFFFFF"/>
        <w:tabs>
          <w:tab w:val="left" w:pos="821"/>
        </w:tabs>
        <w:autoSpaceDE w:val="0"/>
        <w:autoSpaceDN w:val="0"/>
        <w:adjustRightInd w:val="0"/>
        <w:spacing w:after="240" w:line="240" w:lineRule="auto"/>
        <w:rPr>
          <w:rFonts w:asciiTheme="minorHAnsi" w:hAnsiTheme="minorHAnsi" w:cstheme="minorHAnsi"/>
          <w:color w:val="000000"/>
        </w:rPr>
      </w:pPr>
      <w:r w:rsidRPr="005C7DE1">
        <w:rPr>
          <w:rFonts w:asciiTheme="minorHAnsi" w:hAnsiTheme="minorHAnsi" w:cstheme="minorHAnsi"/>
          <w:color w:val="000000"/>
        </w:rPr>
        <w:t xml:space="preserve">whether the conviction or caution is 'protected' as defined by the Rehabilitation of Offenders Act 1974 (Exceptions) Order 1975 (Amendment) (England and Wales) Order 2020 (if yes, it will not be </w:t>
      </w:r>
      <w:proofErr w:type="gramStart"/>
      <w:r w:rsidRPr="005C7DE1">
        <w:rPr>
          <w:rFonts w:asciiTheme="minorHAnsi" w:hAnsiTheme="minorHAnsi" w:cstheme="minorHAnsi"/>
          <w:color w:val="000000"/>
        </w:rPr>
        <w:t>taken into account</w:t>
      </w:r>
      <w:proofErr w:type="gramEnd"/>
      <w:r w:rsidRPr="005C7DE1">
        <w:rPr>
          <w:rFonts w:asciiTheme="minorHAnsi" w:hAnsiTheme="minorHAnsi" w:cstheme="minorHAnsi"/>
          <w:color w:val="000000"/>
        </w:rPr>
        <w:t>);</w:t>
      </w:r>
    </w:p>
    <w:p w14:paraId="00AA5E0B" w14:textId="77777777" w:rsidR="00761A95" w:rsidRPr="005C7DE1" w:rsidRDefault="00761A95" w:rsidP="00761A95">
      <w:pPr>
        <w:pStyle w:val="NormalWeb"/>
        <w:numPr>
          <w:ilvl w:val="0"/>
          <w:numId w:val="22"/>
        </w:numPr>
        <w:rPr>
          <w:rFonts w:asciiTheme="minorHAnsi" w:hAnsiTheme="minorHAnsi" w:cstheme="minorHAnsi"/>
          <w:sz w:val="24"/>
          <w:szCs w:val="24"/>
        </w:rPr>
      </w:pPr>
      <w:r w:rsidRPr="005C7DE1">
        <w:rPr>
          <w:rFonts w:asciiTheme="minorHAnsi" w:hAnsiTheme="minorHAnsi" w:cstheme="minorHAnsi"/>
          <w:sz w:val="24"/>
          <w:szCs w:val="24"/>
        </w:rPr>
        <w:t>the seriousness of any offence or other matter revealed;</w:t>
      </w:r>
    </w:p>
    <w:p w14:paraId="22E66CBE" w14:textId="77777777" w:rsidR="00761A95" w:rsidRPr="005C7DE1" w:rsidRDefault="00761A95" w:rsidP="00761A95">
      <w:pPr>
        <w:pStyle w:val="NormalWeb"/>
        <w:numPr>
          <w:ilvl w:val="0"/>
          <w:numId w:val="22"/>
        </w:numPr>
        <w:rPr>
          <w:rFonts w:asciiTheme="minorHAnsi" w:hAnsiTheme="minorHAnsi" w:cstheme="minorHAnsi"/>
          <w:sz w:val="24"/>
          <w:szCs w:val="24"/>
        </w:rPr>
      </w:pPr>
      <w:r w:rsidRPr="005C7DE1">
        <w:rPr>
          <w:rFonts w:asciiTheme="minorHAnsi" w:hAnsiTheme="minorHAnsi" w:cstheme="minorHAnsi"/>
          <w:sz w:val="24"/>
          <w:szCs w:val="24"/>
        </w:rPr>
        <w:t>the length of time since the offence or other matter occurred;</w:t>
      </w:r>
    </w:p>
    <w:p w14:paraId="7CE676F5" w14:textId="77777777" w:rsidR="00761A95" w:rsidRPr="005C7DE1" w:rsidRDefault="00761A95" w:rsidP="00761A95">
      <w:pPr>
        <w:pStyle w:val="NormalWeb"/>
        <w:numPr>
          <w:ilvl w:val="0"/>
          <w:numId w:val="22"/>
        </w:numPr>
        <w:rPr>
          <w:rFonts w:asciiTheme="minorHAnsi" w:hAnsiTheme="minorHAnsi" w:cstheme="minorHAnsi"/>
          <w:sz w:val="24"/>
          <w:szCs w:val="24"/>
        </w:rPr>
      </w:pPr>
      <w:r w:rsidRPr="005C7DE1">
        <w:rPr>
          <w:rFonts w:asciiTheme="minorHAnsi" w:hAnsiTheme="minorHAnsi" w:cstheme="minorHAnsi"/>
          <w:sz w:val="24"/>
          <w:szCs w:val="24"/>
        </w:rPr>
        <w:t>whether the applicant has a pattern of offending behaviour or other relevant matters;</w:t>
      </w:r>
    </w:p>
    <w:p w14:paraId="306E9AB7" w14:textId="77777777" w:rsidR="00761A95" w:rsidRPr="005C7DE1" w:rsidRDefault="00761A95" w:rsidP="00761A95">
      <w:pPr>
        <w:pStyle w:val="NormalWeb"/>
        <w:numPr>
          <w:ilvl w:val="0"/>
          <w:numId w:val="22"/>
        </w:numPr>
        <w:rPr>
          <w:rFonts w:asciiTheme="minorHAnsi" w:hAnsiTheme="minorHAnsi" w:cstheme="minorHAnsi"/>
          <w:sz w:val="24"/>
          <w:szCs w:val="24"/>
        </w:rPr>
      </w:pPr>
      <w:r w:rsidRPr="005C7DE1">
        <w:rPr>
          <w:rFonts w:asciiTheme="minorHAnsi" w:hAnsiTheme="minorHAnsi" w:cstheme="minorHAnsi"/>
          <w:sz w:val="24"/>
          <w:szCs w:val="24"/>
        </w:rPr>
        <w:t>whether the applicant's circumstances have changed since the offending behaviour or other relevant matters;</w:t>
      </w:r>
    </w:p>
    <w:p w14:paraId="1E322A89" w14:textId="77777777" w:rsidR="00761A95" w:rsidRPr="005C7DE1" w:rsidRDefault="00761A95" w:rsidP="00761A95">
      <w:pPr>
        <w:pStyle w:val="NormalWeb"/>
        <w:numPr>
          <w:ilvl w:val="0"/>
          <w:numId w:val="22"/>
        </w:numPr>
        <w:rPr>
          <w:rFonts w:asciiTheme="minorHAnsi" w:hAnsiTheme="minorHAnsi" w:cstheme="minorHAnsi"/>
          <w:sz w:val="24"/>
          <w:szCs w:val="24"/>
        </w:rPr>
      </w:pPr>
      <w:r w:rsidRPr="005C7DE1">
        <w:rPr>
          <w:rFonts w:asciiTheme="minorHAnsi" w:hAnsiTheme="minorHAnsi" w:cstheme="minorHAnsi"/>
          <w:sz w:val="24"/>
          <w:szCs w:val="24"/>
        </w:rPr>
        <w:t>in the case of disqualification from providing childcare, whether the applicant has or is able to obtain an Ofsted waiver from disqualification; and</w:t>
      </w:r>
    </w:p>
    <w:p w14:paraId="05968B43" w14:textId="77777777" w:rsidR="00761A95" w:rsidRPr="005C7DE1" w:rsidRDefault="00761A95" w:rsidP="00761A95">
      <w:pPr>
        <w:pStyle w:val="NormalWeb"/>
        <w:numPr>
          <w:ilvl w:val="0"/>
          <w:numId w:val="22"/>
        </w:numPr>
        <w:rPr>
          <w:rFonts w:asciiTheme="minorHAnsi" w:hAnsiTheme="minorHAnsi" w:cstheme="minorHAnsi"/>
          <w:sz w:val="24"/>
          <w:szCs w:val="24"/>
        </w:rPr>
      </w:pPr>
      <w:r w:rsidRPr="005C7DE1">
        <w:rPr>
          <w:rFonts w:asciiTheme="minorHAnsi" w:hAnsiTheme="minorHAnsi" w:cstheme="minorHAnsi"/>
          <w:sz w:val="24"/>
          <w:szCs w:val="24"/>
        </w:rPr>
        <w:t>the circumstances surrounding the offence and the explanation(s) offered by the convicted person.</w:t>
      </w:r>
    </w:p>
    <w:p w14:paraId="7B69335F" w14:textId="77777777" w:rsidR="00761A95" w:rsidRPr="005C7DE1" w:rsidRDefault="00761A95" w:rsidP="00761A95">
      <w:pPr>
        <w:pStyle w:val="NormalWeb"/>
        <w:rPr>
          <w:rFonts w:asciiTheme="minorHAnsi" w:hAnsiTheme="minorHAnsi" w:cstheme="minorHAnsi"/>
          <w:sz w:val="24"/>
          <w:szCs w:val="24"/>
        </w:rPr>
      </w:pPr>
      <w:r w:rsidRPr="005C7DE1">
        <w:rPr>
          <w:rFonts w:asciiTheme="minorHAnsi" w:hAnsiTheme="minorHAnsi" w:cstheme="minorHAnsi"/>
          <w:sz w:val="24"/>
          <w:szCs w:val="24"/>
        </w:rPr>
        <w:t>If the post involves regular contact with children, it is the School's normal policy to consider it a high risk to employ anyone who has been convicted at any time of any the following offences: murder, manslaughter, rape, other serious sexual offences, grievous bodily harm or other serious acts of violence, serious class A drug related offences, robbery, burglary, theft, deception or fraud.</w:t>
      </w:r>
    </w:p>
    <w:p w14:paraId="0DE4BFE5" w14:textId="77777777" w:rsidR="00761A95" w:rsidRPr="005C7DE1" w:rsidRDefault="00761A95" w:rsidP="00761A95">
      <w:pPr>
        <w:pStyle w:val="NormalWeb"/>
        <w:rPr>
          <w:rFonts w:asciiTheme="minorHAnsi" w:hAnsiTheme="minorHAnsi" w:cstheme="minorHAnsi"/>
          <w:sz w:val="24"/>
          <w:szCs w:val="24"/>
        </w:rPr>
      </w:pPr>
      <w:r w:rsidRPr="005C7DE1">
        <w:rPr>
          <w:rFonts w:asciiTheme="minorHAnsi" w:hAnsiTheme="minorHAnsi" w:cstheme="minorHAnsi"/>
          <w:sz w:val="24"/>
          <w:szCs w:val="24"/>
        </w:rPr>
        <w:t>If the post involves access to money or budget responsibility, it is the School's normal policy to consider it a high risk to employ anyone who has been convicted at any time of robbery, burglary, theft, deception or fraud.</w:t>
      </w:r>
    </w:p>
    <w:p w14:paraId="1BA27BC0" w14:textId="77777777" w:rsidR="00761A95" w:rsidRPr="005C7DE1" w:rsidRDefault="00761A95" w:rsidP="00761A95">
      <w:pPr>
        <w:pStyle w:val="NormalWeb"/>
        <w:rPr>
          <w:rFonts w:asciiTheme="minorHAnsi" w:hAnsiTheme="minorHAnsi" w:cstheme="minorHAnsi"/>
          <w:sz w:val="24"/>
          <w:szCs w:val="24"/>
        </w:rPr>
      </w:pPr>
      <w:r w:rsidRPr="005C7DE1">
        <w:rPr>
          <w:rFonts w:asciiTheme="minorHAnsi" w:hAnsiTheme="minorHAnsi" w:cstheme="minorHAnsi"/>
          <w:sz w:val="24"/>
          <w:szCs w:val="24"/>
        </w:rPr>
        <w:t>If the post involves some driving responsibilities, it is the School's normal policy to consider it a high risk to employ anyone who has been convicted of drink driving.</w:t>
      </w:r>
    </w:p>
    <w:p w14:paraId="0937D5CC" w14:textId="131EDBBE" w:rsidR="00E85380" w:rsidRDefault="00E85380" w:rsidP="00761A95">
      <w:pPr>
        <w:spacing w:before="100" w:beforeAutospacing="1" w:after="100" w:afterAutospacing="1"/>
        <w:rPr>
          <w:rFonts w:asciiTheme="minorHAnsi" w:eastAsia="Times New Roman" w:hAnsiTheme="minorHAnsi" w:cstheme="minorHAnsi"/>
          <w:b/>
          <w:sz w:val="24"/>
          <w:szCs w:val="24"/>
          <w:lang w:val="en" w:eastAsia="en-GB"/>
        </w:rPr>
      </w:pPr>
    </w:p>
    <w:p w14:paraId="15D216B5" w14:textId="77777777" w:rsidR="00E85380" w:rsidRPr="00E85380" w:rsidRDefault="00E85380" w:rsidP="00E85380">
      <w:pPr>
        <w:spacing w:before="100" w:beforeAutospacing="1" w:after="100" w:afterAutospacing="1" w:line="240" w:lineRule="auto"/>
        <w:rPr>
          <w:rFonts w:ascii="Times New Roman" w:eastAsia="Times New Roman" w:hAnsi="Times New Roman"/>
          <w:b/>
          <w:u w:val="single"/>
          <w:lang w:val="en" w:eastAsia="en-GB"/>
        </w:rPr>
      </w:pPr>
      <w:r w:rsidRPr="00E85380">
        <w:rPr>
          <w:rFonts w:ascii="Times New Roman" w:eastAsia="Times New Roman" w:hAnsi="Times New Roman"/>
          <w:b/>
          <w:u w:val="single"/>
          <w:lang w:val="en" w:eastAsia="en-GB"/>
        </w:rPr>
        <w:t>Appendix 1</w:t>
      </w:r>
    </w:p>
    <w:p w14:paraId="7D858294" w14:textId="77777777" w:rsidR="00761A95" w:rsidRPr="00F17FD9" w:rsidRDefault="00761A95" w:rsidP="00761A95">
      <w:pPr>
        <w:spacing w:before="100" w:beforeAutospacing="1" w:after="100" w:afterAutospacing="1" w:line="240" w:lineRule="auto"/>
        <w:jc w:val="center"/>
        <w:rPr>
          <w:rFonts w:ascii="Optima LT Std" w:eastAsia="Times New Roman" w:hAnsi="Optima LT Std"/>
          <w:b/>
          <w:sz w:val="36"/>
          <w:szCs w:val="36"/>
          <w:lang w:val="en" w:eastAsia="en-GB"/>
        </w:rPr>
      </w:pPr>
      <w:r w:rsidRPr="00F17FD9">
        <w:rPr>
          <w:rFonts w:ascii="Optima LT Std" w:eastAsia="Times New Roman" w:hAnsi="Optima LT Std"/>
          <w:b/>
          <w:sz w:val="36"/>
          <w:szCs w:val="36"/>
          <w:lang w:val="en" w:eastAsia="en-GB"/>
        </w:rPr>
        <w:t>STAFF PRIVACY NOTICE</w:t>
      </w:r>
    </w:p>
    <w:p w14:paraId="05EF5B62" w14:textId="77777777" w:rsidR="00761A95" w:rsidRPr="00F17FD9" w:rsidRDefault="00761A95" w:rsidP="00761A95">
      <w:pPr>
        <w:spacing w:before="100" w:beforeAutospacing="1" w:after="100" w:afterAutospacing="1" w:line="240" w:lineRule="auto"/>
        <w:jc w:val="both"/>
        <w:rPr>
          <w:rFonts w:eastAsia="Times New Roman"/>
          <w:lang w:val="en" w:eastAsia="en-GB"/>
        </w:rPr>
      </w:pPr>
      <w:r w:rsidRPr="00F17FD9">
        <w:rPr>
          <w:rFonts w:eastAsia="Times New Roman"/>
          <w:lang w:val="en" w:eastAsia="en-GB"/>
        </w:rPr>
        <w:t>In the course of your employment, engagement or other basis of work undertaken for the school, we will collect, use and hold (“process”) personal data relating to you as a member of our staff. This makes the school a data controller of your personal information, and this Privacy Notice sets out how we will use that information and what your rights are.</w:t>
      </w:r>
    </w:p>
    <w:p w14:paraId="4A917C91" w14:textId="77777777" w:rsidR="00761A95" w:rsidRPr="00F17FD9" w:rsidRDefault="00761A95" w:rsidP="00761A95">
      <w:pPr>
        <w:spacing w:before="100" w:beforeAutospacing="1" w:after="100" w:afterAutospacing="1" w:line="240" w:lineRule="auto"/>
        <w:jc w:val="both"/>
        <w:rPr>
          <w:rFonts w:eastAsia="Times New Roman"/>
          <w:b/>
          <w:lang w:val="en" w:eastAsia="en-GB"/>
        </w:rPr>
      </w:pPr>
      <w:r w:rsidRPr="00F17FD9">
        <w:rPr>
          <w:rFonts w:eastAsia="Times New Roman"/>
          <w:b/>
          <w:lang w:val="en" w:eastAsia="en-GB"/>
        </w:rPr>
        <w:lastRenderedPageBreak/>
        <w:t>Who this document applies to</w:t>
      </w:r>
    </w:p>
    <w:p w14:paraId="4A64A8D5" w14:textId="77777777" w:rsidR="00761A95" w:rsidRPr="00F17FD9" w:rsidRDefault="00761A95" w:rsidP="00761A95">
      <w:pPr>
        <w:spacing w:before="100" w:beforeAutospacing="1" w:after="100" w:afterAutospacing="1" w:line="240" w:lineRule="auto"/>
        <w:jc w:val="both"/>
        <w:rPr>
          <w:rFonts w:eastAsia="Times New Roman"/>
          <w:lang w:val="en" w:eastAsia="en-GB"/>
        </w:rPr>
      </w:pPr>
      <w:r w:rsidRPr="00F17FD9">
        <w:rPr>
          <w:rFonts w:eastAsia="Times New Roman"/>
          <w:lang w:val="en" w:eastAsia="en-GB"/>
        </w:rPr>
        <w:t>Academic and other staff, contractors, visiting music teachers, casual workers, temps and volunteers who may be employed or engaged by the school to work for it in any capacity, as well as prospective applicants for roles.</w:t>
      </w:r>
    </w:p>
    <w:p w14:paraId="12ADCB46" w14:textId="77777777" w:rsidR="00761A95" w:rsidRPr="00F17FD9" w:rsidRDefault="00761A95" w:rsidP="00761A95">
      <w:pPr>
        <w:spacing w:before="120" w:after="100" w:afterAutospacing="1" w:line="240" w:lineRule="auto"/>
        <w:jc w:val="both"/>
        <w:rPr>
          <w:rFonts w:eastAsia="Times New Roman"/>
        </w:rPr>
      </w:pPr>
      <w:r w:rsidRPr="00F17FD9">
        <w:rPr>
          <w:rFonts w:eastAsia="Times New Roman"/>
          <w:lang w:val="en" w:eastAsia="en-GB"/>
        </w:rPr>
        <w:t>This notice is not aimed at pupils, or parents of pupils (whether current, past or prospective) or other members of the public, nor does it inform staff how to handle the personal data of the same. This information may be found in the school’s Privacy Notice,</w:t>
      </w:r>
      <w:r w:rsidRPr="00F17FD9">
        <w:rPr>
          <w:rFonts w:eastAsia="Times New Roman"/>
          <w:lang w:eastAsia="en-GB"/>
        </w:rPr>
        <w:t xml:space="preserve"> which provides further details about how personal data will be used by the school,</w:t>
      </w:r>
      <w:r w:rsidRPr="00F17FD9">
        <w:rPr>
          <w:rFonts w:eastAsia="Times New Roman"/>
          <w:lang w:val="en" w:eastAsia="en-GB"/>
        </w:rPr>
        <w:t xml:space="preserve"> and the staff Data Protection Policy respectively.</w:t>
      </w:r>
    </w:p>
    <w:p w14:paraId="305BF261" w14:textId="77777777" w:rsidR="00761A95" w:rsidRPr="00F17FD9" w:rsidRDefault="00761A95" w:rsidP="00761A95">
      <w:pPr>
        <w:spacing w:before="100" w:beforeAutospacing="1" w:after="100" w:afterAutospacing="1" w:line="240" w:lineRule="auto"/>
        <w:jc w:val="both"/>
        <w:rPr>
          <w:rFonts w:eastAsia="Times New Roman"/>
          <w:b/>
          <w:lang w:val="en" w:eastAsia="en-GB"/>
        </w:rPr>
      </w:pPr>
      <w:r w:rsidRPr="00F17FD9">
        <w:rPr>
          <w:rFonts w:eastAsia="Times New Roman"/>
          <w:b/>
          <w:lang w:val="en" w:eastAsia="en-GB"/>
        </w:rPr>
        <w:t>About this document</w:t>
      </w:r>
    </w:p>
    <w:p w14:paraId="526E44AF" w14:textId="77777777" w:rsidR="00761A95" w:rsidRPr="00F17FD9" w:rsidRDefault="00761A95" w:rsidP="00761A95">
      <w:pPr>
        <w:spacing w:before="100" w:beforeAutospacing="1" w:after="100" w:afterAutospacing="1" w:line="240" w:lineRule="auto"/>
        <w:jc w:val="both"/>
        <w:rPr>
          <w:rFonts w:eastAsia="Times New Roman"/>
          <w:bCs/>
          <w:lang w:val="en" w:eastAsia="en-GB"/>
        </w:rPr>
      </w:pPr>
      <w:r w:rsidRPr="00F17FD9">
        <w:rPr>
          <w:rFonts w:eastAsia="Times New Roman"/>
          <w:bCs/>
          <w:lang w:val="en" w:eastAsia="en-GB"/>
        </w:rPr>
        <w:t xml:space="preserve">This Staff Privacy Notice explains how the school collects, uses and shares (or "processes") personal data of staff, and your rights in relation to the personal data we hold. </w:t>
      </w:r>
    </w:p>
    <w:p w14:paraId="6B4DD86B" w14:textId="77777777" w:rsidR="00761A95" w:rsidRPr="00F17FD9" w:rsidRDefault="00761A95" w:rsidP="00761A95">
      <w:pPr>
        <w:spacing w:after="0" w:line="240" w:lineRule="auto"/>
        <w:jc w:val="both"/>
        <w:rPr>
          <w:rFonts w:eastAsia="Times New Roman"/>
          <w:lang w:eastAsia="en-GB"/>
        </w:rPr>
      </w:pPr>
      <w:r w:rsidRPr="00F17FD9">
        <w:rPr>
          <w:rFonts w:eastAsia="Times New Roman"/>
          <w:lang w:eastAsia="en-GB"/>
        </w:rPr>
        <w:t>This</w:t>
      </w:r>
      <w:r w:rsidRPr="00F17FD9">
        <w:rPr>
          <w:rFonts w:eastAsia="Times New Roman"/>
          <w:b/>
          <w:bCs/>
          <w:lang w:eastAsia="en-GB"/>
        </w:rPr>
        <w:t xml:space="preserve"> </w:t>
      </w:r>
      <w:r w:rsidRPr="00F17FD9">
        <w:rPr>
          <w:rFonts w:eastAsia="Times New Roman"/>
          <w:bCs/>
          <w:lang w:eastAsia="en-GB"/>
        </w:rPr>
        <w:t>Privacy Notice also</w:t>
      </w:r>
      <w:r w:rsidRPr="00F17FD9">
        <w:rPr>
          <w:rFonts w:eastAsia="Times New Roman"/>
          <w:lang w:eastAsia="en-GB"/>
        </w:rPr>
        <w:t xml:space="preserve"> applies in addition to the school's other relevant terms and conditions and policies, including:</w:t>
      </w:r>
    </w:p>
    <w:p w14:paraId="247481D3" w14:textId="77777777" w:rsidR="00761A95" w:rsidRPr="00F17FD9" w:rsidRDefault="00761A95" w:rsidP="00761A95">
      <w:pPr>
        <w:numPr>
          <w:ilvl w:val="0"/>
          <w:numId w:val="11"/>
        </w:numPr>
        <w:spacing w:after="0" w:line="240" w:lineRule="auto"/>
        <w:ind w:left="714" w:hanging="357"/>
        <w:jc w:val="both"/>
        <w:rPr>
          <w:rFonts w:eastAsia="Times New Roman"/>
        </w:rPr>
      </w:pPr>
      <w:r w:rsidRPr="00F17FD9">
        <w:rPr>
          <w:rFonts w:eastAsia="Times New Roman"/>
        </w:rPr>
        <w:t xml:space="preserve">any contract between the school and its staff, such as the terms and conditions of employment, and any applicable staff handbook. </w:t>
      </w:r>
    </w:p>
    <w:p w14:paraId="24A5465C" w14:textId="77777777" w:rsidR="00761A95" w:rsidRPr="00F17FD9" w:rsidRDefault="00761A95" w:rsidP="00761A95">
      <w:pPr>
        <w:numPr>
          <w:ilvl w:val="0"/>
          <w:numId w:val="11"/>
        </w:numPr>
        <w:spacing w:after="0" w:line="240" w:lineRule="auto"/>
        <w:ind w:left="714" w:hanging="357"/>
        <w:jc w:val="both"/>
        <w:rPr>
          <w:rFonts w:eastAsia="Times New Roman"/>
        </w:rPr>
      </w:pPr>
      <w:r w:rsidRPr="00F17FD9">
        <w:rPr>
          <w:rFonts w:eastAsia="Times New Roman"/>
        </w:rPr>
        <w:t>the school’s retention of records policy;</w:t>
      </w:r>
    </w:p>
    <w:p w14:paraId="7388EE91" w14:textId="77777777" w:rsidR="00761A95" w:rsidRPr="00F17FD9" w:rsidRDefault="00761A95" w:rsidP="00761A95">
      <w:pPr>
        <w:numPr>
          <w:ilvl w:val="0"/>
          <w:numId w:val="11"/>
        </w:numPr>
        <w:spacing w:after="0" w:line="240" w:lineRule="auto"/>
        <w:ind w:left="714" w:hanging="357"/>
        <w:jc w:val="both"/>
        <w:rPr>
          <w:rFonts w:eastAsia="Times New Roman"/>
        </w:rPr>
      </w:pPr>
      <w:r w:rsidRPr="00F17FD9">
        <w:rPr>
          <w:rFonts w:eastAsia="Times New Roman"/>
        </w:rPr>
        <w:t>the school's</w:t>
      </w:r>
      <w:r>
        <w:rPr>
          <w:rFonts w:eastAsia="Times New Roman"/>
        </w:rPr>
        <w:t xml:space="preserve"> disciplinary,</w:t>
      </w:r>
      <w:r w:rsidRPr="00F17FD9">
        <w:rPr>
          <w:rFonts w:eastAsia="Times New Roman"/>
        </w:rPr>
        <w:t xml:space="preserve"> safeguarding, pastoral, anti-bullying, or health and safety policies, including as to how concerns or incidents are reported or recorded (both by and about staff); and </w:t>
      </w:r>
    </w:p>
    <w:p w14:paraId="673524E3" w14:textId="77777777" w:rsidR="00761A95" w:rsidRPr="00F17FD9" w:rsidRDefault="00761A95" w:rsidP="00761A95">
      <w:pPr>
        <w:numPr>
          <w:ilvl w:val="0"/>
          <w:numId w:val="11"/>
        </w:numPr>
        <w:spacing w:after="0" w:line="240" w:lineRule="auto"/>
        <w:ind w:left="714" w:hanging="357"/>
        <w:jc w:val="both"/>
        <w:rPr>
          <w:rFonts w:eastAsia="Times New Roman"/>
        </w:rPr>
      </w:pPr>
      <w:r w:rsidRPr="00F17FD9">
        <w:rPr>
          <w:rFonts w:eastAsia="Times New Roman"/>
        </w:rPr>
        <w:t xml:space="preserve">the school's IT policies, including its Acceptable Use policy, </w:t>
      </w:r>
      <w:proofErr w:type="spellStart"/>
      <w:r w:rsidRPr="00F17FD9">
        <w:rPr>
          <w:rFonts w:eastAsia="Times New Roman"/>
        </w:rPr>
        <w:t>eSafety</w:t>
      </w:r>
      <w:proofErr w:type="spellEnd"/>
      <w:r w:rsidRPr="00F17FD9">
        <w:rPr>
          <w:rFonts w:eastAsia="Times New Roman"/>
        </w:rPr>
        <w:t xml:space="preserve"> policy, and Remote Working policy.</w:t>
      </w:r>
    </w:p>
    <w:p w14:paraId="7CD50E2C" w14:textId="77777777" w:rsidR="00761A95" w:rsidRPr="00F17FD9" w:rsidRDefault="00761A95" w:rsidP="00761A95">
      <w:pPr>
        <w:spacing w:before="120" w:after="100" w:afterAutospacing="1" w:line="240" w:lineRule="auto"/>
        <w:jc w:val="both"/>
        <w:rPr>
          <w:rFonts w:eastAsia="Times New Roman"/>
        </w:rPr>
      </w:pPr>
      <w:r w:rsidRPr="00F17FD9">
        <w:rPr>
          <w:rFonts w:eastAsia="Times New Roman"/>
        </w:rPr>
        <w:t xml:space="preserve">Please note that your contract with the school, including any document or policy forming a part of your contractual obligations to the school, may in particular be relevant to and supplement the information in this Staff Privacy Notice, to the extent that it will contain details of obligations or rights of the school under contract with you which may require the use of your personal data. However, this Staff Privacy Notice is the primary document applicable to the use of your personal data by the school. </w:t>
      </w:r>
    </w:p>
    <w:p w14:paraId="148DBBE7" w14:textId="77777777" w:rsidR="00761A95" w:rsidRPr="00F17FD9" w:rsidRDefault="00761A95" w:rsidP="00761A95">
      <w:pPr>
        <w:spacing w:before="100" w:beforeAutospacing="1" w:after="100" w:afterAutospacing="1" w:line="240" w:lineRule="auto"/>
        <w:jc w:val="both"/>
        <w:rPr>
          <w:rFonts w:eastAsia="Times New Roman"/>
          <w:bCs/>
          <w:lang w:val="en" w:eastAsia="en-GB"/>
        </w:rPr>
      </w:pPr>
      <w:r w:rsidRPr="00F17FD9">
        <w:rPr>
          <w:rFonts w:eastAsia="Times New Roman"/>
          <w:bCs/>
          <w:lang w:val="en" w:eastAsia="en-GB"/>
        </w:rPr>
        <w:t>This Staff Privacy Notice also applies alongside any other information the school may provide about particular uses of personal data, for example when collecting data via an online or paper form.</w:t>
      </w:r>
    </w:p>
    <w:p w14:paraId="1C6E4198" w14:textId="77777777" w:rsidR="00761A95" w:rsidRPr="00F17FD9" w:rsidRDefault="00761A95" w:rsidP="00761A95">
      <w:pPr>
        <w:spacing w:before="100" w:beforeAutospacing="1" w:after="100" w:afterAutospacing="1" w:line="240" w:lineRule="auto"/>
        <w:jc w:val="both"/>
        <w:outlineLvl w:val="1"/>
        <w:rPr>
          <w:rFonts w:eastAsia="Times New Roman"/>
          <w:b/>
          <w:bCs/>
          <w:lang w:val="en" w:eastAsia="en-GB"/>
        </w:rPr>
      </w:pPr>
      <w:r w:rsidRPr="00F17FD9">
        <w:rPr>
          <w:rFonts w:eastAsia="Times New Roman"/>
          <w:b/>
          <w:bCs/>
          <w:lang w:val="en" w:eastAsia="en-GB"/>
        </w:rPr>
        <w:t>How we collect your information</w:t>
      </w:r>
    </w:p>
    <w:p w14:paraId="4CD7324B" w14:textId="77777777" w:rsidR="00761A95" w:rsidRPr="00F17FD9" w:rsidRDefault="00761A95" w:rsidP="00761A95">
      <w:pPr>
        <w:spacing w:before="100" w:beforeAutospacing="1" w:after="0" w:line="240" w:lineRule="auto"/>
        <w:jc w:val="both"/>
        <w:outlineLvl w:val="1"/>
        <w:rPr>
          <w:rFonts w:eastAsia="Times New Roman"/>
          <w:bCs/>
          <w:lang w:val="en" w:eastAsia="en-GB"/>
        </w:rPr>
      </w:pPr>
      <w:r w:rsidRPr="00F17FD9">
        <w:rPr>
          <w:rFonts w:eastAsia="Times New Roman"/>
          <w:bCs/>
          <w:lang w:val="en" w:eastAsia="en-GB"/>
        </w:rPr>
        <w:t>We may collect your personal data in a number of ways, for example:</w:t>
      </w:r>
    </w:p>
    <w:p w14:paraId="76B14B6C" w14:textId="77777777" w:rsidR="00761A95" w:rsidRPr="00F17FD9" w:rsidRDefault="00761A95" w:rsidP="00761A95">
      <w:pPr>
        <w:numPr>
          <w:ilvl w:val="0"/>
          <w:numId w:val="8"/>
        </w:numPr>
        <w:spacing w:before="100" w:beforeAutospacing="1" w:after="0" w:line="240" w:lineRule="auto"/>
        <w:ind w:left="360"/>
        <w:jc w:val="both"/>
        <w:rPr>
          <w:rFonts w:eastAsia="Times New Roman"/>
          <w:bCs/>
          <w:lang w:val="en" w:eastAsia="en-GB"/>
        </w:rPr>
      </w:pPr>
      <w:r w:rsidRPr="00F17FD9">
        <w:rPr>
          <w:rFonts w:eastAsia="Times New Roman"/>
          <w:bCs/>
          <w:lang w:val="en" w:eastAsia="en-GB"/>
        </w:rPr>
        <w:t>from the information you provide to us before making a job application, for example when you come for an interview;</w:t>
      </w:r>
    </w:p>
    <w:p w14:paraId="0AA768D2" w14:textId="77777777" w:rsidR="00761A95" w:rsidRPr="00F17FD9" w:rsidRDefault="00761A95" w:rsidP="00761A95">
      <w:pPr>
        <w:numPr>
          <w:ilvl w:val="0"/>
          <w:numId w:val="8"/>
        </w:numPr>
        <w:spacing w:before="100" w:beforeAutospacing="1" w:after="0" w:line="240" w:lineRule="auto"/>
        <w:ind w:left="360"/>
        <w:jc w:val="both"/>
        <w:rPr>
          <w:rFonts w:eastAsia="Times New Roman"/>
          <w:bCs/>
          <w:lang w:val="en" w:eastAsia="en-GB"/>
        </w:rPr>
      </w:pPr>
      <w:r w:rsidRPr="00F17FD9">
        <w:rPr>
          <w:rFonts w:eastAsia="Times New Roman"/>
          <w:bCs/>
          <w:lang w:val="en" w:eastAsia="en-GB"/>
        </w:rPr>
        <w:t>when you submit a formal application to work for us, and provide your personal data in application forms and covering letters, etc.; and</w:t>
      </w:r>
    </w:p>
    <w:p w14:paraId="536CFA0F" w14:textId="77777777" w:rsidR="00761A95" w:rsidRPr="00F17FD9" w:rsidRDefault="00761A95" w:rsidP="00761A95">
      <w:pPr>
        <w:numPr>
          <w:ilvl w:val="0"/>
          <w:numId w:val="8"/>
        </w:numPr>
        <w:spacing w:before="100" w:beforeAutospacing="1" w:after="0" w:line="240" w:lineRule="auto"/>
        <w:ind w:left="360"/>
        <w:jc w:val="both"/>
        <w:outlineLvl w:val="1"/>
        <w:rPr>
          <w:rFonts w:eastAsia="Times New Roman"/>
          <w:bCs/>
          <w:lang w:val="en" w:eastAsia="en-GB"/>
        </w:rPr>
      </w:pPr>
      <w:r w:rsidRPr="00F17FD9">
        <w:rPr>
          <w:rFonts w:eastAsia="Times New Roman"/>
          <w:bCs/>
          <w:lang w:val="en" w:eastAsia="en-GB"/>
        </w:rPr>
        <w:t>from third parties, for example the Disclosure and Barring Service (DBS) and referees (including your previous or current employers or school), in order to verify details about you and/or your application to work for us.</w:t>
      </w:r>
    </w:p>
    <w:p w14:paraId="16C1ED04" w14:textId="77777777" w:rsidR="00761A95" w:rsidRDefault="00761A95" w:rsidP="00761A95">
      <w:pPr>
        <w:spacing w:after="0" w:line="240" w:lineRule="auto"/>
        <w:jc w:val="both"/>
        <w:outlineLvl w:val="1"/>
        <w:rPr>
          <w:rFonts w:eastAsia="Times New Roman"/>
          <w:bCs/>
          <w:lang w:val="en" w:eastAsia="en-GB"/>
        </w:rPr>
      </w:pPr>
    </w:p>
    <w:p w14:paraId="28AE6495" w14:textId="77777777" w:rsidR="00761A95" w:rsidRDefault="00761A95" w:rsidP="00761A95">
      <w:pPr>
        <w:spacing w:after="0" w:line="240" w:lineRule="auto"/>
        <w:jc w:val="both"/>
        <w:outlineLvl w:val="1"/>
        <w:rPr>
          <w:rFonts w:eastAsia="Times New Roman"/>
          <w:bCs/>
          <w:lang w:val="en" w:eastAsia="en-GB"/>
        </w:rPr>
      </w:pPr>
      <w:r w:rsidRPr="00F17FD9">
        <w:rPr>
          <w:rFonts w:eastAsia="Times New Roman"/>
          <w:bCs/>
          <w:lang w:val="en" w:eastAsia="en-GB"/>
        </w:rPr>
        <w:t>More generally, during the course of your employment with us, as a member of staff, we will collect data from or about you, including:</w:t>
      </w:r>
    </w:p>
    <w:p w14:paraId="45556F76" w14:textId="77777777" w:rsidR="00761A95" w:rsidRPr="00F17FD9" w:rsidRDefault="00761A95" w:rsidP="00761A95">
      <w:pPr>
        <w:spacing w:after="0" w:line="240" w:lineRule="auto"/>
        <w:jc w:val="both"/>
        <w:outlineLvl w:val="1"/>
        <w:rPr>
          <w:rFonts w:eastAsia="Times New Roman"/>
          <w:bCs/>
          <w:lang w:val="en" w:eastAsia="en-GB"/>
        </w:rPr>
      </w:pPr>
    </w:p>
    <w:p w14:paraId="79A1D8B5" w14:textId="77777777" w:rsidR="00761A95" w:rsidRPr="00F17FD9" w:rsidRDefault="00761A95" w:rsidP="00761A95">
      <w:pPr>
        <w:pStyle w:val="ListParagraph"/>
        <w:numPr>
          <w:ilvl w:val="0"/>
          <w:numId w:val="16"/>
        </w:numPr>
        <w:spacing w:after="0" w:line="240" w:lineRule="auto"/>
        <w:jc w:val="both"/>
        <w:outlineLvl w:val="1"/>
        <w:rPr>
          <w:rFonts w:eastAsia="Times New Roman" w:cs="Times New Roman"/>
          <w:bCs/>
          <w:lang w:val="en" w:eastAsia="en-GB"/>
        </w:rPr>
      </w:pPr>
      <w:r w:rsidRPr="00F17FD9">
        <w:rPr>
          <w:rFonts w:eastAsia="Times New Roman" w:cs="Times New Roman"/>
          <w:bCs/>
          <w:lang w:val="en" w:eastAsia="en-GB"/>
        </w:rPr>
        <w:t>when you provide or update your contact details;</w:t>
      </w:r>
    </w:p>
    <w:p w14:paraId="51038599" w14:textId="77777777" w:rsidR="00761A95" w:rsidRPr="00F17FD9" w:rsidRDefault="00761A95" w:rsidP="00761A95">
      <w:pPr>
        <w:pStyle w:val="ListParagraph"/>
        <w:numPr>
          <w:ilvl w:val="0"/>
          <w:numId w:val="16"/>
        </w:numPr>
        <w:spacing w:after="0" w:line="240" w:lineRule="auto"/>
        <w:jc w:val="both"/>
        <w:outlineLvl w:val="1"/>
        <w:rPr>
          <w:rFonts w:eastAsia="Times New Roman" w:cs="Times New Roman"/>
          <w:bCs/>
          <w:lang w:val="en" w:eastAsia="en-GB"/>
        </w:rPr>
      </w:pPr>
      <w:r w:rsidRPr="00F17FD9">
        <w:rPr>
          <w:rFonts w:eastAsia="Times New Roman" w:cs="Times New Roman"/>
          <w:bCs/>
          <w:lang w:val="en" w:eastAsia="en-GB"/>
        </w:rPr>
        <w:t>when you or another member of staff completes paperwork regarding your performance appraisals;</w:t>
      </w:r>
    </w:p>
    <w:p w14:paraId="0F292384" w14:textId="77777777" w:rsidR="00761A95" w:rsidRPr="00F17FD9" w:rsidRDefault="00761A95" w:rsidP="00761A95">
      <w:pPr>
        <w:pStyle w:val="ListParagraph"/>
        <w:numPr>
          <w:ilvl w:val="0"/>
          <w:numId w:val="16"/>
        </w:numPr>
        <w:spacing w:after="0" w:line="240" w:lineRule="auto"/>
        <w:jc w:val="both"/>
        <w:outlineLvl w:val="1"/>
        <w:rPr>
          <w:rFonts w:eastAsia="Times New Roman" w:cs="Times New Roman"/>
          <w:bCs/>
          <w:lang w:val="en" w:eastAsia="en-GB"/>
        </w:rPr>
      </w:pPr>
      <w:r w:rsidRPr="00F17FD9">
        <w:rPr>
          <w:rFonts w:eastAsia="Times New Roman" w:cs="Times New Roman"/>
          <w:bCs/>
          <w:lang w:val="en" w:eastAsia="en-GB"/>
        </w:rPr>
        <w:lastRenderedPageBreak/>
        <w:t>in the course of fulfilling your employment (or equivalent) duties more generally, including by filling reports, note taking, or sending emails on school systems;</w:t>
      </w:r>
    </w:p>
    <w:p w14:paraId="384425C4" w14:textId="77777777" w:rsidR="00761A95" w:rsidRPr="00F17FD9" w:rsidRDefault="00761A95" w:rsidP="00761A95">
      <w:pPr>
        <w:pStyle w:val="ListParagraph"/>
        <w:numPr>
          <w:ilvl w:val="0"/>
          <w:numId w:val="16"/>
        </w:numPr>
        <w:spacing w:after="0" w:line="240" w:lineRule="auto"/>
        <w:jc w:val="both"/>
        <w:outlineLvl w:val="1"/>
        <w:rPr>
          <w:rFonts w:eastAsia="Times New Roman" w:cs="Times New Roman"/>
          <w:bCs/>
          <w:lang w:val="en" w:eastAsia="en-GB"/>
        </w:rPr>
      </w:pPr>
      <w:r w:rsidRPr="00F17FD9">
        <w:rPr>
          <w:rFonts w:eastAsia="Times New Roman" w:cs="Times New Roman"/>
          <w:bCs/>
          <w:lang w:val="en" w:eastAsia="en-GB"/>
        </w:rPr>
        <w:t>in various other ways as you interact with us during your time as a member of staff, and afterwards, where relevant, for the various purposes set out below.</w:t>
      </w:r>
    </w:p>
    <w:p w14:paraId="2969AD7E" w14:textId="77777777" w:rsidR="00761A95" w:rsidRPr="00F17FD9" w:rsidRDefault="00761A95" w:rsidP="00761A95">
      <w:pPr>
        <w:spacing w:before="100" w:beforeAutospacing="1" w:after="100" w:afterAutospacing="1" w:line="240" w:lineRule="auto"/>
        <w:jc w:val="both"/>
        <w:outlineLvl w:val="1"/>
        <w:rPr>
          <w:rFonts w:eastAsia="Times New Roman"/>
          <w:b/>
          <w:bCs/>
          <w:lang w:val="en" w:eastAsia="en-GB"/>
        </w:rPr>
      </w:pPr>
      <w:r w:rsidRPr="00F17FD9">
        <w:rPr>
          <w:rFonts w:eastAsia="Times New Roman"/>
          <w:b/>
          <w:bCs/>
          <w:lang w:val="en" w:eastAsia="en-GB"/>
        </w:rPr>
        <w:t>The types of information we collect</w:t>
      </w:r>
    </w:p>
    <w:p w14:paraId="563173B8" w14:textId="77777777" w:rsidR="00761A95" w:rsidRPr="00F17FD9" w:rsidRDefault="00761A95" w:rsidP="00761A95">
      <w:pPr>
        <w:spacing w:before="100" w:beforeAutospacing="1" w:after="100" w:afterAutospacing="1" w:line="240" w:lineRule="auto"/>
        <w:jc w:val="both"/>
        <w:outlineLvl w:val="1"/>
        <w:rPr>
          <w:rFonts w:eastAsia="Times New Roman"/>
          <w:bCs/>
          <w:lang w:val="en" w:eastAsia="en-GB"/>
        </w:rPr>
      </w:pPr>
      <w:r w:rsidRPr="00F17FD9">
        <w:rPr>
          <w:rFonts w:eastAsia="Times New Roman"/>
          <w:bCs/>
          <w:lang w:val="en" w:eastAsia="en-GB"/>
        </w:rPr>
        <w:t>We may collect the following types of personal data about you (and your family members and 'next of kin', where relevant):</w:t>
      </w:r>
    </w:p>
    <w:p w14:paraId="4231357B" w14:textId="77777777" w:rsidR="00761A95" w:rsidRPr="00F17FD9" w:rsidRDefault="00761A95" w:rsidP="00761A95">
      <w:pPr>
        <w:numPr>
          <w:ilvl w:val="0"/>
          <w:numId w:val="8"/>
        </w:numPr>
        <w:spacing w:before="100" w:beforeAutospacing="1" w:after="0" w:line="240" w:lineRule="auto"/>
        <w:ind w:left="360"/>
        <w:jc w:val="both"/>
        <w:outlineLvl w:val="1"/>
        <w:rPr>
          <w:rFonts w:eastAsia="Times New Roman"/>
          <w:bCs/>
          <w:lang w:val="en" w:eastAsia="en-GB"/>
        </w:rPr>
      </w:pPr>
      <w:r w:rsidRPr="00F17FD9">
        <w:rPr>
          <w:rFonts w:eastAsia="Times New Roman"/>
          <w:bCs/>
          <w:lang w:val="en" w:eastAsia="en-GB"/>
        </w:rPr>
        <w:t>contact and communications information, including:</w:t>
      </w:r>
    </w:p>
    <w:p w14:paraId="74DD8F24" w14:textId="77777777" w:rsidR="00761A95" w:rsidRPr="00F17FD9" w:rsidRDefault="00761A95" w:rsidP="00761A95">
      <w:pPr>
        <w:numPr>
          <w:ilvl w:val="0"/>
          <w:numId w:val="12"/>
        </w:numPr>
        <w:spacing w:after="100" w:afterAutospacing="1" w:line="240" w:lineRule="auto"/>
        <w:jc w:val="both"/>
        <w:rPr>
          <w:lang w:eastAsia="en-GB"/>
        </w:rPr>
      </w:pPr>
      <w:r w:rsidRPr="00F17FD9">
        <w:rPr>
          <w:lang w:eastAsia="en-GB"/>
        </w:rPr>
        <w:t>your contact details (including email address(es), telephone numbers and postal address(es);</w:t>
      </w:r>
    </w:p>
    <w:p w14:paraId="72C941A6" w14:textId="77777777" w:rsidR="00761A95" w:rsidRPr="00F17FD9" w:rsidRDefault="00761A95" w:rsidP="00761A95">
      <w:pPr>
        <w:numPr>
          <w:ilvl w:val="0"/>
          <w:numId w:val="12"/>
        </w:numPr>
        <w:spacing w:before="100" w:beforeAutospacing="1" w:after="100" w:afterAutospacing="1" w:line="240" w:lineRule="auto"/>
        <w:jc w:val="both"/>
        <w:rPr>
          <w:lang w:eastAsia="en-GB"/>
        </w:rPr>
      </w:pPr>
      <w:r w:rsidRPr="00F17FD9">
        <w:rPr>
          <w:lang w:eastAsia="en-GB"/>
        </w:rPr>
        <w:t>contact details (through various means, as above) for your family members and 'next of kin', in which case you confirm that you have the right to pass this information to us for use by us in accordance with this Privacy Notice;</w:t>
      </w:r>
    </w:p>
    <w:p w14:paraId="2DE87AF6" w14:textId="77777777" w:rsidR="00761A95" w:rsidRPr="00F17FD9" w:rsidRDefault="00761A95" w:rsidP="00761A95">
      <w:pPr>
        <w:numPr>
          <w:ilvl w:val="0"/>
          <w:numId w:val="12"/>
        </w:numPr>
        <w:spacing w:before="100" w:beforeAutospacing="1" w:after="100" w:afterAutospacing="1" w:line="240" w:lineRule="auto"/>
        <w:jc w:val="both"/>
        <w:rPr>
          <w:lang w:eastAsia="en-GB"/>
        </w:rPr>
      </w:pPr>
      <w:r w:rsidRPr="00F17FD9">
        <w:rPr>
          <w:lang w:eastAsia="en-GB"/>
        </w:rPr>
        <w:t>records of communications and interactions we have had with you;</w:t>
      </w:r>
    </w:p>
    <w:p w14:paraId="4AC1FA5F" w14:textId="77777777" w:rsidR="00761A95" w:rsidRPr="00F17FD9" w:rsidRDefault="00761A95" w:rsidP="00761A95">
      <w:pPr>
        <w:numPr>
          <w:ilvl w:val="0"/>
          <w:numId w:val="8"/>
        </w:numPr>
        <w:spacing w:before="100" w:beforeAutospacing="1" w:after="0" w:line="240" w:lineRule="auto"/>
        <w:ind w:left="360"/>
        <w:jc w:val="both"/>
        <w:outlineLvl w:val="1"/>
        <w:rPr>
          <w:rFonts w:eastAsia="Times New Roman"/>
          <w:bCs/>
          <w:lang w:val="en" w:eastAsia="en-GB"/>
        </w:rPr>
      </w:pPr>
      <w:r w:rsidRPr="00F17FD9">
        <w:rPr>
          <w:rFonts w:eastAsia="Times New Roman"/>
          <w:bCs/>
          <w:lang w:val="en" w:eastAsia="en-GB"/>
        </w:rPr>
        <w:t>biographical, educational and social information, including:</w:t>
      </w:r>
    </w:p>
    <w:p w14:paraId="0EAEE189" w14:textId="77777777" w:rsidR="00761A95" w:rsidRPr="00F17FD9" w:rsidRDefault="00761A95" w:rsidP="00761A95">
      <w:pPr>
        <w:numPr>
          <w:ilvl w:val="0"/>
          <w:numId w:val="13"/>
        </w:numPr>
        <w:spacing w:after="100" w:afterAutospacing="1" w:line="240" w:lineRule="auto"/>
        <w:jc w:val="both"/>
        <w:rPr>
          <w:lang w:eastAsia="en-GB"/>
        </w:rPr>
      </w:pPr>
      <w:r w:rsidRPr="00F17FD9">
        <w:rPr>
          <w:lang w:eastAsia="en-GB"/>
        </w:rPr>
        <w:t>your name, title, gender, nationality and date of birth;</w:t>
      </w:r>
    </w:p>
    <w:p w14:paraId="660F0222" w14:textId="77777777" w:rsidR="00761A95" w:rsidRPr="00F17FD9" w:rsidRDefault="00761A95" w:rsidP="00761A95">
      <w:pPr>
        <w:numPr>
          <w:ilvl w:val="0"/>
          <w:numId w:val="13"/>
        </w:numPr>
        <w:spacing w:after="0" w:line="240" w:lineRule="auto"/>
        <w:jc w:val="both"/>
        <w:rPr>
          <w:lang w:eastAsia="en-GB"/>
        </w:rPr>
      </w:pPr>
      <w:r w:rsidRPr="00F17FD9">
        <w:rPr>
          <w:lang w:eastAsia="en-GB"/>
        </w:rPr>
        <w:t>your image and likeness, including as captured in photographs taken for work purposes;</w:t>
      </w:r>
    </w:p>
    <w:p w14:paraId="68D1C97C" w14:textId="77777777" w:rsidR="00761A95" w:rsidRPr="00F17FD9" w:rsidRDefault="00761A95" w:rsidP="00761A95">
      <w:pPr>
        <w:numPr>
          <w:ilvl w:val="0"/>
          <w:numId w:val="13"/>
        </w:numPr>
        <w:spacing w:after="0" w:line="240" w:lineRule="auto"/>
        <w:jc w:val="both"/>
        <w:rPr>
          <w:lang w:eastAsia="en-GB"/>
        </w:rPr>
      </w:pPr>
      <w:r w:rsidRPr="00F17FD9">
        <w:rPr>
          <w:lang w:eastAsia="en-GB"/>
        </w:rPr>
        <w:t>details of your education and references from your institutions of study;</w:t>
      </w:r>
    </w:p>
    <w:p w14:paraId="532B92E8" w14:textId="77777777" w:rsidR="00761A95" w:rsidRPr="00F17FD9" w:rsidRDefault="00761A95" w:rsidP="00761A95">
      <w:pPr>
        <w:numPr>
          <w:ilvl w:val="0"/>
          <w:numId w:val="13"/>
        </w:numPr>
        <w:spacing w:after="0" w:line="240" w:lineRule="auto"/>
        <w:jc w:val="both"/>
        <w:rPr>
          <w:lang w:eastAsia="en-GB"/>
        </w:rPr>
      </w:pPr>
      <w:r w:rsidRPr="00F17FD9">
        <w:rPr>
          <w:rFonts w:eastAsia="Times New Roman"/>
          <w:bCs/>
          <w:lang w:val="en" w:eastAsia="en-GB"/>
        </w:rPr>
        <w:t>lifestyle information and social circumstances;</w:t>
      </w:r>
    </w:p>
    <w:p w14:paraId="49AFA798" w14:textId="77777777" w:rsidR="00761A95" w:rsidRDefault="00761A95" w:rsidP="00761A95">
      <w:pPr>
        <w:numPr>
          <w:ilvl w:val="0"/>
          <w:numId w:val="13"/>
        </w:numPr>
        <w:spacing w:after="0" w:line="240" w:lineRule="auto"/>
        <w:jc w:val="both"/>
        <w:rPr>
          <w:lang w:eastAsia="en-GB"/>
        </w:rPr>
      </w:pPr>
      <w:r w:rsidRPr="00F17FD9">
        <w:rPr>
          <w:lang w:eastAsia="en-GB"/>
        </w:rPr>
        <w:t>your interests and extra-curricular activities;</w:t>
      </w:r>
    </w:p>
    <w:p w14:paraId="72BD5FD6" w14:textId="77777777" w:rsidR="00761A95" w:rsidRPr="00D936DA" w:rsidRDefault="00761A95" w:rsidP="00761A95">
      <w:pPr>
        <w:numPr>
          <w:ilvl w:val="0"/>
          <w:numId w:val="13"/>
        </w:numPr>
        <w:spacing w:after="0" w:line="240" w:lineRule="auto"/>
        <w:jc w:val="both"/>
        <w:rPr>
          <w:rFonts w:cstheme="minorHAnsi"/>
          <w:sz w:val="24"/>
          <w:lang w:eastAsia="en-GB"/>
        </w:rPr>
      </w:pPr>
      <w:r w:rsidRPr="00D936DA">
        <w:rPr>
          <w:rFonts w:cstheme="minorHAnsi"/>
          <w:szCs w:val="20"/>
        </w:rPr>
        <w:t>information in the public domain, including information you may have posted to social media, where relevant to your role (e.g. as part of pre-employment screening);</w:t>
      </w:r>
    </w:p>
    <w:p w14:paraId="66128AFA" w14:textId="77777777" w:rsidR="00761A95" w:rsidRPr="00F17FD9" w:rsidRDefault="00761A95" w:rsidP="00761A95">
      <w:pPr>
        <w:numPr>
          <w:ilvl w:val="0"/>
          <w:numId w:val="8"/>
        </w:numPr>
        <w:spacing w:before="100" w:beforeAutospacing="1" w:after="0" w:line="240" w:lineRule="auto"/>
        <w:ind w:left="360"/>
        <w:jc w:val="both"/>
        <w:outlineLvl w:val="1"/>
        <w:rPr>
          <w:lang w:eastAsia="en-GB"/>
        </w:rPr>
      </w:pPr>
      <w:r w:rsidRPr="00F17FD9">
        <w:rPr>
          <w:rFonts w:eastAsia="Times New Roman"/>
          <w:bCs/>
          <w:lang w:val="en" w:eastAsia="en-GB"/>
        </w:rPr>
        <w:t>financial</w:t>
      </w:r>
      <w:r w:rsidRPr="00F17FD9">
        <w:rPr>
          <w:lang w:eastAsia="en-GB"/>
        </w:rPr>
        <w:t xml:space="preserve"> information, including:</w:t>
      </w:r>
    </w:p>
    <w:p w14:paraId="706A8AEF" w14:textId="77777777" w:rsidR="00761A95" w:rsidRPr="00F17FD9" w:rsidRDefault="00761A95" w:rsidP="00761A95">
      <w:pPr>
        <w:numPr>
          <w:ilvl w:val="0"/>
          <w:numId w:val="14"/>
        </w:numPr>
        <w:spacing w:after="100" w:afterAutospacing="1" w:line="240" w:lineRule="auto"/>
        <w:jc w:val="both"/>
        <w:rPr>
          <w:lang w:eastAsia="en-GB"/>
        </w:rPr>
      </w:pPr>
      <w:r w:rsidRPr="00F17FD9">
        <w:rPr>
          <w:lang w:eastAsia="en-GB"/>
        </w:rPr>
        <w:t>your bank account number(s), name(s) and sort code(s) (used for paying your salary and processing other payments);</w:t>
      </w:r>
    </w:p>
    <w:p w14:paraId="4260E52A" w14:textId="77777777" w:rsidR="00761A95" w:rsidRPr="00F17FD9" w:rsidRDefault="00761A95" w:rsidP="00761A95">
      <w:pPr>
        <w:numPr>
          <w:ilvl w:val="0"/>
          <w:numId w:val="14"/>
        </w:numPr>
        <w:spacing w:before="100" w:beforeAutospacing="1" w:after="100" w:afterAutospacing="1" w:line="240" w:lineRule="auto"/>
        <w:jc w:val="both"/>
        <w:rPr>
          <w:lang w:eastAsia="en-GB"/>
        </w:rPr>
      </w:pPr>
      <w:r w:rsidRPr="00F17FD9">
        <w:rPr>
          <w:lang w:eastAsia="en-GB"/>
        </w:rPr>
        <w:t>your tax status (including residence status);</w:t>
      </w:r>
    </w:p>
    <w:p w14:paraId="1A445D4B" w14:textId="77777777" w:rsidR="00761A95" w:rsidRPr="00F17FD9" w:rsidRDefault="00761A95" w:rsidP="00761A95">
      <w:pPr>
        <w:numPr>
          <w:ilvl w:val="0"/>
          <w:numId w:val="14"/>
        </w:numPr>
        <w:spacing w:before="100" w:beforeAutospacing="1" w:after="100" w:afterAutospacing="1" w:line="240" w:lineRule="auto"/>
        <w:jc w:val="both"/>
        <w:rPr>
          <w:lang w:eastAsia="en-GB"/>
        </w:rPr>
      </w:pPr>
      <w:r w:rsidRPr="00F17FD9">
        <w:rPr>
          <w:lang w:eastAsia="en-GB"/>
        </w:rPr>
        <w:t>information related to pensions, national insurance, or employee benefit schemes;</w:t>
      </w:r>
    </w:p>
    <w:p w14:paraId="4BBBC257" w14:textId="77777777" w:rsidR="00761A95" w:rsidRPr="00F17FD9" w:rsidRDefault="00761A95" w:rsidP="00761A95">
      <w:pPr>
        <w:numPr>
          <w:ilvl w:val="0"/>
          <w:numId w:val="8"/>
        </w:numPr>
        <w:spacing w:before="100" w:beforeAutospacing="1" w:after="0" w:line="240" w:lineRule="auto"/>
        <w:ind w:left="360"/>
        <w:jc w:val="both"/>
        <w:outlineLvl w:val="1"/>
        <w:rPr>
          <w:rFonts w:eastAsia="Times New Roman"/>
          <w:bCs/>
          <w:lang w:val="en" w:eastAsia="en-GB"/>
        </w:rPr>
      </w:pPr>
      <w:r w:rsidRPr="00F17FD9">
        <w:rPr>
          <w:rFonts w:eastAsia="Times New Roman"/>
          <w:bCs/>
          <w:lang w:val="en" w:eastAsia="en-GB"/>
        </w:rPr>
        <w:t>work related information, including:</w:t>
      </w:r>
    </w:p>
    <w:p w14:paraId="7D1B5101" w14:textId="77777777" w:rsidR="00761A95" w:rsidRPr="00F17FD9" w:rsidRDefault="00761A95" w:rsidP="00761A95">
      <w:pPr>
        <w:numPr>
          <w:ilvl w:val="0"/>
          <w:numId w:val="15"/>
        </w:numPr>
        <w:spacing w:after="100" w:afterAutospacing="1" w:line="240" w:lineRule="auto"/>
        <w:jc w:val="both"/>
        <w:rPr>
          <w:rFonts w:eastAsia="Times New Roman"/>
          <w:bCs/>
          <w:lang w:val="en" w:eastAsia="en-GB"/>
        </w:rPr>
      </w:pPr>
      <w:r w:rsidRPr="00F17FD9">
        <w:rPr>
          <w:rFonts w:eastAsia="Times New Roman"/>
          <w:bCs/>
          <w:lang w:val="en" w:eastAsia="en-GB"/>
        </w:rPr>
        <w:t>details of your work history and references from your previous employer(s);</w:t>
      </w:r>
    </w:p>
    <w:p w14:paraId="1BFF858E" w14:textId="77777777" w:rsidR="00761A95" w:rsidRPr="00F17FD9" w:rsidRDefault="00761A95" w:rsidP="00761A95">
      <w:pPr>
        <w:numPr>
          <w:ilvl w:val="0"/>
          <w:numId w:val="15"/>
        </w:numPr>
        <w:spacing w:before="100" w:beforeAutospacing="1" w:after="100" w:afterAutospacing="1" w:line="240" w:lineRule="auto"/>
        <w:jc w:val="both"/>
        <w:rPr>
          <w:rFonts w:eastAsia="Times New Roman"/>
          <w:bCs/>
          <w:lang w:val="en" w:eastAsia="en-GB"/>
        </w:rPr>
      </w:pPr>
      <w:r w:rsidRPr="00F17FD9">
        <w:rPr>
          <w:rFonts w:eastAsia="Times New Roman"/>
          <w:bCs/>
          <w:lang w:val="en" w:eastAsia="en-GB"/>
        </w:rPr>
        <w:t>your personal data captured in the work product(s), notes and correspondence you create while employed by or otherwise engaged to work for the school;</w:t>
      </w:r>
    </w:p>
    <w:p w14:paraId="34B36B88" w14:textId="77777777" w:rsidR="00761A95" w:rsidRPr="00F17FD9" w:rsidRDefault="00761A95" w:rsidP="00761A95">
      <w:pPr>
        <w:numPr>
          <w:ilvl w:val="0"/>
          <w:numId w:val="15"/>
        </w:numPr>
        <w:spacing w:before="100" w:beforeAutospacing="1" w:after="100" w:afterAutospacing="1" w:line="240" w:lineRule="auto"/>
        <w:jc w:val="both"/>
        <w:rPr>
          <w:rFonts w:eastAsia="Times New Roman"/>
          <w:bCs/>
          <w:lang w:val="en" w:eastAsia="en-GB"/>
        </w:rPr>
      </w:pPr>
      <w:r w:rsidRPr="00F17FD9">
        <w:rPr>
          <w:rFonts w:eastAsia="Times New Roman"/>
          <w:bCs/>
          <w:lang w:val="en" w:eastAsia="en-GB"/>
        </w:rPr>
        <w:t xml:space="preserve">details of </w:t>
      </w:r>
      <w:r w:rsidRPr="00F17FD9">
        <w:rPr>
          <w:lang w:eastAsia="en-GB"/>
        </w:rPr>
        <w:t>your</w:t>
      </w:r>
      <w:r w:rsidRPr="00F17FD9">
        <w:rPr>
          <w:rFonts w:eastAsia="Times New Roman"/>
          <w:bCs/>
          <w:lang w:val="en" w:eastAsia="en-GB"/>
        </w:rPr>
        <w:t xml:space="preserve"> professional activities and interests;</w:t>
      </w:r>
    </w:p>
    <w:p w14:paraId="62311D2A" w14:textId="77777777" w:rsidR="00761A95" w:rsidRDefault="00761A95" w:rsidP="00761A95">
      <w:pPr>
        <w:numPr>
          <w:ilvl w:val="0"/>
          <w:numId w:val="15"/>
        </w:numPr>
        <w:spacing w:before="100" w:beforeAutospacing="1" w:after="100" w:afterAutospacing="1" w:line="240" w:lineRule="auto"/>
        <w:jc w:val="both"/>
        <w:rPr>
          <w:rFonts w:eastAsia="Times New Roman"/>
          <w:bCs/>
          <w:lang w:val="en" w:eastAsia="en-GB"/>
        </w:rPr>
      </w:pPr>
      <w:r w:rsidRPr="00F17FD9">
        <w:rPr>
          <w:rFonts w:eastAsia="Times New Roman"/>
          <w:bCs/>
          <w:lang w:val="en" w:eastAsia="en-GB"/>
        </w:rPr>
        <w:t>your involvement with and membership of sector bodies and professional associations;</w:t>
      </w:r>
    </w:p>
    <w:p w14:paraId="1138CF85" w14:textId="77777777" w:rsidR="00761A95" w:rsidRPr="00D936DA" w:rsidRDefault="00761A95" w:rsidP="00761A95">
      <w:pPr>
        <w:numPr>
          <w:ilvl w:val="0"/>
          <w:numId w:val="15"/>
        </w:numPr>
        <w:spacing w:before="100" w:beforeAutospacing="1" w:after="100" w:afterAutospacing="1" w:line="240" w:lineRule="auto"/>
        <w:jc w:val="both"/>
        <w:rPr>
          <w:rFonts w:eastAsia="Times New Roman" w:cstheme="minorHAnsi"/>
          <w:bCs/>
          <w:sz w:val="24"/>
          <w:lang w:val="en" w:eastAsia="en-GB"/>
        </w:rPr>
      </w:pPr>
      <w:r w:rsidRPr="00D936DA">
        <w:rPr>
          <w:rFonts w:cstheme="minorHAnsi"/>
          <w:szCs w:val="20"/>
        </w:rPr>
        <w:t>information in the public domain, including information you may have posted to social media, where relevant to your role (e.g. as part of pre-employment screening);</w:t>
      </w:r>
    </w:p>
    <w:p w14:paraId="4B7DCD13" w14:textId="77777777" w:rsidR="00761A95" w:rsidRPr="00F17FD9" w:rsidRDefault="00761A95" w:rsidP="00761A95">
      <w:pPr>
        <w:numPr>
          <w:ilvl w:val="0"/>
          <w:numId w:val="8"/>
        </w:numPr>
        <w:spacing w:before="100" w:beforeAutospacing="1" w:after="100" w:afterAutospacing="1" w:line="240" w:lineRule="auto"/>
        <w:ind w:left="360"/>
        <w:jc w:val="both"/>
        <w:outlineLvl w:val="1"/>
        <w:rPr>
          <w:rFonts w:eastAsia="Times New Roman"/>
          <w:bCs/>
          <w:lang w:val="en" w:eastAsia="en-GB"/>
        </w:rPr>
      </w:pPr>
      <w:r w:rsidRPr="00F17FD9">
        <w:rPr>
          <w:rFonts w:eastAsia="Times New Roman"/>
          <w:bCs/>
          <w:lang w:val="en" w:eastAsia="en-GB"/>
        </w:rPr>
        <w:t>and any other information relevant to your employment or other engagement to work for the school.</w:t>
      </w:r>
    </w:p>
    <w:p w14:paraId="34312EBD" w14:textId="77777777" w:rsidR="00761A95" w:rsidRPr="00F17FD9" w:rsidRDefault="00761A95" w:rsidP="00761A95">
      <w:pPr>
        <w:spacing w:before="100" w:beforeAutospacing="1" w:after="100" w:afterAutospacing="1" w:line="240" w:lineRule="auto"/>
        <w:jc w:val="both"/>
        <w:outlineLvl w:val="1"/>
        <w:rPr>
          <w:rFonts w:eastAsia="Times New Roman"/>
          <w:bCs/>
          <w:lang w:val="en" w:eastAsia="en-GB"/>
        </w:rPr>
      </w:pPr>
      <w:r w:rsidRPr="00F17FD9">
        <w:rPr>
          <w:rFonts w:eastAsia="Times New Roman"/>
          <w:bCs/>
          <w:lang w:val="en" w:eastAsia="en-GB"/>
        </w:rPr>
        <w:t>Where this is necessary for your employment or other engagement to work for us, we may also collect special categories of data, and information about criminal convictions and offences, including:</w:t>
      </w:r>
    </w:p>
    <w:p w14:paraId="5DDAE485" w14:textId="77777777" w:rsidR="00761A95" w:rsidRPr="00F17FD9" w:rsidRDefault="00761A95" w:rsidP="00761A95">
      <w:pPr>
        <w:pStyle w:val="ListParagraph"/>
        <w:numPr>
          <w:ilvl w:val="0"/>
          <w:numId w:val="10"/>
        </w:numPr>
        <w:spacing w:before="100" w:beforeAutospacing="1" w:after="0" w:line="240" w:lineRule="auto"/>
        <w:jc w:val="both"/>
        <w:outlineLvl w:val="1"/>
        <w:rPr>
          <w:rFonts w:eastAsia="Times New Roman" w:cs="Times New Roman"/>
          <w:bCs/>
          <w:lang w:val="en" w:eastAsia="en-GB"/>
        </w:rPr>
      </w:pPr>
      <w:r w:rsidRPr="00F17FD9">
        <w:rPr>
          <w:rFonts w:eastAsia="Times New Roman" w:cs="Times New Roman"/>
          <w:bCs/>
          <w:lang w:val="en" w:eastAsia="en-GB"/>
        </w:rPr>
        <w:t>information revealing your racial or ethnic origin;</w:t>
      </w:r>
    </w:p>
    <w:p w14:paraId="317DB6AE" w14:textId="77777777" w:rsidR="00761A95" w:rsidRPr="00F17FD9" w:rsidRDefault="00761A95" w:rsidP="00761A95">
      <w:pPr>
        <w:pStyle w:val="ListParagraph"/>
        <w:numPr>
          <w:ilvl w:val="0"/>
          <w:numId w:val="10"/>
        </w:numPr>
        <w:spacing w:before="100" w:beforeAutospacing="1" w:after="100" w:afterAutospacing="1" w:line="240" w:lineRule="auto"/>
        <w:jc w:val="both"/>
        <w:outlineLvl w:val="1"/>
        <w:rPr>
          <w:rFonts w:eastAsia="Times New Roman" w:cs="Times New Roman"/>
          <w:bCs/>
          <w:lang w:val="en" w:eastAsia="en-GB"/>
        </w:rPr>
      </w:pPr>
      <w:r w:rsidRPr="00F17FD9">
        <w:rPr>
          <w:rFonts w:eastAsia="Times New Roman" w:cs="Times New Roman"/>
          <w:bCs/>
          <w:lang w:val="en" w:eastAsia="en-GB"/>
        </w:rPr>
        <w:t>trade union membership, where applicable;</w:t>
      </w:r>
    </w:p>
    <w:p w14:paraId="3ED60E6C" w14:textId="77777777" w:rsidR="00761A95" w:rsidRPr="00F17FD9" w:rsidRDefault="00761A95" w:rsidP="00761A95">
      <w:pPr>
        <w:pStyle w:val="ListParagraph"/>
        <w:numPr>
          <w:ilvl w:val="0"/>
          <w:numId w:val="10"/>
        </w:numPr>
        <w:spacing w:before="100" w:beforeAutospacing="1" w:after="100" w:afterAutospacing="1" w:line="240" w:lineRule="auto"/>
        <w:jc w:val="both"/>
        <w:outlineLvl w:val="1"/>
        <w:rPr>
          <w:rFonts w:eastAsia="Times New Roman" w:cs="Times New Roman"/>
          <w:bCs/>
          <w:lang w:val="en" w:eastAsia="en-GB"/>
        </w:rPr>
      </w:pPr>
      <w:r w:rsidRPr="00F17FD9">
        <w:rPr>
          <w:rFonts w:eastAsia="Times New Roman" w:cs="Times New Roman"/>
          <w:bCs/>
          <w:lang w:val="en" w:eastAsia="en-GB"/>
        </w:rPr>
        <w:t>information concerning your health and medical conditions (for example, where required to monitor and record sickness absences, dietary needs, or to make reasonable adjustments to your working conditions or environment);</w:t>
      </w:r>
    </w:p>
    <w:p w14:paraId="34F41D93" w14:textId="77777777" w:rsidR="00761A95" w:rsidRPr="00F17FD9" w:rsidRDefault="00761A95" w:rsidP="00761A95">
      <w:pPr>
        <w:numPr>
          <w:ilvl w:val="0"/>
          <w:numId w:val="10"/>
        </w:numPr>
        <w:spacing w:before="100" w:beforeAutospacing="1" w:after="180" w:line="240" w:lineRule="auto"/>
        <w:jc w:val="both"/>
        <w:rPr>
          <w:rFonts w:eastAsia="Times New Roman"/>
          <w:bCs/>
          <w:lang w:val="en" w:eastAsia="en-GB"/>
        </w:rPr>
      </w:pPr>
      <w:r w:rsidRPr="00F17FD9">
        <w:rPr>
          <w:rFonts w:eastAsia="Times New Roman"/>
          <w:bCs/>
          <w:lang w:val="en" w:eastAsia="en-GB"/>
        </w:rPr>
        <w:t>information about certain criminal convictions (for example, where this is necessary for due diligence purposes, or compliance with our legal and regulatory obligations);</w:t>
      </w:r>
    </w:p>
    <w:p w14:paraId="141F702A" w14:textId="77777777" w:rsidR="00761A95" w:rsidRPr="00F17FD9" w:rsidRDefault="00761A95" w:rsidP="00761A95">
      <w:pPr>
        <w:spacing w:before="100" w:beforeAutospacing="1" w:after="100" w:afterAutospacing="1" w:line="240" w:lineRule="auto"/>
        <w:jc w:val="both"/>
        <w:outlineLvl w:val="1"/>
        <w:rPr>
          <w:rFonts w:eastAsia="Times New Roman"/>
          <w:bCs/>
          <w:lang w:val="en" w:eastAsia="en-GB"/>
        </w:rPr>
      </w:pPr>
      <w:r w:rsidRPr="00F17FD9">
        <w:rPr>
          <w:rFonts w:eastAsia="Times New Roman"/>
          <w:bCs/>
          <w:lang w:val="en" w:eastAsia="en-GB"/>
        </w:rPr>
        <w:lastRenderedPageBreak/>
        <w:t>However, this will only be undertaken where and to the extent it is necessary for a lawful purpose in connection with your employment or other engagement to work for the school.</w:t>
      </w:r>
    </w:p>
    <w:p w14:paraId="151EB3FB" w14:textId="77777777" w:rsidR="00761A95" w:rsidRPr="00F17FD9" w:rsidRDefault="00761A95" w:rsidP="00761A95">
      <w:pPr>
        <w:spacing w:before="100" w:beforeAutospacing="1" w:after="100" w:afterAutospacing="1" w:line="240" w:lineRule="auto"/>
        <w:jc w:val="both"/>
        <w:rPr>
          <w:rFonts w:eastAsia="Times New Roman"/>
          <w:b/>
          <w:bCs/>
          <w:lang w:val="en" w:eastAsia="en-GB"/>
        </w:rPr>
      </w:pPr>
      <w:r w:rsidRPr="00F17FD9">
        <w:rPr>
          <w:rFonts w:eastAsia="Times New Roman"/>
          <w:b/>
          <w:bCs/>
          <w:lang w:val="en" w:eastAsia="en-GB"/>
        </w:rPr>
        <w:t>The bases for processing your personal data, how that data is used and whom it is shared with</w:t>
      </w:r>
    </w:p>
    <w:p w14:paraId="55EB6AEA" w14:textId="77777777" w:rsidR="00761A95" w:rsidRPr="00F17FD9" w:rsidRDefault="00761A95" w:rsidP="00761A95">
      <w:pPr>
        <w:spacing w:before="100" w:beforeAutospacing="1" w:after="100" w:afterAutospacing="1" w:line="240" w:lineRule="auto"/>
        <w:jc w:val="both"/>
        <w:outlineLvl w:val="1"/>
        <w:rPr>
          <w:rFonts w:eastAsia="Times New Roman"/>
          <w:b/>
          <w:bCs/>
          <w:i/>
          <w:lang w:val="en" w:eastAsia="en-GB"/>
        </w:rPr>
      </w:pPr>
      <w:r w:rsidRPr="00F17FD9">
        <w:rPr>
          <w:rFonts w:eastAsia="Times New Roman"/>
          <w:bCs/>
          <w:lang w:val="en" w:eastAsia="en-GB"/>
        </w:rPr>
        <w:t>(</w:t>
      </w:r>
      <w:proofErr w:type="spellStart"/>
      <w:r w:rsidRPr="00F17FD9">
        <w:rPr>
          <w:rFonts w:eastAsia="Times New Roman"/>
          <w:bCs/>
          <w:lang w:val="en" w:eastAsia="en-GB"/>
        </w:rPr>
        <w:t>i</w:t>
      </w:r>
      <w:proofErr w:type="spellEnd"/>
      <w:r w:rsidRPr="00F17FD9">
        <w:rPr>
          <w:rFonts w:eastAsia="Times New Roman"/>
          <w:bCs/>
          <w:lang w:val="en" w:eastAsia="en-GB"/>
        </w:rPr>
        <w:t xml:space="preserve">) </w:t>
      </w:r>
      <w:r w:rsidRPr="00F17FD9">
        <w:rPr>
          <w:rFonts w:eastAsia="Times New Roman"/>
          <w:b/>
          <w:bCs/>
          <w:i/>
          <w:lang w:val="en" w:eastAsia="en-GB"/>
        </w:rPr>
        <w:t>Entering into, or fulfilling, our contract with you</w:t>
      </w:r>
    </w:p>
    <w:p w14:paraId="43717ED4" w14:textId="77777777" w:rsidR="00761A95" w:rsidRPr="00F17FD9" w:rsidRDefault="00761A95" w:rsidP="00761A95">
      <w:pPr>
        <w:spacing w:line="240" w:lineRule="auto"/>
        <w:jc w:val="both"/>
        <w:outlineLvl w:val="1"/>
        <w:rPr>
          <w:rFonts w:eastAsia="Times New Roman"/>
          <w:bCs/>
          <w:lang w:val="en" w:eastAsia="en-GB"/>
        </w:rPr>
      </w:pPr>
      <w:r w:rsidRPr="00F17FD9">
        <w:rPr>
          <w:rFonts w:eastAsia="Times New Roman"/>
          <w:bCs/>
          <w:lang w:val="en" w:eastAsia="en-GB"/>
        </w:rPr>
        <w:t>We process your personal data because it is necessary for the performance of a contract to which you are a party or in order to take steps at your request prior to entering into a contract, such as a contract of employment or other engagement with us. In this respect, we use your personal data for the following:</w:t>
      </w:r>
    </w:p>
    <w:p w14:paraId="741B7376"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bCs/>
          <w:sz w:val="22"/>
          <w:szCs w:val="22"/>
          <w:lang w:val="en" w:eastAsia="en-GB"/>
        </w:rPr>
        <w:t>administering job applications and, where relevant, offering you a role with us;</w:t>
      </w:r>
    </w:p>
    <w:p w14:paraId="5C297E03"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carrying out due diligence checks on you, whether during the application process for a role with us or during your engagement with us, including by checking references in relation to your education and your employment history;</w:t>
      </w:r>
    </w:p>
    <w:p w14:paraId="3ED41494"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once you are employed or engaged by us in any capacity, for the performance of the contract of employment (or other agreement) between you and us;</w:t>
      </w:r>
    </w:p>
    <w:p w14:paraId="69264349"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to pay you and to administer benefits (including pensions) in connection with your employment or other engagement with us;</w:t>
      </w:r>
    </w:p>
    <w:p w14:paraId="7BF03955"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monitoring your attendance and your performance in your work, including in performance appraisals;</w:t>
      </w:r>
    </w:p>
    <w:p w14:paraId="49D46EB6"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 xml:space="preserve">promoting the school to prospective parents and others, including by publishing the work product(s) you create while employed by or otherwise engaged to work </w:t>
      </w:r>
      <w:proofErr w:type="gramStart"/>
      <w:r w:rsidRPr="00F17FD9">
        <w:rPr>
          <w:rFonts w:asciiTheme="minorHAnsi" w:eastAsia="Times New Roman" w:hAnsiTheme="minorHAnsi" w:cs="Times New Roman"/>
          <w:sz w:val="22"/>
          <w:szCs w:val="22"/>
          <w:lang w:val="en" w:eastAsia="en-GB"/>
        </w:rPr>
        <w:t>for  the</w:t>
      </w:r>
      <w:proofErr w:type="gramEnd"/>
      <w:r w:rsidRPr="00F17FD9">
        <w:rPr>
          <w:rFonts w:asciiTheme="minorHAnsi" w:eastAsia="Times New Roman" w:hAnsiTheme="minorHAnsi" w:cs="Times New Roman"/>
          <w:sz w:val="22"/>
          <w:szCs w:val="22"/>
          <w:lang w:val="en" w:eastAsia="en-GB"/>
        </w:rPr>
        <w:t xml:space="preserve"> school;</w:t>
      </w:r>
    </w:p>
    <w:p w14:paraId="75A80744"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for disciplinary purposes, including conducting investigations where required;</w:t>
      </w:r>
    </w:p>
    <w:p w14:paraId="4A2BC306"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for other administrative purposes, for example to update you about changes to your terms and conditions of employment or engagement, or changes to your pension arrangements;</w:t>
      </w:r>
    </w:p>
    <w:p w14:paraId="0BE598D2"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for internal record-keeping, including the management of any staff feedback or complaints and incident reporting; and</w:t>
      </w:r>
    </w:p>
    <w:p w14:paraId="02246963"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for any other reason or purpose set out in your employment or other contract with us.</w:t>
      </w:r>
    </w:p>
    <w:p w14:paraId="49EBBE2D" w14:textId="77777777" w:rsidR="00761A95" w:rsidRPr="00F17FD9" w:rsidRDefault="00761A95" w:rsidP="00761A95">
      <w:pPr>
        <w:spacing w:before="100" w:beforeAutospacing="1" w:after="100" w:afterAutospacing="1" w:line="240" w:lineRule="auto"/>
        <w:jc w:val="both"/>
        <w:outlineLvl w:val="1"/>
        <w:rPr>
          <w:rFonts w:eastAsia="Times New Roman"/>
          <w:bCs/>
          <w:i/>
          <w:lang w:val="en" w:eastAsia="en-GB"/>
        </w:rPr>
      </w:pPr>
      <w:r w:rsidRPr="00F17FD9">
        <w:rPr>
          <w:rFonts w:eastAsia="Times New Roman"/>
          <w:bCs/>
          <w:lang w:val="en" w:eastAsia="en-GB"/>
        </w:rPr>
        <w:t xml:space="preserve">(ii) </w:t>
      </w:r>
      <w:r w:rsidRPr="00F17FD9">
        <w:rPr>
          <w:rFonts w:eastAsia="Times New Roman"/>
          <w:b/>
          <w:bCs/>
          <w:i/>
          <w:lang w:val="en" w:eastAsia="en-GB"/>
        </w:rPr>
        <w:t>Legitimate Interests</w:t>
      </w:r>
      <w:r w:rsidRPr="00F17FD9">
        <w:rPr>
          <w:rFonts w:eastAsia="Times New Roman"/>
          <w:bCs/>
          <w:i/>
          <w:lang w:val="en" w:eastAsia="en-GB"/>
        </w:rPr>
        <w:t xml:space="preserve">  </w:t>
      </w:r>
    </w:p>
    <w:p w14:paraId="73EB9B90" w14:textId="77777777" w:rsidR="00761A95" w:rsidRPr="00F17FD9" w:rsidRDefault="00761A95" w:rsidP="00761A95">
      <w:pPr>
        <w:spacing w:after="100" w:afterAutospacing="1" w:line="240" w:lineRule="auto"/>
        <w:jc w:val="both"/>
        <w:outlineLvl w:val="1"/>
        <w:rPr>
          <w:rFonts w:eastAsia="Times New Roman"/>
          <w:bCs/>
          <w:lang w:val="en" w:eastAsia="en-GB"/>
        </w:rPr>
      </w:pPr>
      <w:r w:rsidRPr="00F17FD9">
        <w:rPr>
          <w:rFonts w:eastAsia="Times New Roman"/>
          <w:bCs/>
          <w:lang w:val="en" w:eastAsia="en-GB"/>
        </w:rPr>
        <w:t>We process your personal data because it is necessary for our (or sometimes a third party's) legitimate interests. Our "legitimate interests" include our interests in running the school in a professional, sustainable manner, in accordance with all relevant ethical, educational, legal and regulatory duties and requirements (whether or not connected directly to data protection law). In this respect, we use your personal data for the following:</w:t>
      </w:r>
    </w:p>
    <w:p w14:paraId="30BBE4A4"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bCs/>
          <w:sz w:val="22"/>
          <w:szCs w:val="22"/>
          <w:lang w:val="en" w:eastAsia="en-GB"/>
        </w:rPr>
      </w:pPr>
      <w:r w:rsidRPr="00F17FD9">
        <w:rPr>
          <w:rFonts w:asciiTheme="minorHAnsi" w:eastAsia="Times New Roman" w:hAnsiTheme="minorHAnsi" w:cs="Times New Roman"/>
          <w:bCs/>
          <w:sz w:val="22"/>
          <w:szCs w:val="22"/>
          <w:lang w:val="en" w:eastAsia="en-GB"/>
        </w:rPr>
        <w:t>providing you with information about us and what it is like to work for us (where you have asked for this, most obviously before you have made a formal application to work for us);</w:t>
      </w:r>
    </w:p>
    <w:p w14:paraId="333F2ED6"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bCs/>
          <w:sz w:val="22"/>
          <w:szCs w:val="22"/>
          <w:lang w:val="en" w:eastAsia="en-GB"/>
        </w:rPr>
      </w:pPr>
      <w:r w:rsidRPr="00F17FD9">
        <w:rPr>
          <w:rFonts w:asciiTheme="minorHAnsi" w:eastAsia="Times New Roman" w:hAnsiTheme="minorHAnsi" w:cs="Times New Roman"/>
          <w:bCs/>
          <w:sz w:val="22"/>
          <w:szCs w:val="22"/>
          <w:lang w:val="en" w:eastAsia="en-GB"/>
        </w:rPr>
        <w:t>for security purposes;</w:t>
      </w:r>
    </w:p>
    <w:p w14:paraId="19F4979E"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bCs/>
          <w:sz w:val="22"/>
          <w:szCs w:val="22"/>
          <w:lang w:val="en" w:eastAsia="en-GB"/>
        </w:rPr>
      </w:pPr>
      <w:r w:rsidRPr="00F17FD9">
        <w:rPr>
          <w:rFonts w:asciiTheme="minorHAnsi" w:eastAsia="Times New Roman" w:hAnsiTheme="minorHAnsi" w:cs="Times New Roman"/>
          <w:bCs/>
          <w:sz w:val="22"/>
          <w:szCs w:val="22"/>
          <w:lang w:val="en" w:eastAsia="en-GB"/>
        </w:rPr>
        <w:t>to enable relevant authorities to monitor the school's performance and to intervene or assist with incidents as appropriate;</w:t>
      </w:r>
    </w:p>
    <w:p w14:paraId="57695400"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bCs/>
          <w:sz w:val="22"/>
          <w:szCs w:val="22"/>
          <w:lang w:val="en" w:eastAsia="en-GB"/>
        </w:rPr>
      </w:pPr>
      <w:r w:rsidRPr="00F17FD9">
        <w:rPr>
          <w:rFonts w:asciiTheme="minorHAnsi" w:eastAsia="Times New Roman" w:hAnsiTheme="minorHAnsi" w:cs="Times New Roman"/>
          <w:bCs/>
          <w:sz w:val="22"/>
          <w:szCs w:val="22"/>
          <w:lang w:val="en" w:eastAsia="en-GB"/>
        </w:rPr>
        <w:t>to provide education services to pupils;</w:t>
      </w:r>
    </w:p>
    <w:p w14:paraId="7EC86867"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bCs/>
          <w:sz w:val="22"/>
          <w:szCs w:val="22"/>
          <w:lang w:val="en" w:eastAsia="en-GB"/>
        </w:rPr>
      </w:pPr>
      <w:r w:rsidRPr="00F17FD9">
        <w:rPr>
          <w:rFonts w:asciiTheme="minorHAnsi" w:eastAsia="Times New Roman" w:hAnsiTheme="minorHAnsi" w:cs="Times New Roman"/>
          <w:bCs/>
          <w:sz w:val="22"/>
          <w:szCs w:val="22"/>
          <w:lang w:val="en" w:eastAsia="en-GB"/>
        </w:rPr>
        <w:t>to safeguard pupils' welfare and provide appropriate pastoral care;</w:t>
      </w:r>
    </w:p>
    <w:p w14:paraId="695A208A"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bCs/>
          <w:sz w:val="22"/>
          <w:szCs w:val="22"/>
          <w:lang w:val="en" w:eastAsia="en-GB"/>
        </w:rPr>
      </w:pPr>
      <w:r w:rsidRPr="00F17FD9">
        <w:rPr>
          <w:rFonts w:asciiTheme="minorHAnsi" w:eastAsia="Times New Roman" w:hAnsiTheme="minorHAnsi" w:cs="Times New Roman"/>
          <w:bCs/>
          <w:sz w:val="22"/>
          <w:szCs w:val="22"/>
          <w:lang w:val="en" w:eastAsia="en-GB"/>
        </w:rPr>
        <w:t>to carry out or cooperate with any school or external complaints, disciplinary or investigatory process;</w:t>
      </w:r>
    </w:p>
    <w:p w14:paraId="419F4857"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bCs/>
          <w:sz w:val="22"/>
          <w:szCs w:val="22"/>
          <w:lang w:val="en" w:eastAsia="en-GB"/>
        </w:rPr>
      </w:pPr>
      <w:r w:rsidRPr="00F17FD9">
        <w:rPr>
          <w:rFonts w:asciiTheme="minorHAnsi" w:eastAsia="Times New Roman" w:hAnsiTheme="minorHAnsi" w:cs="Times New Roman"/>
          <w:bCs/>
          <w:sz w:val="22"/>
          <w:szCs w:val="22"/>
          <w:lang w:val="en" w:eastAsia="en-GB"/>
        </w:rPr>
        <w:t>for the purposes of management planning and forecasting, research and statistical analysis;</w:t>
      </w:r>
    </w:p>
    <w:p w14:paraId="16A71543"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in connection with organising events and social engagements for staff;</w:t>
      </w:r>
    </w:p>
    <w:p w14:paraId="22E77525"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making travel arrangements on your behalf, where required;</w:t>
      </w:r>
    </w:p>
    <w:p w14:paraId="2485E30F"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contacting you or your family members and 'next of kin' for business continuity purposes, to confirm your absence from work, etc.;</w:t>
      </w:r>
    </w:p>
    <w:p w14:paraId="3F648F64"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publishing your image and likeness in connection with your employment or engagement with us;</w:t>
      </w:r>
    </w:p>
    <w:p w14:paraId="0FDDBA1C"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lastRenderedPageBreak/>
        <w:t xml:space="preserve">to monitor (as appropriate) use of the school's IT and communications systems in accordance with the school's IT: acceptable use policy and government guidance such as KCSIE. </w:t>
      </w:r>
    </w:p>
    <w:p w14:paraId="4839824A" w14:textId="77777777" w:rsidR="00761A95" w:rsidRPr="00F17FD9" w:rsidRDefault="00761A95" w:rsidP="00761A95">
      <w:pPr>
        <w:spacing w:before="100" w:beforeAutospacing="1" w:after="180" w:line="240" w:lineRule="auto"/>
        <w:jc w:val="both"/>
        <w:rPr>
          <w:rFonts w:eastAsia="Times New Roman"/>
          <w:i/>
          <w:lang w:val="en" w:eastAsia="en-GB"/>
        </w:rPr>
      </w:pPr>
      <w:r w:rsidRPr="00F17FD9">
        <w:rPr>
          <w:rFonts w:eastAsia="Times New Roman"/>
          <w:lang w:val="en" w:eastAsia="en-GB"/>
        </w:rPr>
        <w:t xml:space="preserve">(iii) </w:t>
      </w:r>
      <w:r w:rsidRPr="00F17FD9">
        <w:rPr>
          <w:rFonts w:eastAsia="Times New Roman"/>
          <w:b/>
          <w:i/>
          <w:lang w:val="en" w:eastAsia="en-GB"/>
        </w:rPr>
        <w:t>Legal Obligations</w:t>
      </w:r>
    </w:p>
    <w:p w14:paraId="61481A9C" w14:textId="77777777" w:rsidR="00761A95" w:rsidRPr="00F17FD9" w:rsidRDefault="00761A95" w:rsidP="00761A95">
      <w:pPr>
        <w:spacing w:after="180" w:line="240" w:lineRule="auto"/>
        <w:jc w:val="both"/>
        <w:rPr>
          <w:rFonts w:eastAsia="Times New Roman"/>
          <w:lang w:val="en" w:eastAsia="en-GB"/>
        </w:rPr>
      </w:pPr>
      <w:r w:rsidRPr="00F17FD9">
        <w:rPr>
          <w:rFonts w:eastAsia="Times New Roman"/>
          <w:lang w:val="en" w:eastAsia="en-GB"/>
        </w:rPr>
        <w:t>We also process your personal data for our compliance with our legal obligations, notably those in connection with employment, company law, tax law and accounting, and child welfare. In this respect, we use your personal data for the following:</w:t>
      </w:r>
    </w:p>
    <w:p w14:paraId="2631C8B0"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to meet our legal obligations (for example, relating to child welfare, social protection, diversity, equality, and gender pay gap monitoring, employment, and health and safety);</w:t>
      </w:r>
    </w:p>
    <w:p w14:paraId="5EECBEA2"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for tax and accounting purposes, including transferring personal data to HM Revenue and Customs to ensure that you have paid appropriate amounts of tax;</w:t>
      </w:r>
    </w:p>
    <w:p w14:paraId="3B5A3D9F"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 xml:space="preserve">for the prevention and detection of crime, and in order to assist with investigations (including criminal investigations) carried out by the police and other competent authorities. </w:t>
      </w:r>
    </w:p>
    <w:p w14:paraId="0FFABE67" w14:textId="77777777" w:rsidR="00761A95" w:rsidRPr="00F17FD9" w:rsidRDefault="00761A95" w:rsidP="00761A95">
      <w:pPr>
        <w:spacing w:before="100" w:beforeAutospacing="1" w:after="180" w:line="240" w:lineRule="auto"/>
        <w:jc w:val="both"/>
        <w:rPr>
          <w:rFonts w:eastAsia="Times New Roman"/>
          <w:b/>
          <w:i/>
          <w:lang w:val="en" w:eastAsia="en-GB"/>
        </w:rPr>
      </w:pPr>
      <w:r w:rsidRPr="00F17FD9">
        <w:rPr>
          <w:rFonts w:eastAsia="Times New Roman"/>
          <w:lang w:val="en" w:eastAsia="en-GB"/>
        </w:rPr>
        <w:t xml:space="preserve">(iv) </w:t>
      </w:r>
      <w:r w:rsidRPr="00F17FD9">
        <w:rPr>
          <w:rFonts w:eastAsia="Times New Roman"/>
          <w:b/>
          <w:i/>
          <w:lang w:val="en" w:eastAsia="en-GB"/>
        </w:rPr>
        <w:t>Special categories of data</w:t>
      </w:r>
    </w:p>
    <w:p w14:paraId="21672D64" w14:textId="77777777" w:rsidR="00761A95" w:rsidRPr="00F17FD9" w:rsidRDefault="00761A95" w:rsidP="00761A95">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eastAsia="Times New Roman"/>
          <w:lang w:val="en" w:eastAsia="en-GB"/>
        </w:rPr>
      </w:pPr>
      <w:r w:rsidRPr="00F17FD9">
        <w:rPr>
          <w:rFonts w:eastAsia="Times New Roman"/>
          <w:lang w:val="en" w:eastAsia="en-GB"/>
        </w:rPr>
        <w:t>We process special categories of personal data (such as data concerning health, religious beliefs, racial or ethnic origin, sexual orientation or union membership) or criminal convictions and allegations for the reasons set out below.</w:t>
      </w:r>
    </w:p>
    <w:p w14:paraId="0E45231B" w14:textId="77777777" w:rsidR="00761A95" w:rsidRPr="00F17FD9" w:rsidRDefault="00761A95" w:rsidP="00761A95">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rPr>
          <w:rFonts w:eastAsia="Times New Roman"/>
          <w:lang w:val="en" w:eastAsia="en-GB"/>
        </w:rPr>
      </w:pPr>
      <w:r w:rsidRPr="00F17FD9">
        <w:rPr>
          <w:rFonts w:eastAsia="Times New Roman"/>
          <w:lang w:val="en" w:eastAsia="en-GB"/>
        </w:rPr>
        <w:t>We will process this data on the basis that such processing is necessary to carry out obligations and exercise rights (both yours and ours) in relation to your employment.</w:t>
      </w:r>
    </w:p>
    <w:p w14:paraId="0D608B1E" w14:textId="77777777" w:rsidR="00761A95" w:rsidRPr="00F17FD9" w:rsidRDefault="00761A95" w:rsidP="00761A95">
      <w:pPr>
        <w:tabs>
          <w:tab w:val="left" w:pos="907"/>
          <w:tab w:val="left" w:pos="1644"/>
          <w:tab w:val="left" w:pos="2381"/>
          <w:tab w:val="left" w:pos="3119"/>
          <w:tab w:val="left" w:pos="3856"/>
          <w:tab w:val="left" w:pos="4593"/>
          <w:tab w:val="left" w:pos="5330"/>
          <w:tab w:val="left" w:pos="6067"/>
        </w:tabs>
        <w:suppressAutoHyphens/>
        <w:spacing w:after="0" w:line="240" w:lineRule="auto"/>
        <w:jc w:val="both"/>
        <w:rPr>
          <w:rFonts w:eastAsia="Times New Roman"/>
          <w:lang w:val="en" w:eastAsia="en-GB"/>
        </w:rPr>
      </w:pPr>
      <w:r w:rsidRPr="00F17FD9">
        <w:rPr>
          <w:rFonts w:eastAsia="Times New Roman"/>
          <w:lang w:val="en" w:eastAsia="en-GB"/>
        </w:rPr>
        <w:t>In particular, we process the following types of special category personal data for the following reasons:</w:t>
      </w:r>
    </w:p>
    <w:p w14:paraId="4BC5BC3D"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 xml:space="preserve">your physical or mental health or condition(s) in order to record sick leave and take decisions about your fitness for work, or (in emergencies) act on any medical needs you may have;  </w:t>
      </w:r>
    </w:p>
    <w:p w14:paraId="7BD34ECB"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bCs/>
          <w:sz w:val="22"/>
          <w:szCs w:val="22"/>
          <w:lang w:val="en" w:eastAsia="en-GB"/>
        </w:rPr>
        <w:t>recording</w:t>
      </w:r>
      <w:r w:rsidRPr="00F17FD9">
        <w:rPr>
          <w:rFonts w:asciiTheme="minorHAnsi" w:eastAsia="Times New Roman" w:hAnsiTheme="minorHAnsi" w:cs="Times New Roman"/>
          <w:sz w:val="22"/>
          <w:szCs w:val="22"/>
          <w:lang w:val="en" w:eastAsia="en-GB"/>
        </w:rPr>
        <w:t xml:space="preserve"> your racial or ethnic origin in order to monitor our compliance with equal opportunities legislation; </w:t>
      </w:r>
    </w:p>
    <w:p w14:paraId="7482AB64"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trade union membership, in connection with your rights as an employee and our obligations as an employer;</w:t>
      </w:r>
    </w:p>
    <w:p w14:paraId="53F62006"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 xml:space="preserve">categories of your personal data which are relevant to investigating complaints made by you or others, for example concerning discrimination, bullying or harassment; </w:t>
      </w:r>
    </w:p>
    <w:p w14:paraId="24377A65"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 xml:space="preserve">data about any criminal convictions or offences committed by you, for example when conducting criminal background checks with the DBS, or where it is necessary to record or report an allegation (including to police or other authorities, with or without reference to you); </w:t>
      </w:r>
    </w:p>
    <w:p w14:paraId="7F5F43F6" w14:textId="77777777" w:rsidR="00761A95" w:rsidRDefault="00761A95" w:rsidP="00761A95">
      <w:pPr>
        <w:pStyle w:val="ListBullet"/>
        <w:spacing w:before="0"/>
        <w:rPr>
          <w:rFonts w:asciiTheme="minorHAnsi" w:eastAsia="Times New Roman" w:hAnsiTheme="minorHAnsi" w:cs="Times New Roman"/>
          <w:sz w:val="22"/>
          <w:szCs w:val="22"/>
          <w:lang w:val="en" w:eastAsia="en-GB"/>
        </w:rPr>
      </w:pPr>
    </w:p>
    <w:p w14:paraId="04BF3B51" w14:textId="77777777" w:rsidR="00761A95" w:rsidRPr="00F17FD9" w:rsidRDefault="00761A95" w:rsidP="00761A95">
      <w:pPr>
        <w:pStyle w:val="ListBullet"/>
        <w:spacing w:before="0"/>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We will process special categories of personal data for lawful reasons only, including because:</w:t>
      </w:r>
    </w:p>
    <w:p w14:paraId="37534B26"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you have given us your explicit consent to do so, in circumstances where consent is appropriate;</w:t>
      </w:r>
    </w:p>
    <w:p w14:paraId="1176B78A"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 xml:space="preserve">it is necessary to protect your or another person's vital interests, for example, where you have a life-threatening accident or illness in the workplace and we have to process your personal data in order to ensure you receive appropriate medical attention; </w:t>
      </w:r>
    </w:p>
    <w:p w14:paraId="126BEE98" w14:textId="77777777" w:rsidR="00761A95"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it is necessary for some function in the substantial public interest, including the safeguarding of children or vulnerable people,</w:t>
      </w:r>
      <w:r>
        <w:rPr>
          <w:rFonts w:asciiTheme="minorHAnsi" w:eastAsia="Times New Roman" w:hAnsiTheme="minorHAnsi" w:cs="Times New Roman"/>
          <w:sz w:val="22"/>
          <w:szCs w:val="22"/>
          <w:lang w:val="en" w:eastAsia="en-GB"/>
        </w:rPr>
        <w:t xml:space="preserve"> or to prevent or detect unlawful acts,</w:t>
      </w:r>
      <w:r w:rsidRPr="00F17FD9">
        <w:rPr>
          <w:rFonts w:asciiTheme="minorHAnsi" w:eastAsia="Times New Roman" w:hAnsiTheme="minorHAnsi" w:cs="Times New Roman"/>
          <w:sz w:val="22"/>
          <w:szCs w:val="22"/>
          <w:lang w:val="en" w:eastAsia="en-GB"/>
        </w:rPr>
        <w:t xml:space="preserve"> or as part of a process designed to protect others from malpractice, incompetence or unfitness in a role (or to establish the truth of any such allegations);</w:t>
      </w:r>
    </w:p>
    <w:p w14:paraId="51ACFF4E"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Pr>
          <w:rFonts w:asciiTheme="minorHAnsi" w:eastAsia="Times New Roman" w:hAnsiTheme="minorHAnsi" w:cs="Times New Roman"/>
          <w:sz w:val="22"/>
          <w:szCs w:val="22"/>
          <w:lang w:val="en" w:eastAsia="en-GB"/>
        </w:rPr>
        <w:t>to comply with public health requirements (</w:t>
      </w:r>
      <w:proofErr w:type="spellStart"/>
      <w:r>
        <w:rPr>
          <w:rFonts w:asciiTheme="minorHAnsi" w:eastAsia="Times New Roman" w:hAnsiTheme="minorHAnsi" w:cs="Times New Roman"/>
          <w:sz w:val="22"/>
          <w:szCs w:val="22"/>
          <w:lang w:val="en" w:eastAsia="en-GB"/>
        </w:rPr>
        <w:t>eg</w:t>
      </w:r>
      <w:proofErr w:type="spellEnd"/>
      <w:r>
        <w:rPr>
          <w:rFonts w:asciiTheme="minorHAnsi" w:eastAsia="Times New Roman" w:hAnsiTheme="minorHAnsi" w:cs="Times New Roman"/>
          <w:sz w:val="22"/>
          <w:szCs w:val="22"/>
          <w:lang w:val="en" w:eastAsia="en-GB"/>
        </w:rPr>
        <w:t xml:space="preserve"> in respect of Covid-19 (or similar circumstances); or</w:t>
      </w:r>
    </w:p>
    <w:p w14:paraId="74CB351D" w14:textId="77777777" w:rsidR="00761A95" w:rsidRPr="00F17FD9" w:rsidRDefault="00761A95" w:rsidP="00761A95">
      <w:pPr>
        <w:pStyle w:val="ListBullet"/>
        <w:numPr>
          <w:ilvl w:val="0"/>
          <w:numId w:val="9"/>
        </w:numPr>
        <w:tabs>
          <w:tab w:val="clear" w:pos="720"/>
        </w:tabs>
        <w:spacing w:before="0"/>
        <w:ind w:left="907" w:hanging="481"/>
        <w:rPr>
          <w:rFonts w:asciiTheme="minorHAnsi" w:eastAsia="Times New Roman" w:hAnsiTheme="minorHAnsi" w:cs="Times New Roman"/>
          <w:sz w:val="22"/>
          <w:szCs w:val="22"/>
          <w:lang w:val="en" w:eastAsia="en-GB"/>
        </w:rPr>
      </w:pPr>
      <w:r w:rsidRPr="00F17FD9">
        <w:rPr>
          <w:rFonts w:asciiTheme="minorHAnsi" w:eastAsia="Times New Roman" w:hAnsiTheme="minorHAnsi" w:cs="Times New Roman"/>
          <w:sz w:val="22"/>
          <w:szCs w:val="22"/>
          <w:lang w:val="en" w:eastAsia="en-GB"/>
        </w:rPr>
        <w:t>it is necessary for the establishment, exercise or defence of legal claims, such as where any person has brought a claim or serious complaint against us or you.</w:t>
      </w:r>
    </w:p>
    <w:p w14:paraId="32C19B50" w14:textId="77777777" w:rsidR="00761A95" w:rsidRPr="00D96027" w:rsidRDefault="00761A95" w:rsidP="00761A95">
      <w:pPr>
        <w:spacing w:line="23" w:lineRule="atLeast"/>
        <w:jc w:val="both"/>
        <w:rPr>
          <w:rFonts w:ascii="Arial" w:hAnsi="Arial" w:cs="Arial"/>
          <w:b/>
          <w:i/>
          <w:sz w:val="20"/>
          <w:szCs w:val="20"/>
          <w:lang w:val="en"/>
        </w:rPr>
      </w:pPr>
    </w:p>
    <w:p w14:paraId="4870169E" w14:textId="77777777" w:rsidR="00761A95" w:rsidRPr="00D96027" w:rsidRDefault="00761A95" w:rsidP="00761A95">
      <w:pPr>
        <w:spacing w:line="23" w:lineRule="atLeast"/>
        <w:jc w:val="both"/>
        <w:rPr>
          <w:rFonts w:cstheme="minorHAnsi"/>
          <w:b/>
          <w:i/>
          <w:lang w:val="en"/>
        </w:rPr>
      </w:pPr>
      <w:r>
        <w:rPr>
          <w:rFonts w:cstheme="minorHAnsi"/>
          <w:i/>
          <w:lang w:val="en"/>
        </w:rPr>
        <w:t xml:space="preserve">(v) </w:t>
      </w:r>
      <w:r w:rsidRPr="00D96027">
        <w:rPr>
          <w:rFonts w:cstheme="minorHAnsi"/>
          <w:b/>
          <w:i/>
          <w:lang w:val="en"/>
        </w:rPr>
        <w:t>Low-level concerns about adults</w:t>
      </w:r>
    </w:p>
    <w:p w14:paraId="0F207AFA" w14:textId="77777777" w:rsidR="00761A95" w:rsidRPr="00D96027" w:rsidRDefault="00761A95" w:rsidP="00761A95">
      <w:pPr>
        <w:spacing w:line="23" w:lineRule="atLeast"/>
        <w:jc w:val="both"/>
        <w:rPr>
          <w:rFonts w:cstheme="minorHAnsi"/>
          <w:lang w:val="en"/>
        </w:rPr>
      </w:pPr>
      <w:r w:rsidRPr="00D96027">
        <w:rPr>
          <w:rFonts w:cstheme="minorHAnsi"/>
          <w:lang w:val="en"/>
        </w:rPr>
        <w:t>We will process personal data about you, whether or not it constitutes special category data, in accordance with our policy on recording and sharing low-level concerns about adults</w:t>
      </w:r>
      <w:r>
        <w:rPr>
          <w:rFonts w:cstheme="minorHAnsi"/>
          <w:lang w:val="en"/>
        </w:rPr>
        <w:t xml:space="preserve"> (See Child Protection &amp; Safeguarding Policy)</w:t>
      </w:r>
      <w:r w:rsidRPr="00D96027">
        <w:rPr>
          <w:rFonts w:cstheme="minorHAnsi"/>
          <w:lang w:val="en"/>
        </w:rPr>
        <w:t>. This will be processed for the same safeguarding and/or employment law reasons as set out above.</w:t>
      </w:r>
    </w:p>
    <w:p w14:paraId="6C1A788C" w14:textId="77777777" w:rsidR="00761A95" w:rsidRPr="00D96027" w:rsidRDefault="00761A95" w:rsidP="00761A95">
      <w:pPr>
        <w:spacing w:line="23" w:lineRule="atLeast"/>
        <w:jc w:val="both"/>
        <w:rPr>
          <w:rFonts w:cstheme="minorHAnsi"/>
          <w:lang w:val="en"/>
        </w:rPr>
      </w:pPr>
      <w:r>
        <w:rPr>
          <w:rFonts w:cstheme="minorHAnsi"/>
          <w:lang w:val="en"/>
        </w:rPr>
        <w:t>Y</w:t>
      </w:r>
      <w:r w:rsidRPr="00D96027">
        <w:rPr>
          <w:rFonts w:cstheme="minorHAnsi"/>
          <w:lang w:val="en"/>
        </w:rPr>
        <w:t>ou have the same rights in respect of that information, as any other personal data that we hold on you. However, any requests to access, erase or amend personal data we hold in accordance with this policy may be subject to necessary exemptions, for example if we consider that compliance with the request might unreasonably impact the privacy rights of others or give rise to a risk of harm to children.</w:t>
      </w:r>
    </w:p>
    <w:p w14:paraId="4E8F87BF" w14:textId="77777777" w:rsidR="00761A95" w:rsidRPr="00D96027" w:rsidRDefault="00761A95" w:rsidP="00761A95">
      <w:pPr>
        <w:spacing w:line="23" w:lineRule="atLeast"/>
        <w:jc w:val="both"/>
        <w:rPr>
          <w:rFonts w:cstheme="minorHAnsi"/>
          <w:lang w:val="en"/>
        </w:rPr>
      </w:pPr>
      <w:r w:rsidRPr="00D96027">
        <w:rPr>
          <w:rFonts w:cstheme="minorHAnsi"/>
          <w:lang w:val="en"/>
        </w:rPr>
        <w:t>As a general rule, records of low-level concerns will be kept at least until the termination of your employment</w:t>
      </w:r>
      <w:r>
        <w:rPr>
          <w:rFonts w:cstheme="minorHAnsi"/>
          <w:lang w:val="en"/>
        </w:rPr>
        <w:t>,</w:t>
      </w:r>
      <w:r w:rsidRPr="00D96027">
        <w:rPr>
          <w:rFonts w:cstheme="minorHAnsi"/>
          <w:lang w:val="en"/>
        </w:rPr>
        <w:t xml:space="preserve"> but may need to be retained longer: e.g. where relevant, individually or cumulatively, to any employment, disciplinary or safeguarding matter. Low-level concerns will not be included in references unless they relate to issues which would normally be included in references, for example, misconduct or poor performance. A low-level concern which relates exclusively to safeguarding (and not to misconduct or poor performance) will not be referred to in a reference.</w:t>
      </w:r>
    </w:p>
    <w:p w14:paraId="73579202" w14:textId="77777777" w:rsidR="00761A95" w:rsidRPr="00D96027" w:rsidRDefault="00761A95" w:rsidP="00761A95">
      <w:pPr>
        <w:spacing w:before="100" w:beforeAutospacing="1" w:after="180" w:line="240" w:lineRule="auto"/>
        <w:jc w:val="both"/>
        <w:rPr>
          <w:rFonts w:eastAsia="Times New Roman" w:cstheme="minorHAnsi"/>
          <w:b/>
          <w:bCs/>
          <w:lang w:val="en" w:eastAsia="en-GB"/>
        </w:rPr>
      </w:pPr>
      <w:r w:rsidRPr="00D96027">
        <w:rPr>
          <w:rFonts w:eastAsia="Times New Roman" w:cstheme="minorHAnsi"/>
          <w:b/>
          <w:bCs/>
          <w:lang w:val="en" w:eastAsia="en-GB"/>
        </w:rPr>
        <w:t>Sharing your information with others</w:t>
      </w:r>
      <w:r w:rsidRPr="00D96027">
        <w:rPr>
          <w:rFonts w:eastAsia="Times New Roman" w:cstheme="minorHAnsi"/>
          <w:b/>
          <w:bCs/>
          <w:lang w:val="en" w:eastAsia="en-GB"/>
        </w:rPr>
        <w:tab/>
      </w:r>
    </w:p>
    <w:p w14:paraId="01895EF3" w14:textId="77777777" w:rsidR="00761A95" w:rsidRPr="00F17FD9" w:rsidRDefault="00761A95" w:rsidP="00761A95">
      <w:pPr>
        <w:spacing w:line="240" w:lineRule="auto"/>
        <w:jc w:val="both"/>
        <w:rPr>
          <w:rFonts w:eastAsia="Times New Roman"/>
          <w:lang w:val="en" w:eastAsia="en-GB"/>
        </w:rPr>
      </w:pPr>
      <w:r w:rsidRPr="00F17FD9">
        <w:rPr>
          <w:rFonts w:eastAsia="Times New Roman"/>
          <w:lang w:val="en" w:eastAsia="en-GB"/>
        </w:rPr>
        <w:t>For the purposes referred to in this privacy notice and relying on the bases for processing as set out above, we may share your personal data with certain third parties. We may disclose limited personal data (including in limited cases special category or criminal data) to a variety of recipients including:</w:t>
      </w:r>
    </w:p>
    <w:p w14:paraId="0E0C4C73" w14:textId="77777777" w:rsidR="00761A95" w:rsidRPr="00F17FD9" w:rsidRDefault="00761A95" w:rsidP="00761A95">
      <w:pPr>
        <w:numPr>
          <w:ilvl w:val="0"/>
          <w:numId w:val="9"/>
        </w:numPr>
        <w:tabs>
          <w:tab w:val="clear" w:pos="720"/>
          <w:tab w:val="num" w:pos="993"/>
        </w:tabs>
        <w:spacing w:after="0" w:line="240" w:lineRule="auto"/>
        <w:ind w:left="993" w:hanging="567"/>
        <w:jc w:val="both"/>
        <w:rPr>
          <w:rFonts w:eastAsia="Times New Roman"/>
          <w:lang w:val="en" w:eastAsia="en-GB"/>
        </w:rPr>
      </w:pPr>
      <w:r w:rsidRPr="00F17FD9">
        <w:rPr>
          <w:rFonts w:eastAsia="Times New Roman"/>
          <w:lang w:val="en" w:eastAsia="en-GB"/>
        </w:rPr>
        <w:t>other employees, agents and contractors (</w:t>
      </w:r>
      <w:proofErr w:type="spellStart"/>
      <w:r w:rsidRPr="00F17FD9">
        <w:rPr>
          <w:rFonts w:eastAsia="Times New Roman"/>
          <w:lang w:val="en" w:eastAsia="en-GB"/>
        </w:rPr>
        <w:t>eg</w:t>
      </w:r>
      <w:proofErr w:type="spellEnd"/>
      <w:r w:rsidRPr="00F17FD9">
        <w:rPr>
          <w:rFonts w:eastAsia="Times New Roman"/>
          <w:lang w:val="en" w:eastAsia="en-GB"/>
        </w:rPr>
        <w:t xml:space="preserve"> third parties processing data on our behalf as part of administering payroll services, the provision of benefits including pensions, IT etc. – although this is not sharing your data in a legal sense, as these are considered data processors on our behalf);</w:t>
      </w:r>
    </w:p>
    <w:p w14:paraId="08DD85CA" w14:textId="77777777" w:rsidR="00761A95" w:rsidRPr="00F17FD9" w:rsidRDefault="00761A95" w:rsidP="00761A95">
      <w:pPr>
        <w:numPr>
          <w:ilvl w:val="0"/>
          <w:numId w:val="9"/>
        </w:numPr>
        <w:tabs>
          <w:tab w:val="clear" w:pos="720"/>
          <w:tab w:val="num" w:pos="993"/>
        </w:tabs>
        <w:spacing w:after="0" w:line="240" w:lineRule="auto"/>
        <w:ind w:left="993" w:hanging="567"/>
        <w:jc w:val="both"/>
        <w:rPr>
          <w:rFonts w:eastAsia="Times New Roman"/>
          <w:lang w:val="en" w:eastAsia="en-GB"/>
        </w:rPr>
      </w:pPr>
      <w:r w:rsidRPr="00F17FD9">
        <w:rPr>
          <w:rFonts w:eastAsia="Times New Roman"/>
          <w:lang w:val="en" w:eastAsia="en-GB"/>
        </w:rPr>
        <w:t>DBS and other relevant authorities and agencies such as the Department for Education, NCTL, the ICO, and the local authority;</w:t>
      </w:r>
    </w:p>
    <w:p w14:paraId="3562433A" w14:textId="77777777" w:rsidR="00761A95" w:rsidRPr="00F17FD9" w:rsidRDefault="00761A95" w:rsidP="00761A95">
      <w:pPr>
        <w:numPr>
          <w:ilvl w:val="0"/>
          <w:numId w:val="9"/>
        </w:numPr>
        <w:tabs>
          <w:tab w:val="clear" w:pos="720"/>
          <w:tab w:val="num" w:pos="993"/>
        </w:tabs>
        <w:spacing w:after="0" w:line="240" w:lineRule="auto"/>
        <w:ind w:left="993" w:hanging="567"/>
        <w:jc w:val="both"/>
        <w:rPr>
          <w:rFonts w:eastAsia="Times New Roman"/>
          <w:lang w:val="en" w:eastAsia="en-GB"/>
        </w:rPr>
      </w:pPr>
      <w:r w:rsidRPr="00F17FD9">
        <w:rPr>
          <w:rFonts w:eastAsia="Times New Roman"/>
          <w:lang w:val="en" w:eastAsia="en-GB"/>
        </w:rPr>
        <w:t>external auditors or inspectors;</w:t>
      </w:r>
    </w:p>
    <w:p w14:paraId="15B9EA0B" w14:textId="77777777" w:rsidR="00761A95" w:rsidRPr="00F17FD9" w:rsidRDefault="00761A95" w:rsidP="00761A95">
      <w:pPr>
        <w:numPr>
          <w:ilvl w:val="0"/>
          <w:numId w:val="9"/>
        </w:numPr>
        <w:tabs>
          <w:tab w:val="clear" w:pos="720"/>
          <w:tab w:val="num" w:pos="993"/>
        </w:tabs>
        <w:spacing w:after="0" w:line="240" w:lineRule="auto"/>
        <w:ind w:left="993" w:hanging="567"/>
        <w:jc w:val="both"/>
        <w:rPr>
          <w:rFonts w:eastAsia="Times New Roman"/>
          <w:lang w:val="en" w:eastAsia="en-GB"/>
        </w:rPr>
      </w:pPr>
      <w:r w:rsidRPr="00F17FD9">
        <w:rPr>
          <w:rFonts w:eastAsia="Times New Roman"/>
          <w:lang w:val="en" w:eastAsia="en-GB"/>
        </w:rPr>
        <w:t>our advisers where it is necessary for us to obtain their advice or assistance, including insurers, lawyers, accountants, or other external consultants;</w:t>
      </w:r>
    </w:p>
    <w:p w14:paraId="18545B53" w14:textId="77777777" w:rsidR="00761A95" w:rsidRPr="00F17FD9" w:rsidRDefault="00761A95" w:rsidP="00761A95">
      <w:pPr>
        <w:numPr>
          <w:ilvl w:val="0"/>
          <w:numId w:val="9"/>
        </w:numPr>
        <w:tabs>
          <w:tab w:val="clear" w:pos="720"/>
          <w:tab w:val="num" w:pos="993"/>
        </w:tabs>
        <w:spacing w:after="0" w:line="240" w:lineRule="auto"/>
        <w:ind w:left="993" w:hanging="567"/>
        <w:jc w:val="both"/>
        <w:rPr>
          <w:rFonts w:eastAsia="Times New Roman"/>
          <w:lang w:val="en" w:eastAsia="en-GB"/>
        </w:rPr>
      </w:pPr>
      <w:r w:rsidRPr="00F17FD9">
        <w:rPr>
          <w:rFonts w:eastAsia="Times New Roman"/>
          <w:lang w:val="en" w:eastAsia="en-GB"/>
        </w:rPr>
        <w:t xml:space="preserve">third parties and their advisers in the unlikely event that those third parties are acquiring or considering acquiring all or part of our business, or we are reconstituting or setting up </w:t>
      </w:r>
      <w:proofErr w:type="gramStart"/>
      <w:r w:rsidRPr="00F17FD9">
        <w:rPr>
          <w:rFonts w:eastAsia="Times New Roman"/>
          <w:lang w:val="en" w:eastAsia="en-GB"/>
        </w:rPr>
        <w:t>some ;</w:t>
      </w:r>
      <w:proofErr w:type="gramEnd"/>
    </w:p>
    <w:p w14:paraId="774042E2" w14:textId="77777777" w:rsidR="00761A95" w:rsidRPr="00F17FD9" w:rsidRDefault="00761A95" w:rsidP="00761A95">
      <w:pPr>
        <w:numPr>
          <w:ilvl w:val="0"/>
          <w:numId w:val="9"/>
        </w:numPr>
        <w:tabs>
          <w:tab w:val="clear" w:pos="720"/>
          <w:tab w:val="num" w:pos="993"/>
        </w:tabs>
        <w:spacing w:after="0" w:line="240" w:lineRule="auto"/>
        <w:ind w:left="993" w:hanging="567"/>
        <w:jc w:val="both"/>
        <w:rPr>
          <w:rFonts w:eastAsia="Times New Roman"/>
          <w:lang w:val="en" w:eastAsia="en-GB"/>
        </w:rPr>
      </w:pPr>
      <w:r w:rsidRPr="00F17FD9">
        <w:rPr>
          <w:rFonts w:eastAsia="Times New Roman"/>
          <w:lang w:val="en" w:eastAsia="en-GB"/>
        </w:rPr>
        <w:t>when the school is legally required to do so (by a court order, government body, law enforcement agency or other authority of competent jurisdiction), for example HM Revenue and Customs or police.</w:t>
      </w:r>
    </w:p>
    <w:p w14:paraId="7752E018" w14:textId="77777777" w:rsidR="00761A95" w:rsidRPr="00F17FD9" w:rsidRDefault="00761A95" w:rsidP="00761A95">
      <w:pPr>
        <w:spacing w:before="100" w:beforeAutospacing="1" w:after="240" w:line="240" w:lineRule="auto"/>
        <w:jc w:val="both"/>
        <w:rPr>
          <w:rFonts w:eastAsia="Times New Roman"/>
          <w:lang w:val="en" w:eastAsia="en-GB"/>
        </w:rPr>
      </w:pPr>
      <w:r w:rsidRPr="00F17FD9">
        <w:rPr>
          <w:rFonts w:eastAsia="Times New Roman"/>
          <w:lang w:val="en" w:eastAsia="en-GB"/>
        </w:rPr>
        <w:t>We may also share information about you with other employers in the form of a reference, where we consider it appropriate, or if we are required to do so in compliance with our legal obligations.</w:t>
      </w:r>
    </w:p>
    <w:p w14:paraId="416BECA2" w14:textId="77777777" w:rsidR="00761A95" w:rsidRPr="00F17FD9" w:rsidRDefault="00761A95" w:rsidP="00761A95">
      <w:pPr>
        <w:spacing w:before="100" w:beforeAutospacing="1" w:after="180" w:line="240" w:lineRule="auto"/>
        <w:jc w:val="both"/>
        <w:rPr>
          <w:rFonts w:eastAsia="Times New Roman"/>
          <w:b/>
          <w:bCs/>
          <w:lang w:val="en" w:eastAsia="en-GB"/>
        </w:rPr>
      </w:pPr>
      <w:r w:rsidRPr="00F17FD9">
        <w:rPr>
          <w:rFonts w:eastAsia="Times New Roman"/>
          <w:b/>
          <w:bCs/>
          <w:lang w:val="en" w:eastAsia="en-GB"/>
        </w:rPr>
        <w:t>How long your information is kept</w:t>
      </w:r>
    </w:p>
    <w:p w14:paraId="6461DCB0" w14:textId="77777777" w:rsidR="00761A95" w:rsidRPr="00F17FD9" w:rsidRDefault="00761A95" w:rsidP="00761A95">
      <w:pPr>
        <w:spacing w:before="100" w:beforeAutospacing="1" w:after="100" w:afterAutospacing="1" w:line="240" w:lineRule="auto"/>
        <w:jc w:val="both"/>
        <w:rPr>
          <w:rFonts w:eastAsia="Times New Roman"/>
          <w:lang w:val="en" w:eastAsia="en-GB"/>
        </w:rPr>
      </w:pPr>
      <w:r w:rsidRPr="00F17FD9">
        <w:rPr>
          <w:rFonts w:eastAsia="Times New Roman"/>
          <w:lang w:val="en" w:eastAsia="en-GB"/>
        </w:rPr>
        <w:t>Personal data relating to unsuccessful job applicants is deleted within 6 months of the end of the application process, except where we have notified you we intend to keep it for longer (and you have not objected).</w:t>
      </w:r>
    </w:p>
    <w:p w14:paraId="195C43FA" w14:textId="77777777" w:rsidR="00761A95" w:rsidRPr="00F17FD9" w:rsidRDefault="00761A95" w:rsidP="00761A95">
      <w:pPr>
        <w:spacing w:before="100" w:beforeAutospacing="1" w:after="100" w:afterAutospacing="1" w:line="240" w:lineRule="auto"/>
        <w:jc w:val="both"/>
        <w:rPr>
          <w:rFonts w:eastAsia="Times New Roman"/>
          <w:lang w:val="en" w:eastAsia="en-GB"/>
        </w:rPr>
      </w:pPr>
      <w:r w:rsidRPr="00F17FD9">
        <w:rPr>
          <w:rFonts w:eastAsia="Times New Roman"/>
          <w:lang w:val="en" w:eastAsia="en-GB"/>
        </w:rPr>
        <w:t>For employees, subject to any other notices that we may provide to you, we may retain your personal data for a period of 7 years after your contract of employment (or equivalent agreement) has expired or been terminated.</w:t>
      </w:r>
    </w:p>
    <w:p w14:paraId="03A880DA" w14:textId="77777777" w:rsidR="00761A95" w:rsidRPr="00F17FD9" w:rsidRDefault="00761A95" w:rsidP="00761A95">
      <w:pPr>
        <w:spacing w:before="100" w:beforeAutospacing="1" w:after="100" w:afterAutospacing="1" w:line="240" w:lineRule="auto"/>
        <w:jc w:val="both"/>
        <w:rPr>
          <w:rFonts w:eastAsia="Times New Roman"/>
          <w:lang w:val="en" w:eastAsia="en-GB"/>
        </w:rPr>
      </w:pPr>
      <w:r w:rsidRPr="00F17FD9">
        <w:rPr>
          <w:rFonts w:eastAsia="Times New Roman"/>
          <w:lang w:val="en" w:eastAsia="en-GB"/>
        </w:rPr>
        <w:lastRenderedPageBreak/>
        <w:t>However, some information may be retained for longer than this, for example incident reports and safeguarding files, in accordance with specific legal requirements. Please see our Retention of Records policy.</w:t>
      </w:r>
    </w:p>
    <w:p w14:paraId="7263D30E" w14:textId="77777777" w:rsidR="00761A95" w:rsidRPr="00F17FD9" w:rsidRDefault="00761A95" w:rsidP="00761A95">
      <w:pPr>
        <w:jc w:val="both"/>
        <w:rPr>
          <w:rFonts w:eastAsia="Times New Roman"/>
          <w:b/>
          <w:lang w:val="en" w:eastAsia="en-GB"/>
        </w:rPr>
      </w:pPr>
      <w:r w:rsidRPr="00F17FD9">
        <w:rPr>
          <w:rFonts w:eastAsia="Times New Roman"/>
          <w:b/>
          <w:lang w:val="en" w:eastAsia="en-GB"/>
        </w:rPr>
        <w:t>Your rights</w:t>
      </w:r>
    </w:p>
    <w:p w14:paraId="7AA4B233" w14:textId="77777777" w:rsidR="00761A95" w:rsidRPr="00F17FD9" w:rsidRDefault="00761A95" w:rsidP="00761A95">
      <w:pPr>
        <w:jc w:val="both"/>
        <w:rPr>
          <w:rFonts w:eastAsia="Times New Roman"/>
          <w:lang w:val="en" w:eastAsia="en-GB"/>
        </w:rPr>
      </w:pPr>
      <w:r w:rsidRPr="00F17FD9">
        <w:rPr>
          <w:rFonts w:eastAsia="Times New Roman"/>
          <w:lang w:val="en" w:eastAsia="en-GB"/>
        </w:rPr>
        <w:t xml:space="preserve">Please see our External Privacy Notice which has details of your rights as a 'data subject', which are the same as if you were any member for the public. You can find out more about your rights under applicable data protection legislation from the Information Commissioner’s Office website available at </w:t>
      </w:r>
      <w:hyperlink r:id="rId11" w:history="1">
        <w:r w:rsidRPr="00F17FD9">
          <w:rPr>
            <w:rStyle w:val="Hyperlink"/>
            <w:rFonts w:eastAsia="Times New Roman"/>
            <w:lang w:val="en" w:eastAsia="en-GB"/>
          </w:rPr>
          <w:t>www.ico.org.uk</w:t>
        </w:r>
      </w:hyperlink>
      <w:r w:rsidRPr="00F17FD9">
        <w:rPr>
          <w:rFonts w:eastAsia="Times New Roman"/>
          <w:lang w:val="en" w:eastAsia="en-GB"/>
        </w:rPr>
        <w:t xml:space="preserve">. </w:t>
      </w:r>
    </w:p>
    <w:p w14:paraId="1B5540F2" w14:textId="77777777" w:rsidR="00761A95" w:rsidRPr="00F17FD9" w:rsidRDefault="00761A95" w:rsidP="00761A95">
      <w:pPr>
        <w:spacing w:after="0"/>
        <w:jc w:val="both"/>
        <w:rPr>
          <w:rFonts w:eastAsia="Times New Roman"/>
          <w:b/>
          <w:lang w:val="en" w:eastAsia="en-GB"/>
        </w:rPr>
      </w:pPr>
      <w:r w:rsidRPr="00F17FD9">
        <w:rPr>
          <w:rFonts w:eastAsia="Times New Roman"/>
          <w:b/>
          <w:lang w:val="en" w:eastAsia="en-GB"/>
        </w:rPr>
        <w:t>This notice</w:t>
      </w:r>
    </w:p>
    <w:p w14:paraId="30A9457A" w14:textId="77777777" w:rsidR="00761A95" w:rsidRPr="00F17FD9" w:rsidRDefault="00761A95" w:rsidP="00761A95">
      <w:pPr>
        <w:jc w:val="both"/>
        <w:rPr>
          <w:rFonts w:eastAsia="Times New Roman"/>
          <w:lang w:val="en" w:eastAsia="en-GB"/>
        </w:rPr>
      </w:pPr>
      <w:r w:rsidRPr="00F17FD9">
        <w:rPr>
          <w:rFonts w:eastAsia="Times New Roman"/>
          <w:lang w:val="en" w:eastAsia="en-GB"/>
        </w:rPr>
        <w:t>The school will update this Staff Privacy Notice from time to time. Any substantial changes that affect your rights will be provided to you directly as far as is reasonably practicable.</w:t>
      </w:r>
    </w:p>
    <w:p w14:paraId="68DB30AF" w14:textId="77777777" w:rsidR="00761A95" w:rsidRPr="00F17FD9" w:rsidRDefault="00761A95" w:rsidP="00761A95">
      <w:pPr>
        <w:spacing w:after="0"/>
        <w:jc w:val="both"/>
        <w:rPr>
          <w:rFonts w:eastAsia="Times New Roman"/>
          <w:b/>
          <w:lang w:val="en" w:eastAsia="en-GB"/>
        </w:rPr>
      </w:pPr>
      <w:r w:rsidRPr="00F17FD9">
        <w:rPr>
          <w:rFonts w:eastAsia="Times New Roman"/>
          <w:b/>
          <w:lang w:val="en" w:eastAsia="en-GB"/>
        </w:rPr>
        <w:t>Contact and complaints</w:t>
      </w:r>
    </w:p>
    <w:p w14:paraId="3BE7A1D6" w14:textId="77777777" w:rsidR="00761A95" w:rsidRPr="00F17FD9" w:rsidRDefault="00761A95" w:rsidP="00761A95">
      <w:pPr>
        <w:spacing w:after="100" w:afterAutospacing="1" w:line="240" w:lineRule="auto"/>
        <w:jc w:val="both"/>
        <w:rPr>
          <w:rFonts w:eastAsia="Times New Roman"/>
          <w:lang w:val="en" w:eastAsia="en-GB"/>
        </w:rPr>
      </w:pPr>
      <w:r w:rsidRPr="00F17FD9">
        <w:rPr>
          <w:rFonts w:eastAsia="Times New Roman"/>
          <w:lang w:val="en" w:eastAsia="en-GB"/>
        </w:rPr>
        <w:t>If you have any queries about this privacy notice or how we process your personal data, or if you wish to exercise any of your rights under applicable law, you may contact your line manager / refer the matter through the staff grievance procedure.</w:t>
      </w:r>
    </w:p>
    <w:p w14:paraId="403856AC" w14:textId="77777777" w:rsidR="00761A95" w:rsidRPr="00F17FD9" w:rsidRDefault="00761A95" w:rsidP="00761A95">
      <w:pPr>
        <w:jc w:val="right"/>
        <w:rPr>
          <w:rFonts w:eastAsia="Times New Roman"/>
          <w:lang w:val="en" w:eastAsia="en-GB"/>
        </w:rPr>
      </w:pPr>
      <w:r w:rsidRPr="00F17FD9">
        <w:rPr>
          <w:rFonts w:eastAsia="Times New Roman"/>
          <w:lang w:val="en" w:eastAsia="en-GB"/>
        </w:rPr>
        <w:t xml:space="preserve">Version updated </w:t>
      </w:r>
      <w:r>
        <w:rPr>
          <w:rFonts w:eastAsia="Times New Roman"/>
          <w:lang w:val="en" w:eastAsia="en-GB"/>
        </w:rPr>
        <w:t>August 2022</w:t>
      </w:r>
    </w:p>
    <w:p w14:paraId="168F10D4" w14:textId="77777777" w:rsidR="00531A98" w:rsidRDefault="00531A98" w:rsidP="00761A95">
      <w:pPr>
        <w:spacing w:before="100" w:beforeAutospacing="1" w:after="100" w:afterAutospacing="1" w:line="240" w:lineRule="auto"/>
        <w:jc w:val="center"/>
        <w:rPr>
          <w:rFonts w:ascii="Times New Roman" w:hAnsi="Times New Roman"/>
          <w:b/>
        </w:rPr>
      </w:pPr>
    </w:p>
    <w:sectPr w:rsidR="00531A98" w:rsidSect="003E6C66">
      <w:footerReference w:type="default" r:id="rId12"/>
      <w:pgSz w:w="11906" w:h="16838"/>
      <w:pgMar w:top="567"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0D1B5" w14:textId="77777777" w:rsidR="00E85380" w:rsidRDefault="00E85380" w:rsidP="00E85380">
      <w:pPr>
        <w:spacing w:after="0" w:line="240" w:lineRule="auto"/>
      </w:pPr>
      <w:r>
        <w:separator/>
      </w:r>
    </w:p>
  </w:endnote>
  <w:endnote w:type="continuationSeparator" w:id="0">
    <w:p w14:paraId="1E5E0DCF" w14:textId="77777777" w:rsidR="00E85380" w:rsidRDefault="00E85380" w:rsidP="00E8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ews Gothic MT">
    <w:altName w:val="News Gothic MT"/>
    <w:panose1 w:val="020B05040202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tima LT Std">
    <w:panose1 w:val="020B07020505080203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663572"/>
      <w:docPartObj>
        <w:docPartGallery w:val="Page Numbers (Bottom of Page)"/>
        <w:docPartUnique/>
      </w:docPartObj>
    </w:sdtPr>
    <w:sdtEndPr>
      <w:rPr>
        <w:noProof/>
      </w:rPr>
    </w:sdtEndPr>
    <w:sdtContent>
      <w:p w14:paraId="0C920D7E" w14:textId="0E2BB9CF" w:rsidR="00E85380" w:rsidRDefault="00E85380">
        <w:pPr>
          <w:pStyle w:val="Footer"/>
        </w:pPr>
        <w:r>
          <w:fldChar w:fldCharType="begin"/>
        </w:r>
        <w:r>
          <w:instrText xml:space="preserve"> PAGE   \* MERGEFORMAT </w:instrText>
        </w:r>
        <w:r>
          <w:fldChar w:fldCharType="separate"/>
        </w:r>
        <w:r>
          <w:rPr>
            <w:noProof/>
          </w:rPr>
          <w:t>2</w:t>
        </w:r>
        <w:r>
          <w:rPr>
            <w:noProof/>
          </w:rPr>
          <w:fldChar w:fldCharType="end"/>
        </w:r>
      </w:p>
    </w:sdtContent>
  </w:sdt>
  <w:p w14:paraId="0CB9F1C3" w14:textId="77777777" w:rsidR="00E85380" w:rsidRDefault="00E85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868B8" w14:textId="77777777" w:rsidR="00E85380" w:rsidRDefault="00E85380" w:rsidP="00E85380">
      <w:pPr>
        <w:spacing w:after="0" w:line="240" w:lineRule="auto"/>
      </w:pPr>
      <w:r>
        <w:separator/>
      </w:r>
    </w:p>
  </w:footnote>
  <w:footnote w:type="continuationSeparator" w:id="0">
    <w:p w14:paraId="2E2EFCA0" w14:textId="77777777" w:rsidR="00E85380" w:rsidRDefault="00E85380" w:rsidP="00E85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3C8D"/>
    <w:multiLevelType w:val="hybridMultilevel"/>
    <w:tmpl w:val="D9984B6E"/>
    <w:lvl w:ilvl="0" w:tplc="6172D52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1F44DD"/>
    <w:multiLevelType w:val="multilevel"/>
    <w:tmpl w:val="37A0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73FE3"/>
    <w:multiLevelType w:val="hybridMultilevel"/>
    <w:tmpl w:val="6D7E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945C4"/>
    <w:multiLevelType w:val="hybridMultilevel"/>
    <w:tmpl w:val="85A44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CD7DC5"/>
    <w:multiLevelType w:val="multilevel"/>
    <w:tmpl w:val="99B4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E3C91"/>
    <w:multiLevelType w:val="multilevel"/>
    <w:tmpl w:val="88B8A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263BF4"/>
    <w:multiLevelType w:val="multilevel"/>
    <w:tmpl w:val="5AA00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5E3F5F"/>
    <w:multiLevelType w:val="multilevel"/>
    <w:tmpl w:val="B954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E621D2"/>
    <w:multiLevelType w:val="multilevel"/>
    <w:tmpl w:val="39DAC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173F8"/>
    <w:multiLevelType w:val="hybridMultilevel"/>
    <w:tmpl w:val="661A6E8C"/>
    <w:lvl w:ilvl="0" w:tplc="03BED44E">
      <w:start w:val="5"/>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4C7A78"/>
    <w:multiLevelType w:val="multilevel"/>
    <w:tmpl w:val="53D0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775EE4"/>
    <w:multiLevelType w:val="hybridMultilevel"/>
    <w:tmpl w:val="E78EB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520342"/>
    <w:multiLevelType w:val="hybridMultilevel"/>
    <w:tmpl w:val="4D76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BB3D6C"/>
    <w:multiLevelType w:val="multilevel"/>
    <w:tmpl w:val="2DA467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67F54"/>
    <w:multiLevelType w:val="multilevel"/>
    <w:tmpl w:val="0E6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366A51"/>
    <w:multiLevelType w:val="multilevel"/>
    <w:tmpl w:val="CCA4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3E3B14"/>
    <w:multiLevelType w:val="multilevel"/>
    <w:tmpl w:val="79EE2A5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B5953"/>
    <w:multiLevelType w:val="multilevel"/>
    <w:tmpl w:val="06987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9A0AE1"/>
    <w:multiLevelType w:val="multilevel"/>
    <w:tmpl w:val="0C6A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90635"/>
    <w:multiLevelType w:val="multilevel"/>
    <w:tmpl w:val="BEE843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B55113"/>
    <w:multiLevelType w:val="hybridMultilevel"/>
    <w:tmpl w:val="21E6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F043A"/>
    <w:multiLevelType w:val="multilevel"/>
    <w:tmpl w:val="9D5C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F75F7B"/>
    <w:multiLevelType w:val="multilevel"/>
    <w:tmpl w:val="8B70D5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1"/>
  </w:num>
  <w:num w:numId="4">
    <w:abstractNumId w:val="7"/>
  </w:num>
  <w:num w:numId="5">
    <w:abstractNumId w:val="21"/>
  </w:num>
  <w:num w:numId="6">
    <w:abstractNumId w:val="10"/>
  </w:num>
  <w:num w:numId="7">
    <w:abstractNumId w:val="18"/>
  </w:num>
  <w:num w:numId="8">
    <w:abstractNumId w:val="6"/>
  </w:num>
  <w:num w:numId="9">
    <w:abstractNumId w:val="8"/>
  </w:num>
  <w:num w:numId="10">
    <w:abstractNumId w:val="2"/>
  </w:num>
  <w:num w:numId="11">
    <w:abstractNumId w:val="5"/>
  </w:num>
  <w:num w:numId="12">
    <w:abstractNumId w:val="13"/>
  </w:num>
  <w:num w:numId="13">
    <w:abstractNumId w:val="16"/>
  </w:num>
  <w:num w:numId="14">
    <w:abstractNumId w:val="22"/>
  </w:num>
  <w:num w:numId="15">
    <w:abstractNumId w:val="19"/>
  </w:num>
  <w:num w:numId="16">
    <w:abstractNumId w:val="20"/>
  </w:num>
  <w:num w:numId="17">
    <w:abstractNumId w:val="3"/>
  </w:num>
  <w:num w:numId="18">
    <w:abstractNumId w:val="11"/>
  </w:num>
  <w:num w:numId="19">
    <w:abstractNumId w:val="12"/>
  </w:num>
  <w:num w:numId="20">
    <w:abstractNumId w:val="0"/>
  </w:num>
  <w:num w:numId="21">
    <w:abstractNumId w:val="15"/>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66"/>
    <w:rsid w:val="00015247"/>
    <w:rsid w:val="00126A81"/>
    <w:rsid w:val="001E2E5F"/>
    <w:rsid w:val="003151AB"/>
    <w:rsid w:val="003E6C66"/>
    <w:rsid w:val="003F721A"/>
    <w:rsid w:val="00460FC5"/>
    <w:rsid w:val="004633F0"/>
    <w:rsid w:val="00483511"/>
    <w:rsid w:val="004B1A75"/>
    <w:rsid w:val="004F36F9"/>
    <w:rsid w:val="00503B70"/>
    <w:rsid w:val="00513A66"/>
    <w:rsid w:val="00531A98"/>
    <w:rsid w:val="00577CD6"/>
    <w:rsid w:val="005E49D0"/>
    <w:rsid w:val="0061112C"/>
    <w:rsid w:val="00761A95"/>
    <w:rsid w:val="007836E8"/>
    <w:rsid w:val="007B38A7"/>
    <w:rsid w:val="007D50B5"/>
    <w:rsid w:val="00806C6E"/>
    <w:rsid w:val="008C7A48"/>
    <w:rsid w:val="009727F2"/>
    <w:rsid w:val="00A106E0"/>
    <w:rsid w:val="00A34F25"/>
    <w:rsid w:val="00AA089C"/>
    <w:rsid w:val="00B411D4"/>
    <w:rsid w:val="00B518D9"/>
    <w:rsid w:val="00CA2BC0"/>
    <w:rsid w:val="00D3288B"/>
    <w:rsid w:val="00D449AE"/>
    <w:rsid w:val="00E85380"/>
    <w:rsid w:val="00EA2FF2"/>
    <w:rsid w:val="00F01812"/>
    <w:rsid w:val="00F11967"/>
    <w:rsid w:val="00F617B1"/>
    <w:rsid w:val="00FB4F0B"/>
    <w:rsid w:val="00FB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7B24"/>
  <w15:docId w15:val="{4BB4DA21-1B84-4261-AED3-D6AD97F1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C66"/>
    <w:rPr>
      <w:rFonts w:ascii="Calibri" w:eastAsia="Calibri" w:hAnsi="Calibri" w:cs="Times New Roman"/>
    </w:rPr>
  </w:style>
  <w:style w:type="paragraph" w:styleId="Heading3">
    <w:name w:val="heading 3"/>
    <w:basedOn w:val="Normal"/>
    <w:next w:val="Normal"/>
    <w:link w:val="Heading3Char"/>
    <w:uiPriority w:val="9"/>
    <w:unhideWhenUsed/>
    <w:qFormat/>
    <w:rsid w:val="003E6C66"/>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3E6C66"/>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6C66"/>
    <w:rPr>
      <w:rFonts w:ascii="Cambria" w:eastAsia="Times New Roman" w:hAnsi="Cambria" w:cs="Times New Roman"/>
      <w:b/>
      <w:bCs/>
      <w:color w:val="11499C"/>
      <w:sz w:val="24"/>
    </w:rPr>
  </w:style>
  <w:style w:type="character" w:customStyle="1" w:styleId="Heading4Char">
    <w:name w:val="Heading 4 Char"/>
    <w:basedOn w:val="DefaultParagraphFont"/>
    <w:link w:val="Heading4"/>
    <w:uiPriority w:val="9"/>
    <w:rsid w:val="003E6C66"/>
    <w:rPr>
      <w:rFonts w:ascii="Cambria" w:eastAsia="Times New Roman" w:hAnsi="Cambria" w:cs="Times New Roman"/>
      <w:b/>
      <w:bCs/>
      <w:iCs/>
      <w:color w:val="11499C"/>
    </w:rPr>
  </w:style>
  <w:style w:type="character" w:styleId="Strong">
    <w:name w:val="Strong"/>
    <w:uiPriority w:val="22"/>
    <w:qFormat/>
    <w:rsid w:val="003E6C66"/>
    <w:rPr>
      <w:b/>
      <w:bCs/>
    </w:rPr>
  </w:style>
  <w:style w:type="character" w:styleId="Hyperlink">
    <w:name w:val="Hyperlink"/>
    <w:uiPriority w:val="99"/>
    <w:unhideWhenUsed/>
    <w:rsid w:val="003E6C66"/>
    <w:rPr>
      <w:color w:val="0000FF"/>
      <w:u w:val="single"/>
    </w:rPr>
  </w:style>
  <w:style w:type="paragraph" w:styleId="Title">
    <w:name w:val="Title"/>
    <w:basedOn w:val="Normal"/>
    <w:link w:val="TitleChar"/>
    <w:qFormat/>
    <w:rsid w:val="00513A66"/>
    <w:pPr>
      <w:spacing w:after="0" w:line="240" w:lineRule="auto"/>
      <w:jc w:val="center"/>
    </w:pPr>
    <w:rPr>
      <w:rFonts w:ascii="News Gothic MT" w:eastAsia="Times New Roman" w:hAnsi="News Gothic MT"/>
      <w:sz w:val="40"/>
      <w:szCs w:val="20"/>
    </w:rPr>
  </w:style>
  <w:style w:type="character" w:customStyle="1" w:styleId="TitleChar">
    <w:name w:val="Title Char"/>
    <w:basedOn w:val="DefaultParagraphFont"/>
    <w:link w:val="Title"/>
    <w:rsid w:val="00513A66"/>
    <w:rPr>
      <w:rFonts w:ascii="News Gothic MT" w:eastAsia="Times New Roman" w:hAnsi="News Gothic MT" w:cs="Times New Roman"/>
      <w:sz w:val="40"/>
      <w:szCs w:val="20"/>
    </w:rPr>
  </w:style>
  <w:style w:type="paragraph" w:styleId="ListParagraph">
    <w:name w:val="List Paragraph"/>
    <w:basedOn w:val="Normal"/>
    <w:uiPriority w:val="99"/>
    <w:qFormat/>
    <w:rsid w:val="0061112C"/>
    <w:pPr>
      <w:ind w:left="720"/>
      <w:contextualSpacing/>
    </w:pPr>
    <w:rPr>
      <w:rFonts w:asciiTheme="minorHAnsi" w:eastAsiaTheme="minorHAnsi" w:hAnsiTheme="minorHAnsi" w:cstheme="minorBidi"/>
    </w:rPr>
  </w:style>
  <w:style w:type="paragraph" w:styleId="ListBullet">
    <w:name w:val="List Bullet"/>
    <w:basedOn w:val="BodyText"/>
    <w:uiPriority w:val="29"/>
    <w:qFormat/>
    <w:rsid w:val="0061112C"/>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ahoma" w:eastAsia="Tahoma" w:hAnsi="Tahoma" w:cs="Tahoma"/>
      <w:sz w:val="20"/>
      <w:szCs w:val="20"/>
    </w:rPr>
  </w:style>
  <w:style w:type="paragraph" w:styleId="BodyText">
    <w:name w:val="Body Text"/>
    <w:basedOn w:val="Normal"/>
    <w:link w:val="BodyTextChar"/>
    <w:uiPriority w:val="99"/>
    <w:semiHidden/>
    <w:unhideWhenUsed/>
    <w:rsid w:val="0061112C"/>
    <w:pPr>
      <w:spacing w:after="120"/>
    </w:pPr>
  </w:style>
  <w:style w:type="character" w:customStyle="1" w:styleId="BodyTextChar">
    <w:name w:val="Body Text Char"/>
    <w:basedOn w:val="DefaultParagraphFont"/>
    <w:link w:val="BodyText"/>
    <w:uiPriority w:val="99"/>
    <w:semiHidden/>
    <w:rsid w:val="0061112C"/>
    <w:rPr>
      <w:rFonts w:ascii="Calibri" w:eastAsia="Calibri" w:hAnsi="Calibri" w:cs="Times New Roman"/>
    </w:rPr>
  </w:style>
  <w:style w:type="paragraph" w:styleId="BalloonText">
    <w:name w:val="Balloon Text"/>
    <w:basedOn w:val="Normal"/>
    <w:link w:val="BalloonTextChar"/>
    <w:uiPriority w:val="99"/>
    <w:semiHidden/>
    <w:unhideWhenUsed/>
    <w:rsid w:val="001E2E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E5F"/>
    <w:rPr>
      <w:rFonts w:ascii="Segoe UI" w:eastAsia="Calibri" w:hAnsi="Segoe UI" w:cs="Segoe UI"/>
      <w:sz w:val="18"/>
      <w:szCs w:val="18"/>
    </w:rPr>
  </w:style>
  <w:style w:type="character" w:styleId="UnresolvedMention">
    <w:name w:val="Unresolved Mention"/>
    <w:basedOn w:val="DefaultParagraphFont"/>
    <w:uiPriority w:val="99"/>
    <w:semiHidden/>
    <w:unhideWhenUsed/>
    <w:rsid w:val="00483511"/>
    <w:rPr>
      <w:color w:val="605E5C"/>
      <w:shd w:val="clear" w:color="auto" w:fill="E1DFDD"/>
    </w:rPr>
  </w:style>
  <w:style w:type="paragraph" w:styleId="NormalWeb">
    <w:name w:val="Normal (Web)"/>
    <w:basedOn w:val="Normal"/>
    <w:uiPriority w:val="99"/>
    <w:unhideWhenUsed/>
    <w:rsid w:val="00B518D9"/>
    <w:pPr>
      <w:spacing w:after="150" w:line="225" w:lineRule="atLeast"/>
    </w:pPr>
    <w:rPr>
      <w:rFonts w:ascii="Times New Roman" w:eastAsia="Times New Roman" w:hAnsi="Times New Roman"/>
      <w:sz w:val="18"/>
      <w:szCs w:val="18"/>
      <w:lang w:eastAsia="en-GB"/>
    </w:rPr>
  </w:style>
  <w:style w:type="paragraph" w:styleId="Header">
    <w:name w:val="header"/>
    <w:basedOn w:val="Normal"/>
    <w:link w:val="HeaderChar"/>
    <w:uiPriority w:val="99"/>
    <w:unhideWhenUsed/>
    <w:rsid w:val="00E85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380"/>
    <w:rPr>
      <w:rFonts w:ascii="Calibri" w:eastAsia="Calibri" w:hAnsi="Calibri" w:cs="Times New Roman"/>
    </w:rPr>
  </w:style>
  <w:style w:type="paragraph" w:styleId="Footer">
    <w:name w:val="footer"/>
    <w:basedOn w:val="Normal"/>
    <w:link w:val="FooterChar"/>
    <w:uiPriority w:val="99"/>
    <w:unhideWhenUsed/>
    <w:rsid w:val="00E85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3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5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B084966095A479CFAF484E923B5B5" ma:contentTypeVersion="14" ma:contentTypeDescription="Create a new document." ma:contentTypeScope="" ma:versionID="acd5a519c7150bb925d56a16f487a75f">
  <xsd:schema xmlns:xsd="http://www.w3.org/2001/XMLSchema" xmlns:xs="http://www.w3.org/2001/XMLSchema" xmlns:p="http://schemas.microsoft.com/office/2006/metadata/properties" xmlns:ns3="2b858ddb-2c6e-4bf0-84a1-c33ab35c85b0" xmlns:ns4="0ddbf90c-8e7f-4473-a864-1b88cd4a6428" targetNamespace="http://schemas.microsoft.com/office/2006/metadata/properties" ma:root="true" ma:fieldsID="a943e9b587b3598813c05cc92162f072" ns3:_="" ns4:_="">
    <xsd:import namespace="2b858ddb-2c6e-4bf0-84a1-c33ab35c85b0"/>
    <xsd:import namespace="0ddbf90c-8e7f-4473-a864-1b88cd4a64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58ddb-2c6e-4bf0-84a1-c33ab35c8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dbf90c-8e7f-4473-a864-1b88cd4a64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4CBFD-A22D-420F-8A7A-36B6C94DE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58ddb-2c6e-4bf0-84a1-c33ab35c85b0"/>
    <ds:schemaRef ds:uri="0ddbf90c-8e7f-4473-a864-1b88cd4a6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337D6-DB96-45DC-93B5-63B061C9E73F}">
  <ds:schemaRefs>
    <ds:schemaRef ds:uri="http://schemas.microsoft.com/sharepoint/v3/contenttype/forms"/>
  </ds:schemaRefs>
</ds:datastoreItem>
</file>

<file path=customXml/itemProps3.xml><?xml version="1.0" encoding="utf-8"?>
<ds:datastoreItem xmlns:ds="http://schemas.openxmlformats.org/officeDocument/2006/customXml" ds:itemID="{BDF8E970-153C-441C-A95C-3D646AB84C4B}">
  <ds:schemaRefs>
    <ds:schemaRef ds:uri="http://schemas.microsoft.com/office/2006/documentManagement/types"/>
    <ds:schemaRef ds:uri="0ddbf90c-8e7f-4473-a864-1b88cd4a6428"/>
    <ds:schemaRef ds:uri="http://schemas.openxmlformats.org/package/2006/metadata/core-properties"/>
    <ds:schemaRef ds:uri="http://purl.org/dc/elements/1.1/"/>
    <ds:schemaRef ds:uri="http://schemas.microsoft.com/office/infopath/2007/PartnerControls"/>
    <ds:schemaRef ds:uri="2b858ddb-2c6e-4bf0-84a1-c33ab35c85b0"/>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6084</Words>
  <Characters>34679</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c:creator>
  <cp:lastModifiedBy>Becky Kershaw</cp:lastModifiedBy>
  <cp:revision>2</cp:revision>
  <cp:lastPrinted>2019-06-13T12:19:00Z</cp:lastPrinted>
  <dcterms:created xsi:type="dcterms:W3CDTF">2022-08-30T13:55:00Z</dcterms:created>
  <dcterms:modified xsi:type="dcterms:W3CDTF">2022-08-30T13:55:00Z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0x010100BF4B084966095A479CFAF484E923B5B5</vt:lpwstr>
  </property>
</Properties>
</file>