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E12103" w14:textId="77777777" w:rsidR="00420227" w:rsidRDefault="00420227" w:rsidP="00420227">
      <w:pPr>
        <w:jc w:val="center"/>
        <w:rPr>
          <w:rFonts w:ascii="Arial" w:hAnsi="Arial" w:cs="Arial"/>
          <w:b/>
          <w:sz w:val="28"/>
        </w:rPr>
      </w:pPr>
    </w:p>
    <w:p w14:paraId="33D13B4D" w14:textId="6A01CB4C" w:rsidR="00420227" w:rsidRPr="00420227" w:rsidRDefault="00420227" w:rsidP="00420227">
      <w:pPr>
        <w:jc w:val="center"/>
        <w:rPr>
          <w:rFonts w:ascii="Arial" w:hAnsi="Arial" w:cs="Arial"/>
          <w:b/>
          <w:sz w:val="28"/>
        </w:rPr>
      </w:pPr>
      <w:bookmarkStart w:id="0" w:name="_GoBack"/>
      <w:bookmarkEnd w:id="0"/>
      <w:r w:rsidRPr="00420227">
        <w:rPr>
          <w:rFonts w:ascii="Arial" w:hAnsi="Arial" w:cs="Arial"/>
          <w:b/>
          <w:sz w:val="28"/>
        </w:rPr>
        <w:t>The Mathematics Department</w:t>
      </w:r>
    </w:p>
    <w:p w14:paraId="7CDCCE63" w14:textId="77777777" w:rsidR="00420227" w:rsidRPr="00420227" w:rsidRDefault="00420227" w:rsidP="00420227">
      <w:pPr>
        <w:rPr>
          <w:rFonts w:ascii="Arial" w:hAnsi="Arial" w:cs="Arial"/>
        </w:rPr>
      </w:pPr>
    </w:p>
    <w:p w14:paraId="3DE6AEDD" w14:textId="77777777" w:rsidR="00420227" w:rsidRPr="00420227" w:rsidRDefault="00420227" w:rsidP="00420227">
      <w:pPr>
        <w:rPr>
          <w:rFonts w:ascii="Arial" w:hAnsi="Arial" w:cs="Arial"/>
        </w:rPr>
      </w:pPr>
      <w:r w:rsidRPr="00420227">
        <w:rPr>
          <w:rFonts w:ascii="Arial" w:hAnsi="Arial" w:cs="Arial"/>
        </w:rPr>
        <w:t xml:space="preserve">We are looking for an outstanding candidate with a passion for Mathematics and the enthusiasm and commitment to provide first class teaching to our students.  </w:t>
      </w:r>
    </w:p>
    <w:p w14:paraId="55CF3AB6" w14:textId="77777777" w:rsidR="00420227" w:rsidRPr="00420227" w:rsidRDefault="00420227" w:rsidP="00420227">
      <w:pPr>
        <w:rPr>
          <w:rFonts w:ascii="Arial" w:hAnsi="Arial" w:cs="Arial"/>
          <w:sz w:val="28"/>
        </w:rPr>
      </w:pPr>
    </w:p>
    <w:p w14:paraId="0A0C3D93" w14:textId="77777777" w:rsidR="00420227" w:rsidRPr="00420227" w:rsidRDefault="00420227" w:rsidP="00420227">
      <w:pPr>
        <w:rPr>
          <w:rFonts w:ascii="Arial" w:hAnsi="Arial" w:cs="Arial"/>
        </w:rPr>
      </w:pPr>
      <w:r w:rsidRPr="00420227">
        <w:rPr>
          <w:rFonts w:ascii="Arial" w:hAnsi="Arial" w:cs="Arial"/>
        </w:rPr>
        <w:t xml:space="preserve">The Mathematics department is an innovative and enthusiastic team.  We provide the students with a variety of opportunities in which to learn which enables them to develop a deep understanding of key mathematical concepts.  The department consists of passionate mathematicians who, through engaging and personalised teaching, ensure that key mathematical skills are embedded so that all students, regardless of their background, can become highly successful and competent mathematicians. </w:t>
      </w:r>
    </w:p>
    <w:p w14:paraId="12A2E1A2" w14:textId="77777777" w:rsidR="00420227" w:rsidRPr="00420227" w:rsidRDefault="00420227" w:rsidP="00420227">
      <w:pPr>
        <w:rPr>
          <w:rFonts w:ascii="Arial" w:hAnsi="Arial" w:cs="Arial"/>
        </w:rPr>
      </w:pPr>
    </w:p>
    <w:p w14:paraId="0DB6C44B" w14:textId="77777777" w:rsidR="00420227" w:rsidRPr="00420227" w:rsidRDefault="00420227" w:rsidP="00420227">
      <w:pPr>
        <w:rPr>
          <w:rFonts w:ascii="Arial" w:hAnsi="Arial" w:cs="Arial"/>
        </w:rPr>
      </w:pPr>
      <w:r w:rsidRPr="00420227">
        <w:rPr>
          <w:rFonts w:ascii="Arial" w:hAnsi="Arial" w:cs="Arial"/>
        </w:rPr>
        <w:t>At Key Stage 3 and 4, students receive 4 hours of teaching per week, providing time to develop deeper levels of understanding. The selected examination board is Edexcel for both Mathematics and Statistics.  Students are taught in sets based on ability to allow for personalisation of learning to take place.  Schemes of learning are well structured and provide support for all teachers to ensure that teaching is of a high standard.  Every lesson is well planned, challenging and allows for silent work (Purple zone). Students are given the opportunity to apply their mathematical knowledge through regular examination style questions. Mathematics’ books reflect teachers’ high aspirations of the students and fast pace of progress over time.</w:t>
      </w:r>
    </w:p>
    <w:p w14:paraId="37952CD1" w14:textId="77777777" w:rsidR="00420227" w:rsidRPr="00420227" w:rsidRDefault="00420227" w:rsidP="00420227">
      <w:pPr>
        <w:rPr>
          <w:rFonts w:ascii="Arial" w:hAnsi="Arial" w:cs="Arial"/>
        </w:rPr>
      </w:pPr>
    </w:p>
    <w:p w14:paraId="70E510E9" w14:textId="77777777" w:rsidR="00420227" w:rsidRPr="00420227" w:rsidRDefault="00420227" w:rsidP="00420227">
      <w:pPr>
        <w:rPr>
          <w:rFonts w:ascii="Arial" w:hAnsi="Arial" w:cs="Arial"/>
        </w:rPr>
      </w:pPr>
      <w:r w:rsidRPr="00420227">
        <w:rPr>
          <w:rFonts w:ascii="Arial" w:hAnsi="Arial" w:cs="Arial"/>
        </w:rPr>
        <w:t xml:space="preserve">Weekly homework is set in order to ensure that learning becomes embedded. Regular marking focusing on strengths and developments provides key feedback to students and they are given time to consider and respond within the lesson. The Department utilises homework personalisation using </w:t>
      </w:r>
      <w:r w:rsidRPr="00420227">
        <w:rPr>
          <w:rFonts w:ascii="Arial" w:hAnsi="Arial" w:cs="Arial"/>
          <w:i/>
        </w:rPr>
        <w:t>Hegarty Maths</w:t>
      </w:r>
      <w:r w:rsidRPr="00420227">
        <w:rPr>
          <w:rFonts w:ascii="Arial" w:hAnsi="Arial" w:cs="Arial"/>
        </w:rPr>
        <w:t xml:space="preserve">. </w:t>
      </w:r>
    </w:p>
    <w:p w14:paraId="1EC6A352" w14:textId="77777777" w:rsidR="00420227" w:rsidRPr="00420227" w:rsidRDefault="00420227" w:rsidP="00420227">
      <w:pPr>
        <w:rPr>
          <w:rFonts w:ascii="Arial" w:hAnsi="Arial" w:cs="Arial"/>
        </w:rPr>
      </w:pPr>
    </w:p>
    <w:p w14:paraId="45745130" w14:textId="77777777" w:rsidR="00420227" w:rsidRPr="00420227" w:rsidRDefault="00420227" w:rsidP="00420227">
      <w:pPr>
        <w:rPr>
          <w:rFonts w:ascii="Arial" w:hAnsi="Arial" w:cs="Arial"/>
        </w:rPr>
      </w:pPr>
      <w:r w:rsidRPr="00420227">
        <w:rPr>
          <w:rFonts w:ascii="Arial" w:hAnsi="Arial" w:cs="Arial"/>
        </w:rPr>
        <w:t>The department has a strong iterative testing policy to ensure accurate assessment of students’ capability. Weekly fluency starters ensure students constantly practise fundamental skills; as a result students make rapid progress from their varying starting points.</w:t>
      </w:r>
    </w:p>
    <w:p w14:paraId="1A5B7475" w14:textId="77777777" w:rsidR="00420227" w:rsidRPr="00420227" w:rsidRDefault="00420227" w:rsidP="00420227">
      <w:pPr>
        <w:rPr>
          <w:rFonts w:ascii="Arial" w:hAnsi="Arial" w:cs="Arial"/>
        </w:rPr>
      </w:pPr>
    </w:p>
    <w:p w14:paraId="418F7410" w14:textId="77777777" w:rsidR="00420227" w:rsidRPr="00420227" w:rsidRDefault="00420227" w:rsidP="00420227">
      <w:pPr>
        <w:rPr>
          <w:rFonts w:ascii="Arial" w:hAnsi="Arial" w:cs="Arial"/>
        </w:rPr>
      </w:pPr>
      <w:r w:rsidRPr="00420227">
        <w:rPr>
          <w:rFonts w:ascii="Arial" w:hAnsi="Arial" w:cs="Arial"/>
        </w:rPr>
        <w:t xml:space="preserve">The department has excellent facilities with interactive whiteboards in all rooms. Each teacher is allocated their own room, where the expectation is that each teacher creates and displays their students’ work to help to create engaging environment.  We have our own department office where teachers can work in a quiet environment and share ideas.  </w:t>
      </w:r>
    </w:p>
    <w:p w14:paraId="37644F32" w14:textId="77777777" w:rsidR="00420227" w:rsidRPr="00420227" w:rsidRDefault="00420227" w:rsidP="00420227">
      <w:pPr>
        <w:rPr>
          <w:rFonts w:ascii="Arial" w:hAnsi="Arial" w:cs="Arial"/>
        </w:rPr>
      </w:pPr>
    </w:p>
    <w:p w14:paraId="1E3F12A6" w14:textId="77777777" w:rsidR="00420227" w:rsidRPr="00420227" w:rsidRDefault="00420227" w:rsidP="00420227">
      <w:pPr>
        <w:rPr>
          <w:rFonts w:ascii="Arial" w:hAnsi="Arial" w:cs="Arial"/>
        </w:rPr>
      </w:pPr>
      <w:r w:rsidRPr="00420227">
        <w:rPr>
          <w:rFonts w:ascii="Arial" w:hAnsi="Arial" w:cs="Arial"/>
        </w:rPr>
        <w:t xml:space="preserve">Working within the wider Trust means that the department has the opportunity to benchmark, collaborate and share within a larger team. </w:t>
      </w:r>
    </w:p>
    <w:p w14:paraId="74BB29D7" w14:textId="77777777" w:rsidR="00420227" w:rsidRPr="00420227" w:rsidRDefault="00420227" w:rsidP="00420227">
      <w:pPr>
        <w:rPr>
          <w:rFonts w:ascii="Arial" w:hAnsi="Arial" w:cs="Arial"/>
        </w:rPr>
      </w:pPr>
    </w:p>
    <w:p w14:paraId="4B411E82" w14:textId="77777777" w:rsidR="00420227" w:rsidRPr="00420227" w:rsidRDefault="00420227" w:rsidP="00420227">
      <w:pPr>
        <w:rPr>
          <w:rFonts w:ascii="Arial" w:hAnsi="Arial" w:cs="Arial"/>
        </w:rPr>
      </w:pPr>
      <w:r w:rsidRPr="00420227">
        <w:rPr>
          <w:rFonts w:ascii="Arial" w:hAnsi="Arial" w:cs="Arial"/>
        </w:rPr>
        <w:t>The Director of Mathematics, Sabine Highnett is supported by a Deputy Director, an Assistant leader and 7 other members of the team.</w:t>
      </w:r>
    </w:p>
    <w:p w14:paraId="1C3C2F61" w14:textId="77777777" w:rsidR="00420227" w:rsidRPr="006A6031" w:rsidRDefault="00420227" w:rsidP="00420227">
      <w:pPr>
        <w:rPr>
          <w:rFonts w:cs="Arial"/>
          <w:sz w:val="22"/>
        </w:rPr>
      </w:pPr>
    </w:p>
    <w:p w14:paraId="3749182E" w14:textId="72280A0F" w:rsidR="00DE6099" w:rsidRPr="00CF4FC4" w:rsidRDefault="00420227" w:rsidP="00CF4FC4">
      <w:pPr>
        <w:pStyle w:val="NoSpacing"/>
        <w:jc w:val="both"/>
        <w:rPr>
          <w:rFonts w:ascii="Arial" w:hAnsi="Arial" w:cs="Arial"/>
        </w:rPr>
      </w:pPr>
    </w:p>
    <w:sectPr w:rsidR="00DE6099" w:rsidRPr="00CF4FC4" w:rsidSect="00022341">
      <w:headerReference w:type="even" r:id="rId7"/>
      <w:headerReference w:type="default" r:id="rId8"/>
      <w:footerReference w:type="even" r:id="rId9"/>
      <w:footerReference w:type="default" r:id="rId10"/>
      <w:headerReference w:type="first" r:id="rId11"/>
      <w:footerReference w:type="first" r:id="rId12"/>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FE1D22" w14:textId="77777777" w:rsidR="00EB1921" w:rsidRDefault="00EB1921" w:rsidP="00431F84">
      <w:r>
        <w:separator/>
      </w:r>
    </w:p>
  </w:endnote>
  <w:endnote w:type="continuationSeparator" w:id="0">
    <w:p w14:paraId="1B25677A" w14:textId="77777777" w:rsidR="00EB1921" w:rsidRDefault="00EB1921"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EB5D1" w14:textId="1B72CE70" w:rsidR="00431F84" w:rsidRDefault="00935A28">
    <w:pPr>
      <w:pStyle w:val="Footer"/>
    </w:pPr>
    <w:r>
      <w:rPr>
        <w:noProof/>
        <w:lang w:eastAsia="en-GB"/>
      </w:rPr>
      <mc:AlternateContent>
        <mc:Choice Requires="wps">
          <w:drawing>
            <wp:anchor distT="45720" distB="45720" distL="114300" distR="114300" simplePos="0" relativeHeight="251664384" behindDoc="0" locked="0" layoutInCell="1" allowOverlap="1" wp14:anchorId="745F13A3" wp14:editId="2AC89E9D">
              <wp:simplePos x="0" y="0"/>
              <wp:positionH relativeFrom="margin">
                <wp:posOffset>3009265</wp:posOffset>
              </wp:positionH>
              <wp:positionV relativeFrom="paragraph">
                <wp:posOffset>811530</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14:paraId="31730855" w14:textId="677F3394" w:rsidR="00013D2F" w:rsidRPr="00935A28" w:rsidRDefault="00013D2F" w:rsidP="00013D2F">
                          <w:pPr>
                            <w:jc w:val="center"/>
                            <w:rPr>
                              <w:rFonts w:ascii="Arial" w:hAnsi="Arial" w:cs="Arial"/>
                              <w:sz w:val="20"/>
                              <w:szCs w:val="20"/>
                            </w:rPr>
                          </w:pPr>
                          <w:r w:rsidRPr="00935A28">
                            <w:rPr>
                              <w:rFonts w:ascii="Arial" w:hAnsi="Arial" w:cs="Arial"/>
                              <w:sz w:val="20"/>
                              <w:szCs w:val="20"/>
                            </w:rPr>
                            <w:fldChar w:fldCharType="begin"/>
                          </w:r>
                          <w:r w:rsidRPr="00935A28">
                            <w:rPr>
                              <w:rFonts w:ascii="Arial" w:hAnsi="Arial" w:cs="Arial"/>
                              <w:sz w:val="20"/>
                              <w:szCs w:val="20"/>
                            </w:rPr>
                            <w:instrText xml:space="preserve"> PAGE   \* MERGEFORMAT </w:instrText>
                          </w:r>
                          <w:r w:rsidRPr="00935A28">
                            <w:rPr>
                              <w:rFonts w:ascii="Arial" w:hAnsi="Arial" w:cs="Arial"/>
                              <w:sz w:val="20"/>
                              <w:szCs w:val="20"/>
                            </w:rPr>
                            <w:fldChar w:fldCharType="separate"/>
                          </w:r>
                          <w:r w:rsidR="00CF4FC4">
                            <w:rPr>
                              <w:rFonts w:ascii="Arial" w:hAnsi="Arial" w:cs="Arial"/>
                              <w:noProof/>
                              <w:sz w:val="20"/>
                              <w:szCs w:val="20"/>
                            </w:rPr>
                            <w:t>2</w:t>
                          </w:r>
                          <w:r w:rsidRPr="00935A28">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236.95pt;margin-top:63.9pt;width:36pt;height:22.55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" stroked="f">
              <v:textbox style="mso-fit-shape-to-text:t">
                <w:txbxContent>
                  <w:p w14:paraId="31730855" w14:textId="677F3394" w:rsidR="00013D2F" w:rsidRPr="00935A28" w:rsidRDefault="00013D2F" w:rsidP="00013D2F">
                    <w:pPr>
                      <w:jc w:val="center"/>
                      <w:rPr>
                        <w:rFonts w:ascii="Arial" w:hAnsi="Arial" w:cs="Arial"/>
                        <w:sz w:val="20"/>
                        <w:szCs w:val="20"/>
                      </w:rPr>
                    </w:pPr>
                    <w:r w:rsidRPr="00935A28">
                      <w:rPr>
                        <w:rFonts w:ascii="Arial" w:hAnsi="Arial" w:cs="Arial"/>
                        <w:sz w:val="20"/>
                        <w:szCs w:val="20"/>
                      </w:rPr>
                      <w:fldChar w:fldCharType="begin"/>
                    </w:r>
                    <w:r w:rsidRPr="00935A28">
                      <w:rPr>
                        <w:rFonts w:ascii="Arial" w:hAnsi="Arial" w:cs="Arial"/>
                        <w:sz w:val="20"/>
                        <w:szCs w:val="20"/>
                      </w:rPr>
                      <w:instrText xml:space="preserve"> PAGE   \* MERGEFORMAT </w:instrText>
                    </w:r>
                    <w:r w:rsidRPr="00935A28">
                      <w:rPr>
                        <w:rFonts w:ascii="Arial" w:hAnsi="Arial" w:cs="Arial"/>
                        <w:sz w:val="20"/>
                        <w:szCs w:val="20"/>
                      </w:rPr>
                      <w:fldChar w:fldCharType="separate"/>
                    </w:r>
                    <w:r w:rsidR="00CF4FC4">
                      <w:rPr>
                        <w:rFonts w:ascii="Arial" w:hAnsi="Arial" w:cs="Arial"/>
                        <w:noProof/>
                        <w:sz w:val="20"/>
                        <w:szCs w:val="20"/>
                      </w:rPr>
                      <w:t>2</w:t>
                    </w:r>
                    <w:r w:rsidRPr="00935A28">
                      <w:rPr>
                        <w:rFonts w:ascii="Arial" w:hAnsi="Arial" w:cs="Arial"/>
                        <w:noProof/>
                        <w:sz w:val="20"/>
                        <w:szCs w:val="20"/>
                      </w:rPr>
                      <w:fldChar w:fldCharType="end"/>
                    </w:r>
                  </w:p>
                </w:txbxContent>
              </v:textbox>
              <w10:wrap type="square" anchorx="margin"/>
            </v:shape>
          </w:pict>
        </mc:Fallback>
      </mc:AlternateContent>
    </w:r>
    <w:r w:rsidR="009C5BC0">
      <w:rPr>
        <w:noProof/>
        <w:lang w:eastAsia="en-GB"/>
      </w:rPr>
      <w:drawing>
        <wp:anchor distT="0" distB="0" distL="114300" distR="114300" simplePos="0" relativeHeight="251662336" behindDoc="0" locked="0" layoutInCell="1" allowOverlap="1" wp14:anchorId="0109E989" wp14:editId="7677861A">
          <wp:simplePos x="0" y="0"/>
          <wp:positionH relativeFrom="page">
            <wp:posOffset>18025</wp:posOffset>
          </wp:positionH>
          <wp:positionV relativeFrom="page">
            <wp:posOffset>9437914</wp:posOffset>
          </wp:positionV>
          <wp:extent cx="7530883" cy="12566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883"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51B43" w14:textId="2517B28D" w:rsidR="00BE2A1F" w:rsidRDefault="004025C8">
    <w:pPr>
      <w:pStyle w:val="Footer"/>
    </w:pPr>
    <w:r>
      <w:rPr>
        <w:noProof/>
        <w:lang w:eastAsia="en-GB"/>
      </w:rPr>
      <w:drawing>
        <wp:anchor distT="0" distB="0" distL="114300" distR="114300" simplePos="0" relativeHeight="251659264" behindDoc="0" locked="0" layoutInCell="1" allowOverlap="1" wp14:anchorId="202AB8DC" wp14:editId="4C8BAD82">
          <wp:simplePos x="0" y="0"/>
          <wp:positionH relativeFrom="page">
            <wp:posOffset>32660</wp:posOffset>
          </wp:positionH>
          <wp:positionV relativeFrom="page">
            <wp:posOffset>9437914</wp:posOffset>
          </wp:positionV>
          <wp:extent cx="7507278"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411307" w14:textId="77777777" w:rsidR="00EB1921" w:rsidRDefault="00EB1921" w:rsidP="00431F84">
      <w:r>
        <w:separator/>
      </w:r>
    </w:p>
  </w:footnote>
  <w:footnote w:type="continuationSeparator" w:id="0">
    <w:p w14:paraId="071D06C0" w14:textId="77777777" w:rsidR="00EB1921" w:rsidRDefault="00EB1921" w:rsidP="00431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D2752" w14:textId="77777777" w:rsidR="007F4FAA" w:rsidRDefault="007F4F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63EAD" w14:textId="3D6931B7"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0F06DC0D">
          <wp:simplePos x="0" y="0"/>
          <wp:positionH relativeFrom="page">
            <wp:posOffset>32660</wp:posOffset>
          </wp:positionH>
          <wp:positionV relativeFrom="page">
            <wp:posOffset>0</wp:posOffset>
          </wp:positionV>
          <wp:extent cx="7507278"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0E84F" w14:textId="7A73895A" w:rsidR="00BE2A1F" w:rsidRDefault="004025C8">
    <w:pPr>
      <w:pStyle w:val="Header"/>
    </w:pPr>
    <w:r>
      <w:rPr>
        <w:noProof/>
        <w:lang w:eastAsia="en-GB"/>
      </w:rPr>
      <w:drawing>
        <wp:anchor distT="0" distB="0" distL="114300" distR="114300" simplePos="0" relativeHeight="251658240" behindDoc="0" locked="0" layoutInCell="1" allowOverlap="1" wp14:anchorId="5AAC2284" wp14:editId="078A94F8">
          <wp:simplePos x="0" y="0"/>
          <wp:positionH relativeFrom="page">
            <wp:posOffset>32657</wp:posOffset>
          </wp:positionH>
          <wp:positionV relativeFrom="page">
            <wp:posOffset>0</wp:posOffset>
          </wp:positionV>
          <wp:extent cx="7507278" cy="12527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F84"/>
    <w:rsid w:val="00013D2F"/>
    <w:rsid w:val="00022341"/>
    <w:rsid w:val="000576B7"/>
    <w:rsid w:val="000773AF"/>
    <w:rsid w:val="001F2A8A"/>
    <w:rsid w:val="00260344"/>
    <w:rsid w:val="0033716B"/>
    <w:rsid w:val="003663FA"/>
    <w:rsid w:val="003928B7"/>
    <w:rsid w:val="003C16FF"/>
    <w:rsid w:val="003C2E45"/>
    <w:rsid w:val="003D31B2"/>
    <w:rsid w:val="004025C8"/>
    <w:rsid w:val="00420227"/>
    <w:rsid w:val="00431F84"/>
    <w:rsid w:val="004B742B"/>
    <w:rsid w:val="00501A1B"/>
    <w:rsid w:val="005428DC"/>
    <w:rsid w:val="00621AF8"/>
    <w:rsid w:val="006B6D6C"/>
    <w:rsid w:val="00725E76"/>
    <w:rsid w:val="00727EF2"/>
    <w:rsid w:val="007F4FAA"/>
    <w:rsid w:val="008C132D"/>
    <w:rsid w:val="00930B12"/>
    <w:rsid w:val="00935A28"/>
    <w:rsid w:val="009C5BC0"/>
    <w:rsid w:val="009D5655"/>
    <w:rsid w:val="00A62BB0"/>
    <w:rsid w:val="00AC1E96"/>
    <w:rsid w:val="00AC7C26"/>
    <w:rsid w:val="00AE12B4"/>
    <w:rsid w:val="00BD1BE1"/>
    <w:rsid w:val="00BE2A1F"/>
    <w:rsid w:val="00C563AB"/>
    <w:rsid w:val="00C56D32"/>
    <w:rsid w:val="00C90BF0"/>
    <w:rsid w:val="00C97F1C"/>
    <w:rsid w:val="00CD0FAA"/>
    <w:rsid w:val="00CE2E6E"/>
    <w:rsid w:val="00CE48C0"/>
    <w:rsid w:val="00CF4FC4"/>
    <w:rsid w:val="00D10D7C"/>
    <w:rsid w:val="00D178A4"/>
    <w:rsid w:val="00D803F5"/>
    <w:rsid w:val="00E659BB"/>
    <w:rsid w:val="00E76602"/>
    <w:rsid w:val="00EA18BC"/>
    <w:rsid w:val="00EB1921"/>
    <w:rsid w:val="00F041B7"/>
    <w:rsid w:val="00F80C02"/>
    <w:rsid w:val="00FF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464280472">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460297495">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4.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442E7D3-E99A-4709-BA13-79F405B11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390</Words>
  <Characters>2226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Sally Whittingham</cp:lastModifiedBy>
  <cp:revision>2</cp:revision>
  <dcterms:created xsi:type="dcterms:W3CDTF">2018-02-05T08:52:00Z</dcterms:created>
  <dcterms:modified xsi:type="dcterms:W3CDTF">2018-02-05T08:52:00Z</dcterms:modified>
</cp:coreProperties>
</file>