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B87" w:rsidRPr="00CB2A1C" w:rsidRDefault="00CC267B">
      <w:pPr>
        <w:rPr>
          <w:rFonts w:ascii="Arial" w:hAnsi="Arial" w:cs="Arial"/>
          <w:sz w:val="22"/>
          <w:szCs w:val="22"/>
        </w:rPr>
      </w:pPr>
      <w:r w:rsidRPr="00CB2A1C">
        <w:rPr>
          <w:rFonts w:ascii="Arial" w:hAnsi="Arial" w:cs="Arial"/>
          <w:noProof/>
          <w:sz w:val="22"/>
          <w:szCs w:val="22"/>
          <w:lang w:eastAsia="en-GB"/>
        </w:rPr>
        <w:drawing>
          <wp:anchor distT="0" distB="0" distL="114300" distR="114300" simplePos="0" relativeHeight="251657728" behindDoc="1" locked="0" layoutInCell="1" allowOverlap="1">
            <wp:simplePos x="0" y="0"/>
            <wp:positionH relativeFrom="column">
              <wp:posOffset>4702175</wp:posOffset>
            </wp:positionH>
            <wp:positionV relativeFrom="paragraph">
              <wp:posOffset>-438150</wp:posOffset>
            </wp:positionV>
            <wp:extent cx="1241425" cy="746125"/>
            <wp:effectExtent l="0" t="0" r="0" b="0"/>
            <wp:wrapNone/>
            <wp:docPr id="10" name="Picture 10" descr="http://www.jesuitinstitute.org/Pictures/Logo/PNG%20RGB%2019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jesuitinstitute.org/Pictures/Logo/PNG%20RGB%201945.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24142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2A1C">
        <w:rPr>
          <w:rFonts w:ascii="Arial" w:hAnsi="Arial" w:cs="Arial"/>
          <w:noProof/>
          <w:sz w:val="22"/>
          <w:szCs w:val="22"/>
          <w:lang w:eastAsia="en-GB"/>
        </w:rPr>
        <w:drawing>
          <wp:anchor distT="0" distB="0" distL="114300" distR="114300" simplePos="0" relativeHeight="251656704" behindDoc="1" locked="0" layoutInCell="1" allowOverlap="1">
            <wp:simplePos x="0" y="0"/>
            <wp:positionH relativeFrom="column">
              <wp:posOffset>-441325</wp:posOffset>
            </wp:positionH>
            <wp:positionV relativeFrom="paragraph">
              <wp:posOffset>-390525</wp:posOffset>
            </wp:positionV>
            <wp:extent cx="671830" cy="857250"/>
            <wp:effectExtent l="0" t="0" r="0" b="0"/>
            <wp:wrapNone/>
            <wp:docPr id="9" name="Picture 9" descr="http://10.72.92.11/service/home/~/crest-800px.png?auth=co&amp;loc=en_GB&amp;id=11346&amp;pa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0.72.92.11/service/home/~/crest-800px.png?auth=co&amp;loc=en_GB&amp;id=11346&amp;part=2"/>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67183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B87" w:rsidRPr="00CB2A1C">
        <w:rPr>
          <w:rFonts w:ascii="Arial" w:hAnsi="Arial" w:cs="Arial"/>
          <w:sz w:val="22"/>
          <w:szCs w:val="22"/>
        </w:rPr>
        <w:tab/>
      </w:r>
    </w:p>
    <w:p w:rsidR="00801B87" w:rsidRPr="00CB2A1C" w:rsidRDefault="00801B87">
      <w:pPr>
        <w:rPr>
          <w:rFonts w:ascii="Arial" w:hAnsi="Arial" w:cs="Arial"/>
          <w:sz w:val="22"/>
          <w:szCs w:val="22"/>
        </w:rPr>
      </w:pPr>
    </w:p>
    <w:p w:rsidR="00801B87" w:rsidRPr="00CB2A1C" w:rsidRDefault="00801B87">
      <w:pPr>
        <w:rPr>
          <w:rFonts w:ascii="Arial" w:hAnsi="Arial" w:cs="Arial"/>
          <w:sz w:val="22"/>
          <w:szCs w:val="22"/>
        </w:rPr>
      </w:pPr>
    </w:p>
    <w:p w:rsidR="00801B87" w:rsidRPr="00CB2A1C" w:rsidRDefault="00CC267B">
      <w:pPr>
        <w:rPr>
          <w:rFonts w:ascii="Arial" w:hAnsi="Arial" w:cs="Arial"/>
          <w:sz w:val="22"/>
          <w:szCs w:val="22"/>
        </w:rPr>
      </w:pPr>
      <w:r w:rsidRPr="00CB2A1C">
        <w:rPr>
          <w:rFonts w:ascii="Arial" w:hAnsi="Arial" w:cs="Arial"/>
          <w:b/>
          <w:noProof/>
          <w:color w:val="008080"/>
          <w:sz w:val="22"/>
          <w:szCs w:val="22"/>
          <w:lang w:eastAsia="en-GB"/>
        </w:rPr>
        <w:drawing>
          <wp:anchor distT="0" distB="0" distL="114300" distR="114300" simplePos="0" relativeHeight="251658752" behindDoc="1" locked="0" layoutInCell="1" allowOverlap="1">
            <wp:simplePos x="0" y="0"/>
            <wp:positionH relativeFrom="column">
              <wp:posOffset>-342900</wp:posOffset>
            </wp:positionH>
            <wp:positionV relativeFrom="paragraph">
              <wp:posOffset>160020</wp:posOffset>
            </wp:positionV>
            <wp:extent cx="6286500" cy="213995"/>
            <wp:effectExtent l="0" t="0" r="0" b="0"/>
            <wp:wrapNone/>
            <wp:docPr id="11" name="Picture 11" descr="http://jesuitinstitute.org/Pictures/HomepageImages/Ribbon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jesuitinstitute.org/Pictures/HomepageImages/RibbonColour.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flipV="1">
                      <a:off x="0" y="0"/>
                      <a:ext cx="6286500"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1B87" w:rsidRPr="00CB2A1C" w:rsidRDefault="00801B87">
      <w:pPr>
        <w:rPr>
          <w:rFonts w:ascii="Arial" w:hAnsi="Arial" w:cs="Arial"/>
          <w:sz w:val="22"/>
          <w:szCs w:val="22"/>
        </w:rPr>
      </w:pPr>
    </w:p>
    <w:p w:rsidR="00EB7141" w:rsidRPr="00CB2A1C" w:rsidRDefault="00EB7141" w:rsidP="00461A2C">
      <w:pPr>
        <w:ind w:right="-1"/>
        <w:jc w:val="center"/>
        <w:rPr>
          <w:rFonts w:ascii="Arial" w:hAnsi="Arial" w:cs="Arial"/>
          <w:b/>
          <w:noProof/>
          <w:color w:val="000000"/>
          <w:sz w:val="22"/>
          <w:szCs w:val="22"/>
        </w:rPr>
      </w:pPr>
    </w:p>
    <w:p w:rsidR="00461A2C" w:rsidRPr="00CB2A1C" w:rsidRDefault="00461A2C" w:rsidP="00461A2C">
      <w:pPr>
        <w:ind w:right="-1"/>
        <w:jc w:val="center"/>
        <w:rPr>
          <w:rFonts w:ascii="Arial" w:hAnsi="Arial" w:cs="Arial"/>
          <w:b/>
          <w:color w:val="000000"/>
          <w:sz w:val="22"/>
          <w:szCs w:val="22"/>
        </w:rPr>
      </w:pPr>
      <w:r w:rsidRPr="00CB2A1C">
        <w:rPr>
          <w:rFonts w:ascii="Arial" w:hAnsi="Arial" w:cs="Arial"/>
          <w:b/>
          <w:noProof/>
          <w:color w:val="000000"/>
          <w:sz w:val="22"/>
          <w:szCs w:val="22"/>
        </w:rPr>
        <w:t>St. Ignatius College</w:t>
      </w:r>
    </w:p>
    <w:p w:rsidR="00F70F56" w:rsidRPr="00CB2A1C" w:rsidRDefault="00461A2C" w:rsidP="00F70F56">
      <w:pPr>
        <w:jc w:val="both"/>
        <w:rPr>
          <w:rFonts w:ascii="Arial" w:hAnsi="Arial" w:cs="Arial"/>
          <w:b/>
          <w:color w:val="000000"/>
          <w:sz w:val="22"/>
          <w:szCs w:val="22"/>
        </w:rPr>
      </w:pPr>
      <w:r w:rsidRPr="00CB2A1C">
        <w:rPr>
          <w:rFonts w:ascii="Arial" w:hAnsi="Arial" w:cs="Arial"/>
          <w:b/>
          <w:color w:val="000000"/>
          <w:sz w:val="22"/>
          <w:szCs w:val="22"/>
        </w:rPr>
        <w:t xml:space="preserve">                      </w:t>
      </w:r>
    </w:p>
    <w:p w:rsidR="00F70F56" w:rsidRPr="00F43BDC" w:rsidRDefault="00CB2A1C" w:rsidP="00CB2A1C">
      <w:pPr>
        <w:jc w:val="center"/>
        <w:rPr>
          <w:rFonts w:ascii="Arial" w:hAnsi="Arial" w:cs="Arial"/>
          <w:sz w:val="28"/>
          <w:szCs w:val="22"/>
        </w:rPr>
      </w:pPr>
      <w:r w:rsidRPr="00F43BDC">
        <w:rPr>
          <w:rFonts w:ascii="Arial" w:hAnsi="Arial" w:cs="Arial"/>
          <w:b/>
          <w:sz w:val="28"/>
          <w:szCs w:val="22"/>
        </w:rPr>
        <w:t xml:space="preserve">Data </w:t>
      </w:r>
      <w:r w:rsidR="0029195E">
        <w:rPr>
          <w:rFonts w:ascii="Arial" w:hAnsi="Arial" w:cs="Arial"/>
          <w:b/>
          <w:sz w:val="28"/>
          <w:szCs w:val="22"/>
        </w:rPr>
        <w:t>Manager</w:t>
      </w:r>
    </w:p>
    <w:p w:rsidR="00461A2C" w:rsidRPr="00CB2A1C" w:rsidRDefault="00461A2C" w:rsidP="00461A2C">
      <w:pPr>
        <w:ind w:right="-1"/>
        <w:jc w:val="right"/>
        <w:rPr>
          <w:rFonts w:ascii="Arial" w:hAnsi="Arial" w:cs="Arial"/>
          <w:b/>
          <w:color w:val="000000"/>
          <w:sz w:val="22"/>
          <w:szCs w:val="22"/>
        </w:rPr>
      </w:pPr>
      <w:r w:rsidRPr="00CB2A1C">
        <w:rPr>
          <w:rFonts w:ascii="Arial" w:hAnsi="Arial" w:cs="Arial"/>
          <w:b/>
          <w:color w:val="000000"/>
          <w:sz w:val="22"/>
          <w:szCs w:val="22"/>
        </w:rPr>
        <w:t xml:space="preserve">                  </w:t>
      </w:r>
    </w:p>
    <w:p w:rsidR="00461A2C" w:rsidRPr="00CB2A1C" w:rsidRDefault="00461A2C" w:rsidP="00461A2C">
      <w:pPr>
        <w:ind w:right="-1"/>
        <w:jc w:val="center"/>
        <w:rPr>
          <w:rFonts w:ascii="Arial" w:hAnsi="Arial" w:cs="Arial"/>
          <w:b/>
          <w:color w:val="000000"/>
          <w:sz w:val="22"/>
          <w:szCs w:val="22"/>
        </w:rPr>
      </w:pPr>
      <w:r w:rsidRPr="00CB2A1C">
        <w:rPr>
          <w:rFonts w:ascii="Arial" w:hAnsi="Arial" w:cs="Arial"/>
          <w:b/>
          <w:color w:val="000000"/>
          <w:sz w:val="22"/>
          <w:szCs w:val="22"/>
        </w:rPr>
        <w:t>Job Description</w:t>
      </w:r>
    </w:p>
    <w:p w:rsidR="00461A2C" w:rsidRPr="00CB2A1C" w:rsidRDefault="00461A2C" w:rsidP="00461A2C">
      <w:pPr>
        <w:rPr>
          <w:rFonts w:ascii="Arial" w:hAnsi="Arial" w:cs="Arial"/>
          <w:b/>
          <w:sz w:val="22"/>
          <w:szCs w:val="22"/>
        </w:rPr>
      </w:pPr>
    </w:p>
    <w:p w:rsidR="005A6086" w:rsidRPr="00CB2A1C" w:rsidRDefault="00CC336A" w:rsidP="005A6086">
      <w:pPr>
        <w:ind w:left="2880" w:hanging="2880"/>
        <w:rPr>
          <w:rFonts w:ascii="Arial" w:hAnsi="Arial" w:cs="Arial"/>
          <w:b/>
          <w:sz w:val="22"/>
          <w:szCs w:val="22"/>
        </w:rPr>
      </w:pPr>
      <w:r w:rsidRPr="00CB2A1C">
        <w:rPr>
          <w:rFonts w:ascii="Arial" w:hAnsi="Arial" w:cs="Arial"/>
          <w:b/>
          <w:sz w:val="22"/>
          <w:szCs w:val="22"/>
        </w:rPr>
        <w:t>Responsible to</w:t>
      </w:r>
      <w:r w:rsidR="005A6086" w:rsidRPr="00CB2A1C">
        <w:rPr>
          <w:rFonts w:ascii="Arial" w:hAnsi="Arial" w:cs="Arial"/>
          <w:b/>
          <w:sz w:val="22"/>
          <w:szCs w:val="22"/>
        </w:rPr>
        <w:t>:</w:t>
      </w:r>
      <w:r w:rsidR="005A6086" w:rsidRPr="00CB2A1C">
        <w:rPr>
          <w:rFonts w:ascii="Arial" w:hAnsi="Arial" w:cs="Arial"/>
          <w:b/>
          <w:sz w:val="22"/>
          <w:szCs w:val="22"/>
        </w:rPr>
        <w:tab/>
      </w:r>
      <w:r w:rsidR="00CB2A1C" w:rsidRPr="00F43BDC">
        <w:rPr>
          <w:rFonts w:ascii="Arial" w:hAnsi="Arial" w:cs="Arial"/>
          <w:sz w:val="22"/>
          <w:szCs w:val="22"/>
        </w:rPr>
        <w:t xml:space="preserve">Assistant Head in </w:t>
      </w:r>
      <w:r w:rsidR="0029195E">
        <w:rPr>
          <w:rFonts w:ascii="Arial" w:hAnsi="Arial" w:cs="Arial"/>
          <w:sz w:val="22"/>
          <w:szCs w:val="22"/>
        </w:rPr>
        <w:t>C</w:t>
      </w:r>
      <w:r w:rsidR="00CB2A1C" w:rsidRPr="00F43BDC">
        <w:rPr>
          <w:rFonts w:ascii="Arial" w:hAnsi="Arial" w:cs="Arial"/>
          <w:sz w:val="22"/>
          <w:szCs w:val="22"/>
        </w:rPr>
        <w:t>harge of Data / Headteacher</w:t>
      </w:r>
    </w:p>
    <w:p w:rsidR="005A6086" w:rsidRPr="00CB2A1C" w:rsidRDefault="005A6086" w:rsidP="005A6086">
      <w:pPr>
        <w:rPr>
          <w:rFonts w:ascii="Arial" w:hAnsi="Arial" w:cs="Arial"/>
          <w:b/>
          <w:sz w:val="22"/>
          <w:szCs w:val="22"/>
        </w:rPr>
      </w:pPr>
    </w:p>
    <w:p w:rsidR="00CC267B" w:rsidRDefault="00CC336A" w:rsidP="00CC267B">
      <w:pPr>
        <w:rPr>
          <w:rFonts w:ascii="Arial" w:hAnsi="Arial" w:cs="Arial"/>
          <w:color w:val="000000"/>
          <w:sz w:val="22"/>
          <w:szCs w:val="22"/>
        </w:rPr>
      </w:pPr>
      <w:r w:rsidRPr="00CB2A1C">
        <w:rPr>
          <w:rFonts w:ascii="Arial" w:hAnsi="Arial" w:cs="Arial"/>
          <w:b/>
          <w:sz w:val="22"/>
          <w:szCs w:val="22"/>
        </w:rPr>
        <w:t>Actual salary range:</w:t>
      </w:r>
      <w:r w:rsidR="00BC735D" w:rsidRPr="00CB2A1C">
        <w:rPr>
          <w:rFonts w:ascii="Arial" w:hAnsi="Arial" w:cs="Arial"/>
          <w:b/>
          <w:sz w:val="22"/>
          <w:szCs w:val="22"/>
        </w:rPr>
        <w:tab/>
      </w:r>
      <w:r w:rsidR="00BC735D" w:rsidRPr="00CB2A1C">
        <w:rPr>
          <w:rFonts w:ascii="Arial" w:hAnsi="Arial" w:cs="Arial"/>
          <w:b/>
          <w:sz w:val="22"/>
          <w:szCs w:val="22"/>
        </w:rPr>
        <w:tab/>
      </w:r>
      <w:r w:rsidR="00E3659A" w:rsidRPr="00F43BDC">
        <w:rPr>
          <w:rFonts w:ascii="Arial" w:hAnsi="Arial" w:cs="Arial"/>
          <w:color w:val="000000"/>
          <w:sz w:val="22"/>
          <w:szCs w:val="22"/>
        </w:rPr>
        <w:t xml:space="preserve">Salary Scale </w:t>
      </w:r>
      <w:r w:rsidR="0029195E">
        <w:rPr>
          <w:rFonts w:ascii="Arial" w:hAnsi="Arial" w:cs="Arial"/>
          <w:color w:val="000000"/>
          <w:sz w:val="22"/>
          <w:szCs w:val="22"/>
        </w:rPr>
        <w:t>6 (points 26-28)</w:t>
      </w:r>
    </w:p>
    <w:p w:rsidR="0029195E" w:rsidRPr="00F43BDC" w:rsidRDefault="0029195E" w:rsidP="00CC267B">
      <w:pPr>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w:t>
      </w:r>
      <w:r w:rsidR="0031074E">
        <w:rPr>
          <w:rFonts w:ascii="Arial" w:hAnsi="Arial" w:cs="Arial"/>
          <w:color w:val="000000"/>
          <w:sz w:val="22"/>
          <w:szCs w:val="22"/>
        </w:rPr>
        <w:t xml:space="preserve"> </w:t>
      </w:r>
      <w:r w:rsidR="008E4061">
        <w:rPr>
          <w:rFonts w:ascii="Arial" w:hAnsi="Arial" w:cs="Arial"/>
          <w:color w:val="000000"/>
          <w:sz w:val="22"/>
          <w:szCs w:val="22"/>
        </w:rPr>
        <w:t>23,357 - £24,803</w:t>
      </w:r>
    </w:p>
    <w:p w:rsidR="005A6086" w:rsidRPr="00CB2A1C" w:rsidRDefault="005A6086" w:rsidP="005A6086">
      <w:pPr>
        <w:rPr>
          <w:rFonts w:ascii="Arial" w:hAnsi="Arial" w:cs="Arial"/>
          <w:b/>
          <w:sz w:val="22"/>
          <w:szCs w:val="22"/>
        </w:rPr>
      </w:pPr>
    </w:p>
    <w:p w:rsidR="005A6086" w:rsidRPr="00F43BDC" w:rsidRDefault="00CC336A" w:rsidP="00F70F56">
      <w:pPr>
        <w:ind w:left="2880" w:hanging="2880"/>
        <w:rPr>
          <w:rFonts w:ascii="Arial" w:hAnsi="Arial" w:cs="Arial"/>
          <w:sz w:val="22"/>
          <w:szCs w:val="22"/>
        </w:rPr>
      </w:pPr>
      <w:r w:rsidRPr="00CB2A1C">
        <w:rPr>
          <w:rFonts w:ascii="Arial" w:hAnsi="Arial" w:cs="Arial"/>
          <w:b/>
          <w:sz w:val="22"/>
          <w:szCs w:val="22"/>
        </w:rPr>
        <w:t>Hours</w:t>
      </w:r>
      <w:r w:rsidR="006D3487" w:rsidRPr="00CB2A1C">
        <w:rPr>
          <w:rFonts w:ascii="Arial" w:hAnsi="Arial" w:cs="Arial"/>
          <w:b/>
          <w:sz w:val="22"/>
          <w:szCs w:val="22"/>
        </w:rPr>
        <w:t>:</w:t>
      </w:r>
      <w:r w:rsidR="006D3487" w:rsidRPr="00CB2A1C">
        <w:rPr>
          <w:rFonts w:ascii="Arial" w:hAnsi="Arial" w:cs="Arial"/>
          <w:b/>
          <w:sz w:val="22"/>
          <w:szCs w:val="22"/>
        </w:rPr>
        <w:tab/>
      </w:r>
      <w:r w:rsidR="00F70F56" w:rsidRPr="00F43BDC">
        <w:rPr>
          <w:rFonts w:ascii="Arial" w:hAnsi="Arial" w:cs="Arial"/>
          <w:sz w:val="22"/>
          <w:szCs w:val="22"/>
        </w:rPr>
        <w:t>36 hours per week</w:t>
      </w:r>
    </w:p>
    <w:p w:rsidR="00D751CC" w:rsidRPr="00F43BDC" w:rsidRDefault="00D751CC" w:rsidP="00F70F56">
      <w:pPr>
        <w:ind w:left="2880" w:hanging="2880"/>
        <w:rPr>
          <w:rFonts w:ascii="Arial" w:hAnsi="Arial" w:cs="Arial"/>
          <w:sz w:val="22"/>
          <w:szCs w:val="22"/>
        </w:rPr>
      </w:pPr>
      <w:r w:rsidRPr="00F43BDC">
        <w:rPr>
          <w:rFonts w:ascii="Arial" w:hAnsi="Arial" w:cs="Arial"/>
          <w:sz w:val="22"/>
          <w:szCs w:val="22"/>
        </w:rPr>
        <w:tab/>
        <w:t>8.15 am to 4 pm Monday to Thursday (30 minute lunch inclusive)</w:t>
      </w:r>
    </w:p>
    <w:p w:rsidR="002A739E" w:rsidRPr="00F43BDC" w:rsidRDefault="00D751CC" w:rsidP="00F70F56">
      <w:pPr>
        <w:ind w:left="2880" w:hanging="2880"/>
        <w:rPr>
          <w:rFonts w:ascii="Arial" w:hAnsi="Arial" w:cs="Arial"/>
          <w:sz w:val="22"/>
          <w:szCs w:val="22"/>
        </w:rPr>
      </w:pPr>
      <w:r w:rsidRPr="00F43BDC">
        <w:rPr>
          <w:rFonts w:ascii="Arial" w:hAnsi="Arial" w:cs="Arial"/>
          <w:sz w:val="22"/>
          <w:szCs w:val="22"/>
        </w:rPr>
        <w:tab/>
        <w:t>8.15 to 3.45 pm Friday (30 minute lunch inclusive)</w:t>
      </w:r>
    </w:p>
    <w:p w:rsidR="00F70F56" w:rsidRPr="00F43BDC" w:rsidRDefault="002A739E" w:rsidP="00F70F56">
      <w:pPr>
        <w:ind w:left="2880" w:hanging="2880"/>
        <w:rPr>
          <w:rFonts w:ascii="Arial" w:hAnsi="Arial" w:cs="Arial"/>
          <w:sz w:val="22"/>
          <w:szCs w:val="22"/>
        </w:rPr>
      </w:pPr>
      <w:r w:rsidRPr="00F43BDC">
        <w:rPr>
          <w:rFonts w:ascii="Arial" w:hAnsi="Arial" w:cs="Arial"/>
          <w:sz w:val="22"/>
          <w:szCs w:val="22"/>
        </w:rPr>
        <w:tab/>
      </w:r>
      <w:r w:rsidR="00DE57C7" w:rsidRPr="00F43BDC">
        <w:rPr>
          <w:rFonts w:ascii="Arial" w:hAnsi="Arial" w:cs="Arial"/>
          <w:sz w:val="22"/>
          <w:szCs w:val="22"/>
        </w:rPr>
        <w:t>T</w:t>
      </w:r>
      <w:r w:rsidR="008314AF" w:rsidRPr="00F43BDC">
        <w:rPr>
          <w:rFonts w:ascii="Arial" w:hAnsi="Arial" w:cs="Arial"/>
          <w:sz w:val="22"/>
          <w:szCs w:val="22"/>
        </w:rPr>
        <w:t>erm time plus INSET</w:t>
      </w:r>
      <w:r w:rsidR="00F264D9">
        <w:rPr>
          <w:rFonts w:ascii="Arial" w:hAnsi="Arial" w:cs="Arial"/>
          <w:sz w:val="22"/>
          <w:szCs w:val="22"/>
        </w:rPr>
        <w:t xml:space="preserve"> plus the last three </w:t>
      </w:r>
      <w:r w:rsidR="00CB2A1C" w:rsidRPr="00F43BDC">
        <w:rPr>
          <w:rFonts w:ascii="Arial" w:hAnsi="Arial" w:cs="Arial"/>
          <w:sz w:val="22"/>
          <w:szCs w:val="22"/>
        </w:rPr>
        <w:t xml:space="preserve">weeks </w:t>
      </w:r>
      <w:r w:rsidR="00F264D9">
        <w:rPr>
          <w:rFonts w:ascii="Arial" w:hAnsi="Arial" w:cs="Arial"/>
          <w:sz w:val="22"/>
          <w:szCs w:val="22"/>
        </w:rPr>
        <w:t>of the school summer holiday</w:t>
      </w:r>
      <w:r w:rsidR="0031074E">
        <w:rPr>
          <w:rFonts w:ascii="Arial" w:hAnsi="Arial" w:cs="Arial"/>
          <w:sz w:val="22"/>
          <w:szCs w:val="22"/>
        </w:rPr>
        <w:t>, 42 weeks per annum</w:t>
      </w:r>
      <w:r w:rsidRPr="00F43BDC">
        <w:rPr>
          <w:rFonts w:ascii="Arial" w:hAnsi="Arial" w:cs="Arial"/>
          <w:sz w:val="22"/>
          <w:szCs w:val="22"/>
        </w:rPr>
        <w:t>)</w:t>
      </w:r>
    </w:p>
    <w:p w:rsidR="00EB7141" w:rsidRPr="00CB2A1C" w:rsidRDefault="00EB7141" w:rsidP="005F0046">
      <w:pPr>
        <w:ind w:left="2880"/>
        <w:rPr>
          <w:rFonts w:ascii="Arial" w:hAnsi="Arial" w:cs="Arial"/>
          <w:b/>
          <w:sz w:val="22"/>
          <w:szCs w:val="22"/>
        </w:rPr>
      </w:pPr>
    </w:p>
    <w:p w:rsidR="00EB7141" w:rsidRPr="00CB2A1C" w:rsidRDefault="00EB7141" w:rsidP="00EB7141">
      <w:pPr>
        <w:pBdr>
          <w:top w:val="single" w:sz="4" w:space="1" w:color="auto"/>
        </w:pBdr>
        <w:spacing w:line="276" w:lineRule="auto"/>
        <w:rPr>
          <w:rFonts w:ascii="Arial" w:eastAsiaTheme="minorEastAsia" w:hAnsi="Arial" w:cs="Arial"/>
          <w:b/>
          <w:color w:val="000000" w:themeColor="text1"/>
          <w:sz w:val="22"/>
          <w:szCs w:val="22"/>
        </w:rPr>
      </w:pPr>
    </w:p>
    <w:p w:rsidR="00603D11" w:rsidRPr="00CB2A1C" w:rsidRDefault="00603D11" w:rsidP="00603D11">
      <w:pPr>
        <w:ind w:left="2160" w:hanging="2160"/>
        <w:rPr>
          <w:rFonts w:ascii="Arial" w:hAnsi="Arial" w:cs="Arial"/>
          <w:b/>
          <w:sz w:val="22"/>
          <w:szCs w:val="22"/>
        </w:rPr>
      </w:pPr>
      <w:r w:rsidRPr="00CB2A1C">
        <w:rPr>
          <w:rFonts w:ascii="Arial" w:hAnsi="Arial" w:cs="Arial"/>
          <w:b/>
          <w:sz w:val="22"/>
          <w:szCs w:val="22"/>
        </w:rPr>
        <w:t>Main duties and responsibilities:</w:t>
      </w:r>
    </w:p>
    <w:p w:rsidR="00603D11" w:rsidRPr="00CB2A1C" w:rsidRDefault="00603D11" w:rsidP="00603D11">
      <w:pPr>
        <w:ind w:left="2160" w:hanging="2160"/>
        <w:rPr>
          <w:rFonts w:ascii="Arial" w:hAnsi="Arial" w:cs="Arial"/>
          <w:b/>
          <w:sz w:val="22"/>
          <w:szCs w:val="22"/>
        </w:rPr>
      </w:pP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Accurately and promptly input data into designated SIMs modules, use and manipulate, download, verify and distribute associated output as required.</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To support the Network Manager in the development/maintenance of the school's management information systems to ensure that they are operating effectively throughout the school.</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Liaise with teaching staff and other relevant staff in relation to pupil data.</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 xml:space="preserve">Use and maintain data software packages such as 4 Matrix and Alps </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Produce an analysis of exam results and summative assessment to inform pupil data base and liaise with SLT regarding statistics generated.</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Prepare and maintain Assessment Manager Templates and mark sheets to enable teaching staff to record pupil assessments.</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Contribute to the development, operation and monitoring of systems to ensure all changes affecting MIS data are collated and the data updated in a timely manner.</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 xml:space="preserve">To maintain students’ records on </w:t>
      </w:r>
      <w:r w:rsidR="00F264D9">
        <w:rPr>
          <w:rFonts w:ascii="Arial" w:hAnsi="Arial" w:cs="Arial"/>
          <w:sz w:val="22"/>
          <w:szCs w:val="22"/>
        </w:rPr>
        <w:t>assessment data; KS2 results.</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Develop the electronic and paper production of all aspects of assessment and reporting communications to parents, pupils and other stakeholders through preparing and disseminating target data, managing data collections and preparing analysis of these for publication.</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Be able to independently set up mark sheets, other data sets and operate the Assessment Manager tool and any other similar software modules as required to support the monitoring of progress and tracking of attainment indicators.</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Advise and assist the Head Teacher and Senior Leadership Team (SLT) in reporting to local and national stakeholders and Ofsted Inspectors in target setting and detailed analysis of school performance</w:t>
      </w:r>
    </w:p>
    <w:p w:rsidR="00CB2A1C" w:rsidRPr="00CB2A1C" w:rsidRDefault="00CB2A1C" w:rsidP="00CB2A1C">
      <w:pPr>
        <w:pStyle w:val="ListParagraph"/>
        <w:numPr>
          <w:ilvl w:val="0"/>
          <w:numId w:val="5"/>
        </w:numPr>
        <w:jc w:val="both"/>
        <w:rPr>
          <w:rFonts w:ascii="Arial" w:hAnsi="Arial" w:cs="Arial"/>
          <w:sz w:val="22"/>
          <w:szCs w:val="22"/>
        </w:rPr>
      </w:pPr>
      <w:r w:rsidRPr="00CB2A1C">
        <w:rPr>
          <w:noProof/>
          <w:lang w:eastAsia="en-GB"/>
        </w:rPr>
        <w:lastRenderedPageBreak/>
        <mc:AlternateContent>
          <mc:Choice Requires="wpg">
            <w:drawing>
              <wp:anchor distT="0" distB="0" distL="114300" distR="114300" simplePos="0" relativeHeight="251660800" behindDoc="1" locked="0" layoutInCell="1" allowOverlap="1" wp14:anchorId="4BB32BC7" wp14:editId="33A358B2">
                <wp:simplePos x="0" y="0"/>
                <wp:positionH relativeFrom="page">
                  <wp:posOffset>1191895</wp:posOffset>
                </wp:positionH>
                <wp:positionV relativeFrom="paragraph">
                  <wp:posOffset>595630</wp:posOffset>
                </wp:positionV>
                <wp:extent cx="1270" cy="177800"/>
                <wp:effectExtent l="10795" t="19685" r="16510" b="1206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7800"/>
                          <a:chOff x="1877" y="938"/>
                          <a:chExt cx="2" cy="280"/>
                        </a:xfrm>
                      </wpg:grpSpPr>
                      <wps:wsp>
                        <wps:cNvPr id="2" name="Freeform 3"/>
                        <wps:cNvSpPr>
                          <a:spLocks/>
                        </wps:cNvSpPr>
                        <wps:spPr bwMode="auto">
                          <a:xfrm>
                            <a:off x="1877" y="938"/>
                            <a:ext cx="2" cy="280"/>
                          </a:xfrm>
                          <a:custGeom>
                            <a:avLst/>
                            <a:gdLst>
                              <a:gd name="T0" fmla="+- 0 938 938"/>
                              <a:gd name="T1" fmla="*/ 938 h 280"/>
                              <a:gd name="T2" fmla="+- 0 1217 938"/>
                              <a:gd name="T3" fmla="*/ 1217 h 280"/>
                            </a:gdLst>
                            <a:ahLst/>
                            <a:cxnLst>
                              <a:cxn ang="0">
                                <a:pos x="0" y="T1"/>
                              </a:cxn>
                              <a:cxn ang="0">
                                <a:pos x="0" y="T3"/>
                              </a:cxn>
                            </a:cxnLst>
                            <a:rect l="0" t="0" r="r" b="b"/>
                            <a:pathLst>
                              <a:path h="280">
                                <a:moveTo>
                                  <a:pt x="0" y="0"/>
                                </a:moveTo>
                                <a:lnTo>
                                  <a:pt x="0" y="279"/>
                                </a:lnTo>
                              </a:path>
                            </a:pathLst>
                          </a:custGeom>
                          <a:noFill/>
                          <a:ln w="20427">
                            <a:solidFill>
                              <a:srgbClr val="E9E9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281CC9" id="Group 2" o:spid="_x0000_s1026" style="position:absolute;margin-left:93.85pt;margin-top:46.9pt;width:.1pt;height:14pt;z-index:-251655680;mso-position-horizontal-relative:page" coordorigin="1877,938" coordsize="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">
                <v:shape id="Freeform 3" o:spid="_x0000_s1027" style="position:absolute;left:1877;top:938;width:2;height:2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1+NMMA&#10;AADaAAAADwAAAGRycy9kb3ducmV2LnhtbESPwWrDMBBE74X8g9hCbo1sH9LiWglpQiD00NIkkOti&#10;rWVTa2UkJXb+vioUehxm5g1TrSfbixv50DlWkC8yEMS10x0bBefT/ukFRIjIGnvHpOBOAdar2UOF&#10;pXYjf9HtGI1IEA4lKmhjHEopQ92SxbBwA3HyGuctxiS9kdrjmOC2l0WWLaXFjtNCiwNtW6q/j1er&#10;oH7Om9N54zG3O/NefG7Hj8ubUWr+OG1eQUSa4n/4r33QCgr4vZJu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1+NMMAAADaAAAADwAAAAAAAAAAAAAAAACYAgAAZHJzL2Rv&#10;d25yZXYueG1sUEsFBgAAAAAEAAQA9QAAAIgDAAAAAA==&#10;" path="m,l,279e" filled="f" strokecolor="#e9e9eb" strokeweight=".56742mm">
                  <v:path arrowok="t" o:connecttype="custom" o:connectlocs="0,938;0,1217" o:connectangles="0,0"/>
                </v:shape>
                <w10:wrap anchorx="page"/>
              </v:group>
            </w:pict>
          </mc:Fallback>
        </mc:AlternateContent>
      </w:r>
      <w:r w:rsidRPr="00CB2A1C">
        <w:rPr>
          <w:rFonts w:ascii="Arial" w:hAnsi="Arial" w:cs="Arial"/>
          <w:sz w:val="22"/>
          <w:szCs w:val="22"/>
        </w:rPr>
        <w:t>Support the development of the use of data sets in context of improving student achievement at all Key Stages and for a range of audiences including governors, staff, students and parents.</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Assisting in the training of governors and other staff on data and interpreting results and findings. Assisting them to use and understand data and target setting</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Create and prepare complex strategic and operational data analysis for Subject Leaders by key stage, year groups, set group. Exercise highly developed training skills in order to ensure "non-data specialists" can translate data results in the classroom to impact on student achievement</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To manage and develop academic</w:t>
      </w:r>
      <w:r w:rsidR="00F264D9">
        <w:rPr>
          <w:rFonts w:ascii="Arial" w:hAnsi="Arial" w:cs="Arial"/>
          <w:sz w:val="22"/>
          <w:szCs w:val="22"/>
        </w:rPr>
        <w:t xml:space="preserve"> </w:t>
      </w:r>
      <w:r w:rsidRPr="00CB2A1C">
        <w:rPr>
          <w:rFonts w:ascii="Arial" w:hAnsi="Arial" w:cs="Arial"/>
          <w:sz w:val="22"/>
          <w:szCs w:val="22"/>
        </w:rPr>
        <w:t>and report databases</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Manage school’s data capture and reporting systems and adaptation, development of school information systems</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Create strategic and operational data analysis systems to support in depth analysis of individual teacher, subject and curriculum performance; as part of the whole school self-evaluation process</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 xml:space="preserve">Support teaching staff in the use of data to </w:t>
      </w:r>
      <w:r w:rsidR="00985718">
        <w:rPr>
          <w:rFonts w:ascii="Arial" w:hAnsi="Arial" w:cs="Arial"/>
          <w:sz w:val="22"/>
          <w:szCs w:val="22"/>
        </w:rPr>
        <w:t>Analyse School Performance (ASP)</w:t>
      </w:r>
      <w:r w:rsidRPr="00CB2A1C">
        <w:rPr>
          <w:rFonts w:ascii="Arial" w:hAnsi="Arial" w:cs="Arial"/>
          <w:sz w:val="22"/>
          <w:szCs w:val="22"/>
        </w:rPr>
        <w:t xml:space="preserve"> standards of student and staff performance</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Create and develop systems to enable the effective monitoring of vulnerable students</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Keep abreast of current guidance, requirement and good practice in relation to target setting, the effective use of data</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Monitor data entry by teachers’ closely to ensure deadlines are met.</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Provide data analysis and reports for staff to facilitate monitoring of progress, evaluation and intervention work (raising achievement meetings), designing reports that give the required information as appropriate - verifying and checking this data before circulation.</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To analyse the results from SATs, CATs and other tests taken by students</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 xml:space="preserve">To be familiar with all aspects of </w:t>
      </w:r>
      <w:r w:rsidR="00985718">
        <w:rPr>
          <w:rFonts w:ascii="Arial" w:hAnsi="Arial" w:cs="Arial"/>
          <w:sz w:val="22"/>
          <w:szCs w:val="22"/>
        </w:rPr>
        <w:t>Analyse School Performance (ASP)</w:t>
      </w:r>
      <w:r w:rsidRPr="00CB2A1C">
        <w:rPr>
          <w:rFonts w:ascii="Arial" w:hAnsi="Arial" w:cs="Arial"/>
          <w:sz w:val="22"/>
          <w:szCs w:val="22"/>
        </w:rPr>
        <w:t xml:space="preserve"> online; interactive analysis available and support the Headteacher and SLT with required analyses.</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 xml:space="preserve">To assist in the October and June </w:t>
      </w:r>
      <w:r w:rsidR="00985718">
        <w:rPr>
          <w:rFonts w:ascii="Arial" w:hAnsi="Arial" w:cs="Arial"/>
          <w:sz w:val="22"/>
          <w:szCs w:val="22"/>
        </w:rPr>
        <w:t>Analyse School Performance (ASP)</w:t>
      </w:r>
      <w:r w:rsidRPr="00CB2A1C">
        <w:rPr>
          <w:rFonts w:ascii="Arial" w:hAnsi="Arial" w:cs="Arial"/>
          <w:sz w:val="22"/>
          <w:szCs w:val="22"/>
        </w:rPr>
        <w:t xml:space="preserve"> online data checking exercise</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To be present in College on key dates in College holiday periods that are relevant to the post i.e. examination result days and subsequent analysis days, to ensure the exam result information/analysis is supplied to the Headteacher, Senior Leaders and the Local Authority</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Oversee the production, copying, collating and dispatch of all school reports and interim grades, in line with the school assessment recording and reporting policy.</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Keep abreast of current guidance, requirement and good practice in relation to target setting and the effective use of data.</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To work with the Business Manager in ensuring all aspects of College data returns relating to statutory requirements are  met  within  the  appropriate  time frames including co-ordination and completion of all school Census and other statistical government returns.</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To have due regard for health and safety and  safeguarding  and  promoting  the welfare of children and young people and to follow all associated safeguarding  and child protection policies at the school.</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To take responsibility, appropriate to the post, for tackling racism and other forms of discrimination and promoting equal opportunities and good community relations.</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To work in accordance with whole school policies and procedures.</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Committed to the school's mission statement and ethos.</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To flexibly operate contracted hours to meet the needs of the school.</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Atten</w:t>
      </w:r>
      <w:bookmarkStart w:id="0" w:name="_GoBack"/>
      <w:bookmarkEnd w:id="0"/>
      <w:r w:rsidRPr="00CB2A1C">
        <w:rPr>
          <w:rFonts w:ascii="Arial" w:hAnsi="Arial" w:cs="Arial"/>
          <w:sz w:val="22"/>
          <w:szCs w:val="22"/>
        </w:rPr>
        <w:t>d meetings where appropriate.</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lastRenderedPageBreak/>
        <w:t>To undertake any other administrative tasks related to the post.</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To undergo any training required in order to perform duties effectively.</w:t>
      </w:r>
    </w:p>
    <w:p w:rsidR="00CB2A1C" w:rsidRPr="00CB2A1C" w:rsidRDefault="00CB2A1C" w:rsidP="00CB2A1C">
      <w:pPr>
        <w:pStyle w:val="ListParagraph"/>
        <w:numPr>
          <w:ilvl w:val="0"/>
          <w:numId w:val="5"/>
        </w:numPr>
        <w:jc w:val="both"/>
        <w:rPr>
          <w:rFonts w:ascii="Arial" w:eastAsia="Arial" w:hAnsi="Arial" w:cs="Arial"/>
          <w:sz w:val="22"/>
          <w:szCs w:val="22"/>
        </w:rPr>
      </w:pPr>
      <w:r w:rsidRPr="00CB2A1C">
        <w:rPr>
          <w:rFonts w:ascii="Arial" w:hAnsi="Arial" w:cs="Arial"/>
          <w:sz w:val="22"/>
          <w:szCs w:val="22"/>
        </w:rPr>
        <w:t>To maintain good general knowledge of the schools' systems in order to carry out duties effectively.</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To maintain strict confidentiality with all work where necessary with due regards to data protection.</w:t>
      </w:r>
    </w:p>
    <w:p w:rsidR="00CB2A1C" w:rsidRP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 xml:space="preserve">Assisting in the running of internal </w:t>
      </w:r>
      <w:r w:rsidR="00A56F23">
        <w:rPr>
          <w:rFonts w:ascii="Arial" w:hAnsi="Arial" w:cs="Arial"/>
          <w:sz w:val="22"/>
          <w:szCs w:val="22"/>
        </w:rPr>
        <w:t xml:space="preserve">and external </w:t>
      </w:r>
      <w:r w:rsidRPr="00CB2A1C">
        <w:rPr>
          <w:rFonts w:ascii="Arial" w:hAnsi="Arial" w:cs="Arial"/>
          <w:sz w:val="22"/>
          <w:szCs w:val="22"/>
        </w:rPr>
        <w:t>exams under the direction of the Exams Manager</w:t>
      </w:r>
    </w:p>
    <w:p w:rsidR="00CB2A1C" w:rsidRDefault="00CB2A1C" w:rsidP="00CB2A1C">
      <w:pPr>
        <w:pStyle w:val="ListParagraph"/>
        <w:numPr>
          <w:ilvl w:val="0"/>
          <w:numId w:val="5"/>
        </w:numPr>
        <w:jc w:val="both"/>
        <w:rPr>
          <w:rFonts w:ascii="Arial" w:hAnsi="Arial" w:cs="Arial"/>
          <w:sz w:val="22"/>
          <w:szCs w:val="22"/>
        </w:rPr>
      </w:pPr>
      <w:r w:rsidRPr="00CB2A1C">
        <w:rPr>
          <w:rFonts w:ascii="Arial" w:hAnsi="Arial" w:cs="Arial"/>
          <w:sz w:val="22"/>
          <w:szCs w:val="22"/>
        </w:rPr>
        <w:t>In the absence of the Exams Manager to deputise as directed</w:t>
      </w:r>
    </w:p>
    <w:p w:rsidR="00C6199E" w:rsidRPr="00CB2A1C" w:rsidRDefault="00C6199E" w:rsidP="00CB2A1C">
      <w:pPr>
        <w:pStyle w:val="ListParagraph"/>
        <w:numPr>
          <w:ilvl w:val="0"/>
          <w:numId w:val="5"/>
        </w:numPr>
        <w:jc w:val="both"/>
        <w:rPr>
          <w:rFonts w:ascii="Arial" w:hAnsi="Arial" w:cs="Arial"/>
          <w:sz w:val="22"/>
          <w:szCs w:val="22"/>
        </w:rPr>
      </w:pPr>
      <w:r>
        <w:rPr>
          <w:rFonts w:ascii="Arial" w:hAnsi="Arial" w:cs="Arial"/>
          <w:sz w:val="22"/>
          <w:szCs w:val="22"/>
        </w:rPr>
        <w:t>Manage and update the school website</w:t>
      </w:r>
    </w:p>
    <w:p w:rsidR="00CB2A1C" w:rsidRPr="00CB2A1C" w:rsidRDefault="00CB2A1C" w:rsidP="00603D11">
      <w:pPr>
        <w:ind w:left="2160" w:hanging="2160"/>
        <w:rPr>
          <w:rFonts w:ascii="Arial" w:hAnsi="Arial" w:cs="Arial"/>
          <w:b/>
          <w:sz w:val="22"/>
          <w:szCs w:val="22"/>
        </w:rPr>
      </w:pPr>
    </w:p>
    <w:p w:rsidR="00F43BDC" w:rsidRPr="00EA6165" w:rsidRDefault="00F43BDC" w:rsidP="00F43BDC">
      <w:pPr>
        <w:shd w:val="clear" w:color="auto" w:fill="FFFFFF"/>
        <w:autoSpaceDE w:val="0"/>
        <w:autoSpaceDN w:val="0"/>
        <w:adjustRightInd w:val="0"/>
        <w:spacing w:before="120" w:after="120" w:line="276" w:lineRule="auto"/>
        <w:contextualSpacing/>
        <w:rPr>
          <w:rFonts w:ascii="Arial" w:hAnsi="Arial" w:cs="Arial"/>
          <w:b/>
          <w:sz w:val="22"/>
          <w:szCs w:val="22"/>
        </w:rPr>
      </w:pPr>
      <w:r w:rsidRPr="00F43BDC">
        <w:rPr>
          <w:rFonts w:ascii="Arial" w:hAnsi="Arial" w:cs="Arial"/>
          <w:b/>
          <w:sz w:val="22"/>
          <w:szCs w:val="22"/>
        </w:rPr>
        <w:t xml:space="preserve"> </w:t>
      </w:r>
      <w:r w:rsidRPr="00EA6165">
        <w:rPr>
          <w:rFonts w:ascii="Arial" w:hAnsi="Arial" w:cs="Arial"/>
          <w:b/>
          <w:sz w:val="22"/>
          <w:szCs w:val="22"/>
        </w:rPr>
        <w:t>Additional Duties</w:t>
      </w:r>
    </w:p>
    <w:p w:rsidR="00F43BDC" w:rsidRDefault="00F43BDC" w:rsidP="00F43BDC">
      <w:pPr>
        <w:pStyle w:val="ListParagraph"/>
        <w:numPr>
          <w:ilvl w:val="0"/>
          <w:numId w:val="3"/>
        </w:numPr>
        <w:shd w:val="clear" w:color="auto" w:fill="FFFFFF"/>
        <w:autoSpaceDE w:val="0"/>
        <w:autoSpaceDN w:val="0"/>
        <w:adjustRightInd w:val="0"/>
        <w:spacing w:before="120" w:after="120" w:line="276" w:lineRule="auto"/>
        <w:contextualSpacing/>
        <w:jc w:val="both"/>
        <w:rPr>
          <w:rFonts w:ascii="Arial" w:hAnsi="Arial" w:cs="Arial"/>
          <w:sz w:val="22"/>
          <w:szCs w:val="22"/>
        </w:rPr>
      </w:pPr>
      <w:r>
        <w:rPr>
          <w:rFonts w:ascii="Arial" w:hAnsi="Arial" w:cs="Arial"/>
          <w:sz w:val="22"/>
          <w:szCs w:val="22"/>
        </w:rPr>
        <w:t>Provide hospitality / refreshments as necessary</w:t>
      </w:r>
      <w:r w:rsidRPr="008B4496">
        <w:rPr>
          <w:rFonts w:ascii="Arial" w:hAnsi="Arial" w:cs="Arial"/>
          <w:sz w:val="22"/>
          <w:szCs w:val="22"/>
        </w:rPr>
        <w:t xml:space="preserve"> </w:t>
      </w:r>
    </w:p>
    <w:p w:rsidR="00F43BDC" w:rsidRPr="00352C42" w:rsidRDefault="00F43BDC" w:rsidP="00F43BDC">
      <w:pPr>
        <w:pStyle w:val="ListParagraph"/>
        <w:numPr>
          <w:ilvl w:val="0"/>
          <w:numId w:val="3"/>
        </w:numPr>
        <w:shd w:val="clear" w:color="auto" w:fill="FFFFFF"/>
        <w:autoSpaceDE w:val="0"/>
        <w:autoSpaceDN w:val="0"/>
        <w:adjustRightInd w:val="0"/>
        <w:spacing w:before="120" w:after="120" w:line="276" w:lineRule="auto"/>
        <w:contextualSpacing/>
        <w:jc w:val="both"/>
        <w:rPr>
          <w:rFonts w:ascii="Arial" w:hAnsi="Arial" w:cs="Arial"/>
          <w:sz w:val="22"/>
          <w:szCs w:val="22"/>
        </w:rPr>
      </w:pPr>
      <w:r>
        <w:rPr>
          <w:rFonts w:ascii="Arial" w:hAnsi="Arial" w:cs="Arial"/>
          <w:sz w:val="22"/>
          <w:szCs w:val="22"/>
        </w:rPr>
        <w:t>Support and attend events (which may be outside of your normal working hours) as directed by the Headteacher / Business Manager (overtime will be offered for such events)</w:t>
      </w:r>
    </w:p>
    <w:p w:rsidR="00F43BDC" w:rsidRPr="00FC2747" w:rsidRDefault="00F43BDC" w:rsidP="00F43BDC">
      <w:pPr>
        <w:pStyle w:val="ListParagraph"/>
        <w:widowControl w:val="0"/>
        <w:numPr>
          <w:ilvl w:val="0"/>
          <w:numId w:val="2"/>
        </w:numPr>
        <w:tabs>
          <w:tab w:val="left" w:pos="833"/>
        </w:tabs>
        <w:ind w:right="272"/>
        <w:jc w:val="both"/>
        <w:rPr>
          <w:rFonts w:ascii="Arial" w:eastAsia="Arial" w:hAnsi="Arial" w:cs="Arial"/>
          <w:sz w:val="22"/>
          <w:szCs w:val="22"/>
        </w:rPr>
      </w:pPr>
      <w:r>
        <w:rPr>
          <w:rFonts w:ascii="Arial" w:hAnsi="Arial" w:cs="Arial"/>
          <w:color w:val="18161A"/>
          <w:sz w:val="22"/>
          <w:szCs w:val="22"/>
        </w:rPr>
        <w:t>To maintain a tidy and clean kitchen area, this will be a shared responsibility for administration staff.</w:t>
      </w:r>
    </w:p>
    <w:p w:rsidR="00F43BDC" w:rsidRDefault="00F43BDC" w:rsidP="00F43BDC">
      <w:pPr>
        <w:pStyle w:val="ListParagraph"/>
        <w:numPr>
          <w:ilvl w:val="0"/>
          <w:numId w:val="2"/>
        </w:numPr>
        <w:jc w:val="both"/>
        <w:rPr>
          <w:rFonts w:ascii="Arial" w:hAnsi="Arial" w:cs="Arial"/>
          <w:sz w:val="22"/>
          <w:szCs w:val="22"/>
        </w:rPr>
      </w:pPr>
      <w:r w:rsidRPr="00EA6165">
        <w:rPr>
          <w:rFonts w:ascii="Arial" w:hAnsi="Arial" w:cs="Arial"/>
          <w:sz w:val="22"/>
          <w:szCs w:val="22"/>
        </w:rPr>
        <w:t>Undertak</w:t>
      </w:r>
      <w:r>
        <w:rPr>
          <w:rFonts w:ascii="Arial" w:hAnsi="Arial" w:cs="Arial"/>
          <w:sz w:val="22"/>
          <w:szCs w:val="22"/>
        </w:rPr>
        <w:t xml:space="preserve">e </w:t>
      </w:r>
      <w:r w:rsidRPr="00EA6165">
        <w:rPr>
          <w:rFonts w:ascii="Arial" w:hAnsi="Arial" w:cs="Arial"/>
          <w:sz w:val="22"/>
          <w:szCs w:val="22"/>
        </w:rPr>
        <w:t>general administrative duties, including Reprographics</w:t>
      </w:r>
    </w:p>
    <w:p w:rsidR="00F43BDC" w:rsidRDefault="00F43BDC" w:rsidP="00F43BDC">
      <w:pPr>
        <w:pStyle w:val="ListParagraph"/>
        <w:numPr>
          <w:ilvl w:val="0"/>
          <w:numId w:val="2"/>
        </w:numPr>
        <w:jc w:val="both"/>
        <w:rPr>
          <w:rFonts w:ascii="Arial" w:hAnsi="Arial" w:cs="Arial"/>
          <w:sz w:val="22"/>
          <w:szCs w:val="22"/>
        </w:rPr>
      </w:pPr>
      <w:r w:rsidRPr="00615E8A">
        <w:rPr>
          <w:rFonts w:ascii="Arial" w:hAnsi="Arial" w:cs="Arial"/>
          <w:sz w:val="22"/>
          <w:szCs w:val="22"/>
        </w:rPr>
        <w:t xml:space="preserve">Cover in Reception when necessary </w:t>
      </w:r>
    </w:p>
    <w:p w:rsidR="00F43BDC" w:rsidRDefault="00F43BDC" w:rsidP="00F43BDC">
      <w:pPr>
        <w:pStyle w:val="ListParagraph"/>
        <w:numPr>
          <w:ilvl w:val="0"/>
          <w:numId w:val="2"/>
        </w:numPr>
        <w:jc w:val="both"/>
        <w:rPr>
          <w:rFonts w:ascii="Arial" w:hAnsi="Arial" w:cs="Arial"/>
          <w:sz w:val="22"/>
          <w:szCs w:val="22"/>
        </w:rPr>
      </w:pPr>
      <w:r>
        <w:rPr>
          <w:rFonts w:ascii="Arial" w:hAnsi="Arial" w:cs="Arial"/>
          <w:sz w:val="22"/>
          <w:szCs w:val="22"/>
        </w:rPr>
        <w:t>Provide cover for absent colleagues when necessary including Student Services and the Sixth Form.</w:t>
      </w:r>
    </w:p>
    <w:p w:rsidR="00F43BDC" w:rsidRPr="00615E8A" w:rsidRDefault="00F43BDC" w:rsidP="00F43BDC">
      <w:pPr>
        <w:pStyle w:val="ListParagraph"/>
        <w:numPr>
          <w:ilvl w:val="0"/>
          <w:numId w:val="2"/>
        </w:numPr>
        <w:jc w:val="both"/>
        <w:rPr>
          <w:rFonts w:ascii="Arial" w:hAnsi="Arial" w:cs="Arial"/>
          <w:sz w:val="22"/>
          <w:szCs w:val="22"/>
        </w:rPr>
      </w:pPr>
      <w:r w:rsidRPr="00615E8A">
        <w:rPr>
          <w:rFonts w:ascii="Arial" w:hAnsi="Arial" w:cs="Arial"/>
          <w:sz w:val="22"/>
          <w:szCs w:val="22"/>
        </w:rPr>
        <w:t>Supervise pupils duri</w:t>
      </w:r>
      <w:r>
        <w:rPr>
          <w:rFonts w:ascii="Arial" w:hAnsi="Arial" w:cs="Arial"/>
          <w:sz w:val="22"/>
          <w:szCs w:val="22"/>
        </w:rPr>
        <w:t>ng the lunch period as directed</w:t>
      </w:r>
    </w:p>
    <w:p w:rsidR="00F43BDC" w:rsidRPr="00EA6165" w:rsidRDefault="00F43BDC" w:rsidP="00F43BDC">
      <w:pPr>
        <w:pStyle w:val="ListParagraph"/>
        <w:numPr>
          <w:ilvl w:val="0"/>
          <w:numId w:val="2"/>
        </w:numPr>
        <w:jc w:val="both"/>
        <w:rPr>
          <w:rFonts w:ascii="Arial" w:hAnsi="Arial" w:cs="Arial"/>
          <w:sz w:val="22"/>
          <w:szCs w:val="22"/>
        </w:rPr>
      </w:pPr>
      <w:r w:rsidRPr="00EA6165">
        <w:rPr>
          <w:rFonts w:ascii="Arial" w:hAnsi="Arial" w:cs="Arial"/>
          <w:sz w:val="22"/>
          <w:szCs w:val="22"/>
        </w:rPr>
        <w:t>Support other Staff in their roles,</w:t>
      </w:r>
      <w:r>
        <w:rPr>
          <w:rFonts w:ascii="Arial" w:hAnsi="Arial" w:cs="Arial"/>
          <w:sz w:val="22"/>
          <w:szCs w:val="22"/>
        </w:rPr>
        <w:t xml:space="preserve"> in line with School priorities</w:t>
      </w:r>
    </w:p>
    <w:p w:rsidR="00F43BDC" w:rsidRDefault="00F43BDC" w:rsidP="00F43BDC">
      <w:pPr>
        <w:pStyle w:val="ListParagraph"/>
        <w:numPr>
          <w:ilvl w:val="0"/>
          <w:numId w:val="2"/>
        </w:numPr>
        <w:jc w:val="both"/>
        <w:rPr>
          <w:rFonts w:ascii="Arial" w:hAnsi="Arial" w:cs="Arial"/>
          <w:sz w:val="22"/>
          <w:szCs w:val="22"/>
        </w:rPr>
      </w:pPr>
      <w:r w:rsidRPr="00EA6165">
        <w:rPr>
          <w:rFonts w:ascii="Arial" w:hAnsi="Arial" w:cs="Arial"/>
          <w:sz w:val="22"/>
          <w:szCs w:val="22"/>
        </w:rPr>
        <w:t xml:space="preserve">Such duties and responsibilities may be updated from time to time to reflect any changes to the </w:t>
      </w:r>
      <w:r>
        <w:rPr>
          <w:rFonts w:ascii="Arial" w:hAnsi="Arial" w:cs="Arial"/>
          <w:sz w:val="22"/>
          <w:szCs w:val="22"/>
        </w:rPr>
        <w:t>College</w:t>
      </w:r>
      <w:r w:rsidRPr="00EA6165">
        <w:rPr>
          <w:rFonts w:ascii="Arial" w:hAnsi="Arial" w:cs="Arial"/>
          <w:sz w:val="22"/>
          <w:szCs w:val="22"/>
        </w:rPr>
        <w:t>. Only significant additional duties or responsibilities as required by the Head teacher / SLT will render the grade of the post liable for re-evaluation.</w:t>
      </w:r>
    </w:p>
    <w:p w:rsidR="00F43BDC" w:rsidRDefault="00F43BDC" w:rsidP="00F43BDC">
      <w:pPr>
        <w:pStyle w:val="ListParagraph"/>
        <w:numPr>
          <w:ilvl w:val="0"/>
          <w:numId w:val="2"/>
        </w:numPr>
        <w:jc w:val="both"/>
        <w:rPr>
          <w:rFonts w:ascii="Arial" w:hAnsi="Arial" w:cs="Arial"/>
          <w:sz w:val="22"/>
          <w:szCs w:val="22"/>
        </w:rPr>
      </w:pPr>
      <w:r w:rsidRPr="008B4496">
        <w:rPr>
          <w:rFonts w:ascii="Arial" w:hAnsi="Arial" w:cs="Arial"/>
          <w:sz w:val="22"/>
          <w:szCs w:val="22"/>
        </w:rPr>
        <w:t>Any other duties within the scale of the post.</w:t>
      </w:r>
    </w:p>
    <w:p w:rsidR="00F43BDC" w:rsidRPr="008B4496" w:rsidRDefault="00F43BDC" w:rsidP="00F43BDC">
      <w:pPr>
        <w:pStyle w:val="ListParagraph"/>
        <w:jc w:val="both"/>
        <w:rPr>
          <w:rFonts w:ascii="Arial" w:hAnsi="Arial" w:cs="Arial"/>
          <w:sz w:val="22"/>
          <w:szCs w:val="22"/>
        </w:rPr>
      </w:pPr>
    </w:p>
    <w:p w:rsidR="00F43BDC" w:rsidRDefault="00F43BDC" w:rsidP="00F43BDC">
      <w:pPr>
        <w:pStyle w:val="ListParagraph"/>
        <w:jc w:val="both"/>
        <w:rPr>
          <w:rFonts w:ascii="Arial" w:hAnsi="Arial" w:cs="Arial"/>
          <w:b/>
          <w:sz w:val="22"/>
          <w:szCs w:val="22"/>
        </w:rPr>
      </w:pPr>
      <w:r w:rsidRPr="004C742F">
        <w:rPr>
          <w:rFonts w:ascii="Arial" w:hAnsi="Arial" w:cs="Arial"/>
          <w:b/>
          <w:sz w:val="22"/>
          <w:szCs w:val="22"/>
        </w:rPr>
        <w:t>This job description sets out only the main duties and responsibilities to this post and does not describe in detail the tasks required to carry them out.</w:t>
      </w:r>
    </w:p>
    <w:p w:rsidR="00F43BDC" w:rsidRDefault="00F43BDC" w:rsidP="00F43BDC">
      <w:pPr>
        <w:jc w:val="both"/>
        <w:rPr>
          <w:rFonts w:ascii="Arial" w:hAnsi="Arial" w:cs="Arial"/>
          <w:b/>
          <w:sz w:val="22"/>
          <w:szCs w:val="22"/>
        </w:rPr>
      </w:pPr>
    </w:p>
    <w:p w:rsidR="00F43BDC" w:rsidRPr="00EC4AB9" w:rsidRDefault="00F43BDC" w:rsidP="00F43BDC">
      <w:pPr>
        <w:jc w:val="both"/>
        <w:rPr>
          <w:rFonts w:ascii="Arial" w:hAnsi="Arial" w:cs="Arial"/>
          <w:sz w:val="22"/>
          <w:szCs w:val="22"/>
        </w:rPr>
      </w:pPr>
      <w:r w:rsidRPr="00EC4AB9">
        <w:rPr>
          <w:rFonts w:ascii="Arial" w:hAnsi="Arial" w:cs="Arial"/>
          <w:sz w:val="22"/>
          <w:szCs w:val="22"/>
        </w:rPr>
        <w:t>Lunch break for all administrative staff will be staggered and at the direction of the Business Manager.</w:t>
      </w:r>
    </w:p>
    <w:p w:rsidR="00F43BDC" w:rsidRDefault="00F43BDC" w:rsidP="00F43BDC">
      <w:pPr>
        <w:shd w:val="clear" w:color="auto" w:fill="FFFFFF"/>
        <w:autoSpaceDE w:val="0"/>
        <w:autoSpaceDN w:val="0"/>
        <w:adjustRightInd w:val="0"/>
        <w:spacing w:before="120" w:after="120" w:line="276" w:lineRule="auto"/>
        <w:contextualSpacing/>
        <w:rPr>
          <w:rFonts w:ascii="Arial" w:hAnsi="Arial" w:cs="Arial"/>
          <w:b/>
          <w:sz w:val="22"/>
          <w:szCs w:val="22"/>
        </w:rPr>
      </w:pPr>
    </w:p>
    <w:p w:rsidR="00F43BDC" w:rsidRPr="00F431FB" w:rsidRDefault="00F43BDC" w:rsidP="00F43BDC">
      <w:pPr>
        <w:shd w:val="clear" w:color="auto" w:fill="FFFFFF"/>
        <w:autoSpaceDE w:val="0"/>
        <w:autoSpaceDN w:val="0"/>
        <w:adjustRightInd w:val="0"/>
        <w:spacing w:before="120" w:after="120" w:line="276" w:lineRule="auto"/>
        <w:contextualSpacing/>
        <w:rPr>
          <w:rFonts w:ascii="Arial" w:hAnsi="Arial" w:cs="Arial"/>
          <w:b/>
          <w:sz w:val="22"/>
          <w:szCs w:val="22"/>
        </w:rPr>
      </w:pPr>
      <w:r>
        <w:rPr>
          <w:rFonts w:ascii="Arial" w:hAnsi="Arial" w:cs="Arial"/>
          <w:b/>
          <w:sz w:val="22"/>
          <w:szCs w:val="22"/>
        </w:rPr>
        <w:t>E</w:t>
      </w:r>
      <w:r w:rsidRPr="00F431FB">
        <w:rPr>
          <w:rFonts w:ascii="Arial" w:hAnsi="Arial" w:cs="Arial"/>
          <w:b/>
          <w:sz w:val="22"/>
          <w:szCs w:val="22"/>
        </w:rPr>
        <w:t>mployee Responsibilities</w:t>
      </w:r>
    </w:p>
    <w:p w:rsidR="00F43BDC" w:rsidRPr="002A739E" w:rsidRDefault="00F43BDC" w:rsidP="00F43BDC">
      <w:pPr>
        <w:pStyle w:val="ListParagraph"/>
        <w:numPr>
          <w:ilvl w:val="0"/>
          <w:numId w:val="4"/>
        </w:numPr>
        <w:shd w:val="clear" w:color="auto" w:fill="FFFFFF"/>
        <w:autoSpaceDE w:val="0"/>
        <w:autoSpaceDN w:val="0"/>
        <w:adjustRightInd w:val="0"/>
        <w:spacing w:before="120" w:after="120" w:line="276" w:lineRule="auto"/>
        <w:contextualSpacing/>
        <w:rPr>
          <w:rFonts w:ascii="Arial" w:hAnsi="Arial" w:cs="Arial"/>
          <w:sz w:val="22"/>
          <w:szCs w:val="22"/>
        </w:rPr>
      </w:pPr>
      <w:r w:rsidRPr="002A739E">
        <w:rPr>
          <w:rFonts w:ascii="Arial" w:hAnsi="Arial" w:cs="Arial"/>
          <w:sz w:val="22"/>
          <w:szCs w:val="22"/>
        </w:rPr>
        <w:t>To play a full part in the life of the school community, to support its distinctive mission and ethos and to encourage staff and students to follow this example.</w:t>
      </w:r>
    </w:p>
    <w:p w:rsidR="00F43BDC" w:rsidRPr="002A739E" w:rsidRDefault="00F43BDC" w:rsidP="00F43BDC">
      <w:pPr>
        <w:pStyle w:val="ListParagraph"/>
        <w:numPr>
          <w:ilvl w:val="0"/>
          <w:numId w:val="4"/>
        </w:numPr>
        <w:shd w:val="clear" w:color="auto" w:fill="FFFFFF"/>
        <w:autoSpaceDE w:val="0"/>
        <w:autoSpaceDN w:val="0"/>
        <w:adjustRightInd w:val="0"/>
        <w:spacing w:before="120" w:after="120" w:line="276" w:lineRule="auto"/>
        <w:contextualSpacing/>
        <w:rPr>
          <w:rFonts w:ascii="Arial" w:hAnsi="Arial" w:cs="Arial"/>
          <w:sz w:val="22"/>
          <w:szCs w:val="22"/>
        </w:rPr>
      </w:pPr>
      <w:r w:rsidRPr="002A739E">
        <w:rPr>
          <w:rFonts w:ascii="Arial" w:hAnsi="Arial" w:cs="Arial"/>
          <w:sz w:val="22"/>
          <w:szCs w:val="22"/>
        </w:rPr>
        <w:t xml:space="preserve">To </w:t>
      </w:r>
      <w:r>
        <w:rPr>
          <w:rFonts w:ascii="Arial" w:hAnsi="Arial" w:cs="Arial"/>
          <w:sz w:val="22"/>
          <w:szCs w:val="22"/>
        </w:rPr>
        <w:t>support School Policies</w:t>
      </w:r>
      <w:r w:rsidRPr="002A739E">
        <w:rPr>
          <w:rFonts w:ascii="Arial" w:hAnsi="Arial" w:cs="Arial"/>
          <w:sz w:val="22"/>
          <w:szCs w:val="22"/>
        </w:rPr>
        <w:t>.</w:t>
      </w:r>
    </w:p>
    <w:p w:rsidR="00F43BDC" w:rsidRPr="002A739E" w:rsidRDefault="00F43BDC" w:rsidP="00F43BDC">
      <w:pPr>
        <w:pStyle w:val="ListParagraph"/>
        <w:numPr>
          <w:ilvl w:val="0"/>
          <w:numId w:val="4"/>
        </w:numPr>
        <w:shd w:val="clear" w:color="auto" w:fill="FFFFFF"/>
        <w:autoSpaceDE w:val="0"/>
        <w:autoSpaceDN w:val="0"/>
        <w:adjustRightInd w:val="0"/>
        <w:spacing w:before="120" w:after="120" w:line="276" w:lineRule="auto"/>
        <w:contextualSpacing/>
        <w:rPr>
          <w:rFonts w:ascii="Arial" w:hAnsi="Arial" w:cs="Arial"/>
          <w:sz w:val="22"/>
          <w:szCs w:val="22"/>
        </w:rPr>
      </w:pPr>
      <w:r w:rsidRPr="002A739E">
        <w:rPr>
          <w:rFonts w:ascii="Arial" w:hAnsi="Arial" w:cs="Arial"/>
          <w:sz w:val="22"/>
          <w:szCs w:val="22"/>
        </w:rPr>
        <w:t xml:space="preserve">To comply with the school’s Health and Safety Policy and associated working procedures, undertaking risk assessments as appropriate. </w:t>
      </w:r>
    </w:p>
    <w:p w:rsidR="00F43BDC" w:rsidRPr="002A739E" w:rsidRDefault="00F43BDC" w:rsidP="00F43BDC">
      <w:pPr>
        <w:pStyle w:val="ListParagraph"/>
        <w:numPr>
          <w:ilvl w:val="0"/>
          <w:numId w:val="4"/>
        </w:numPr>
        <w:shd w:val="clear" w:color="auto" w:fill="FFFFFF"/>
        <w:autoSpaceDE w:val="0"/>
        <w:autoSpaceDN w:val="0"/>
        <w:adjustRightInd w:val="0"/>
        <w:spacing w:before="120" w:after="120" w:line="276" w:lineRule="auto"/>
        <w:contextualSpacing/>
        <w:rPr>
          <w:rFonts w:ascii="Arial" w:hAnsi="Arial" w:cs="Arial"/>
          <w:sz w:val="22"/>
          <w:szCs w:val="22"/>
        </w:rPr>
      </w:pPr>
      <w:r w:rsidRPr="002A739E">
        <w:rPr>
          <w:rFonts w:ascii="Arial" w:hAnsi="Arial" w:cs="Arial"/>
          <w:sz w:val="22"/>
          <w:szCs w:val="22"/>
        </w:rPr>
        <w:t xml:space="preserve">To comply with the School’s Equal Opportunities and Diversity Policy and to ensure that it is implemented within the service area of the post. </w:t>
      </w:r>
    </w:p>
    <w:p w:rsidR="00F43BDC" w:rsidRPr="002A739E" w:rsidRDefault="00F43BDC" w:rsidP="00F43BDC">
      <w:pPr>
        <w:pStyle w:val="ListParagraph"/>
        <w:numPr>
          <w:ilvl w:val="0"/>
          <w:numId w:val="4"/>
        </w:numPr>
        <w:shd w:val="clear" w:color="auto" w:fill="FFFFFF"/>
        <w:autoSpaceDE w:val="0"/>
        <w:autoSpaceDN w:val="0"/>
        <w:adjustRightInd w:val="0"/>
        <w:spacing w:before="120" w:after="120" w:line="276" w:lineRule="auto"/>
        <w:contextualSpacing/>
        <w:rPr>
          <w:rFonts w:ascii="Arial" w:hAnsi="Arial" w:cs="Arial"/>
          <w:sz w:val="22"/>
          <w:szCs w:val="22"/>
        </w:rPr>
      </w:pPr>
      <w:r w:rsidRPr="002A739E">
        <w:rPr>
          <w:rFonts w:ascii="Arial" w:hAnsi="Arial" w:cs="Arial"/>
          <w:sz w:val="22"/>
          <w:szCs w:val="22"/>
        </w:rPr>
        <w:t xml:space="preserve">To comply with the School’s Data Protection Policy and Code of Practice within the service area of the post. </w:t>
      </w:r>
    </w:p>
    <w:p w:rsidR="00F43BDC" w:rsidRPr="002A739E" w:rsidRDefault="00F43BDC" w:rsidP="00F43BDC">
      <w:pPr>
        <w:pStyle w:val="ListParagraph"/>
        <w:numPr>
          <w:ilvl w:val="0"/>
          <w:numId w:val="4"/>
        </w:numPr>
        <w:shd w:val="clear" w:color="auto" w:fill="FFFFFF"/>
        <w:autoSpaceDE w:val="0"/>
        <w:autoSpaceDN w:val="0"/>
        <w:adjustRightInd w:val="0"/>
        <w:spacing w:before="120" w:after="120" w:line="276" w:lineRule="auto"/>
        <w:contextualSpacing/>
        <w:rPr>
          <w:rFonts w:ascii="Arial" w:hAnsi="Arial" w:cs="Arial"/>
          <w:sz w:val="22"/>
          <w:szCs w:val="22"/>
        </w:rPr>
      </w:pPr>
      <w:r w:rsidRPr="002A739E">
        <w:rPr>
          <w:rFonts w:ascii="Arial" w:hAnsi="Arial" w:cs="Arial"/>
          <w:sz w:val="22"/>
          <w:szCs w:val="22"/>
        </w:rPr>
        <w:t xml:space="preserve">Employees are expected to be courteous to colleagues and provide a welcoming environment to all visitors and telephone callers. </w:t>
      </w:r>
    </w:p>
    <w:p w:rsidR="00F43BDC" w:rsidRPr="002A739E" w:rsidRDefault="00F43BDC" w:rsidP="00F43BDC">
      <w:pPr>
        <w:pStyle w:val="ListParagraph"/>
        <w:numPr>
          <w:ilvl w:val="0"/>
          <w:numId w:val="4"/>
        </w:numPr>
        <w:shd w:val="clear" w:color="auto" w:fill="FFFFFF"/>
        <w:autoSpaceDE w:val="0"/>
        <w:autoSpaceDN w:val="0"/>
        <w:adjustRightInd w:val="0"/>
        <w:spacing w:before="120" w:after="120" w:line="276" w:lineRule="auto"/>
        <w:contextualSpacing/>
        <w:rPr>
          <w:rFonts w:ascii="Arial" w:hAnsi="Arial" w:cs="Arial"/>
          <w:sz w:val="22"/>
          <w:szCs w:val="22"/>
        </w:rPr>
      </w:pPr>
      <w:r w:rsidRPr="002A739E">
        <w:rPr>
          <w:rFonts w:ascii="Arial" w:hAnsi="Arial" w:cs="Arial"/>
          <w:sz w:val="22"/>
          <w:szCs w:val="22"/>
        </w:rPr>
        <w:lastRenderedPageBreak/>
        <w:t xml:space="preserve">Whilst every effort has been made to explain the main duties and responsibilities of the post, each individual task undertaken may not be identified. </w:t>
      </w:r>
    </w:p>
    <w:p w:rsidR="00F43BDC" w:rsidRPr="002A739E" w:rsidRDefault="00F43BDC" w:rsidP="00F43BDC">
      <w:pPr>
        <w:pStyle w:val="ListParagraph"/>
        <w:numPr>
          <w:ilvl w:val="0"/>
          <w:numId w:val="4"/>
        </w:numPr>
        <w:shd w:val="clear" w:color="auto" w:fill="FFFFFF"/>
        <w:autoSpaceDE w:val="0"/>
        <w:autoSpaceDN w:val="0"/>
        <w:adjustRightInd w:val="0"/>
        <w:spacing w:before="120" w:after="120" w:line="276" w:lineRule="auto"/>
        <w:contextualSpacing/>
        <w:rPr>
          <w:rFonts w:ascii="Arial" w:hAnsi="Arial" w:cs="Arial"/>
          <w:sz w:val="22"/>
          <w:szCs w:val="22"/>
        </w:rPr>
      </w:pPr>
      <w:r w:rsidRPr="002A739E">
        <w:rPr>
          <w:rFonts w:ascii="Arial" w:hAnsi="Arial" w:cs="Arial"/>
          <w:sz w:val="22"/>
          <w:szCs w:val="22"/>
        </w:rPr>
        <w:t xml:space="preserve">Employees will be expected to comply with any reasonable request from a manager to undertake work of a similar level that is not specified in this job description. </w:t>
      </w:r>
    </w:p>
    <w:p w:rsidR="00F43BDC" w:rsidRPr="002A739E" w:rsidRDefault="00F43BDC" w:rsidP="00F43BDC">
      <w:pPr>
        <w:pStyle w:val="ListParagraph"/>
        <w:numPr>
          <w:ilvl w:val="0"/>
          <w:numId w:val="4"/>
        </w:numPr>
        <w:shd w:val="clear" w:color="auto" w:fill="FFFFFF"/>
        <w:autoSpaceDE w:val="0"/>
        <w:autoSpaceDN w:val="0"/>
        <w:adjustRightInd w:val="0"/>
        <w:spacing w:before="120" w:after="120" w:line="276" w:lineRule="auto"/>
        <w:contextualSpacing/>
        <w:rPr>
          <w:rFonts w:ascii="Arial" w:hAnsi="Arial" w:cs="Arial"/>
          <w:sz w:val="22"/>
          <w:szCs w:val="22"/>
        </w:rPr>
      </w:pPr>
      <w:r w:rsidRPr="002A739E">
        <w:rPr>
          <w:rFonts w:ascii="Arial" w:hAnsi="Arial" w:cs="Arial"/>
          <w:sz w:val="22"/>
          <w:szCs w:val="22"/>
        </w:rPr>
        <w:t xml:space="preserve">The school will endeavour to make any necessary reasonable adjustments to the job and the working environment to enable access to employment opportunities for disabled job applicants or continued employment for any employee who develops a </w:t>
      </w:r>
      <w:r>
        <w:rPr>
          <w:rFonts w:ascii="Arial" w:hAnsi="Arial" w:cs="Arial"/>
          <w:sz w:val="22"/>
          <w:szCs w:val="22"/>
        </w:rPr>
        <w:t>d</w:t>
      </w:r>
      <w:r w:rsidRPr="002A739E">
        <w:rPr>
          <w:rFonts w:ascii="Arial" w:hAnsi="Arial" w:cs="Arial"/>
          <w:sz w:val="22"/>
          <w:szCs w:val="22"/>
        </w:rPr>
        <w:t>isabling condition</w:t>
      </w:r>
    </w:p>
    <w:p w:rsidR="00F43BDC" w:rsidRPr="00F431FB" w:rsidRDefault="00F43BDC" w:rsidP="00F43BDC">
      <w:pPr>
        <w:rPr>
          <w:rFonts w:ascii="Arial" w:hAnsi="Arial" w:cs="Arial"/>
          <w:sz w:val="22"/>
          <w:szCs w:val="22"/>
        </w:rPr>
      </w:pPr>
      <w:r w:rsidRPr="00F431FB">
        <w:rPr>
          <w:rFonts w:ascii="Arial" w:hAnsi="Arial" w:cs="Arial"/>
          <w:b/>
          <w:sz w:val="22"/>
          <w:szCs w:val="22"/>
        </w:rPr>
        <w:t>Expectations of all Staff (Teaching &amp; Support</w:t>
      </w:r>
      <w:r w:rsidRPr="00F431FB">
        <w:rPr>
          <w:rFonts w:ascii="Arial" w:hAnsi="Arial" w:cs="Arial"/>
          <w:sz w:val="22"/>
          <w:szCs w:val="22"/>
        </w:rPr>
        <w:t>)</w:t>
      </w:r>
    </w:p>
    <w:p w:rsidR="00F43BDC" w:rsidRPr="00F431FB" w:rsidRDefault="00F43BDC" w:rsidP="00F43BDC">
      <w:pPr>
        <w:rPr>
          <w:rFonts w:ascii="Arial" w:hAnsi="Arial" w:cs="Arial"/>
          <w:sz w:val="22"/>
          <w:szCs w:val="22"/>
        </w:rPr>
      </w:pPr>
    </w:p>
    <w:p w:rsidR="00F43BDC" w:rsidRPr="00F431FB" w:rsidRDefault="00F43BDC" w:rsidP="00F43BDC">
      <w:pPr>
        <w:pStyle w:val="NoSpacing"/>
        <w:numPr>
          <w:ilvl w:val="0"/>
          <w:numId w:val="1"/>
        </w:numPr>
        <w:jc w:val="both"/>
        <w:rPr>
          <w:rFonts w:ascii="Arial" w:hAnsi="Arial" w:cs="Arial"/>
          <w:sz w:val="22"/>
          <w:szCs w:val="22"/>
        </w:rPr>
      </w:pPr>
      <w:r w:rsidRPr="00F431FB">
        <w:rPr>
          <w:rFonts w:ascii="Arial" w:hAnsi="Arial" w:cs="Arial"/>
          <w:sz w:val="22"/>
          <w:szCs w:val="22"/>
        </w:rPr>
        <w:t xml:space="preserve">Support the Headteacher and SLT in creating a culture for learning, high standards of achievement and success for all the students. </w:t>
      </w:r>
    </w:p>
    <w:p w:rsidR="00F43BDC" w:rsidRPr="00F431FB" w:rsidRDefault="00F43BDC" w:rsidP="00F43BDC">
      <w:pPr>
        <w:pStyle w:val="NoSpacing"/>
        <w:numPr>
          <w:ilvl w:val="0"/>
          <w:numId w:val="1"/>
        </w:numPr>
        <w:jc w:val="both"/>
        <w:rPr>
          <w:rFonts w:ascii="Arial" w:hAnsi="Arial" w:cs="Arial"/>
          <w:sz w:val="22"/>
          <w:szCs w:val="22"/>
        </w:rPr>
      </w:pPr>
      <w:r>
        <w:rPr>
          <w:rFonts w:ascii="Arial" w:hAnsi="Arial" w:cs="Arial"/>
          <w:sz w:val="22"/>
          <w:szCs w:val="22"/>
        </w:rPr>
        <w:t xml:space="preserve">Fulfil </w:t>
      </w:r>
      <w:r w:rsidRPr="00F431FB">
        <w:rPr>
          <w:rFonts w:ascii="Arial" w:hAnsi="Arial" w:cs="Arial"/>
          <w:sz w:val="22"/>
          <w:szCs w:val="22"/>
        </w:rPr>
        <w:t>your duty of care for all the students in classrooms and around the buildings.</w:t>
      </w:r>
    </w:p>
    <w:p w:rsidR="00F43BDC" w:rsidRPr="00F431FB" w:rsidRDefault="00F43BDC" w:rsidP="00F43BDC">
      <w:pPr>
        <w:pStyle w:val="NoSpacing"/>
        <w:numPr>
          <w:ilvl w:val="0"/>
          <w:numId w:val="1"/>
        </w:numPr>
        <w:jc w:val="both"/>
        <w:rPr>
          <w:rFonts w:ascii="Arial" w:hAnsi="Arial" w:cs="Arial"/>
          <w:sz w:val="22"/>
          <w:szCs w:val="22"/>
        </w:rPr>
      </w:pPr>
      <w:r w:rsidRPr="00F431FB">
        <w:rPr>
          <w:rFonts w:ascii="Arial" w:hAnsi="Arial" w:cs="Arial"/>
          <w:sz w:val="22"/>
          <w:szCs w:val="22"/>
        </w:rPr>
        <w:t>Carry out all duties and responsibilities in accordance with the school’s Mission Statement, contents of the Staff Handbook, policies, current practice and your duty of care for the students’ well-being and safety; not to do anything to bring the name or ethos of the school into disrepute.</w:t>
      </w:r>
    </w:p>
    <w:p w:rsidR="00F43BDC" w:rsidRPr="00F431FB" w:rsidRDefault="00F43BDC" w:rsidP="00F43BDC">
      <w:pPr>
        <w:pStyle w:val="NoSpacing"/>
        <w:numPr>
          <w:ilvl w:val="0"/>
          <w:numId w:val="1"/>
        </w:numPr>
        <w:jc w:val="both"/>
        <w:rPr>
          <w:rFonts w:ascii="Arial" w:hAnsi="Arial" w:cs="Arial"/>
          <w:sz w:val="22"/>
          <w:szCs w:val="22"/>
        </w:rPr>
      </w:pPr>
      <w:r w:rsidRPr="00F431FB">
        <w:rPr>
          <w:rFonts w:ascii="Arial" w:hAnsi="Arial" w:cs="Arial"/>
          <w:sz w:val="22"/>
          <w:szCs w:val="22"/>
        </w:rPr>
        <w:t xml:space="preserve">Work flexibly as a member of a team, and undertake such other duties as may be required within the scope of this post.  </w:t>
      </w:r>
    </w:p>
    <w:p w:rsidR="00F43BDC" w:rsidRPr="00F431FB" w:rsidRDefault="00F43BDC" w:rsidP="00F43BDC">
      <w:pPr>
        <w:pStyle w:val="NoSpacing"/>
        <w:numPr>
          <w:ilvl w:val="0"/>
          <w:numId w:val="1"/>
        </w:numPr>
        <w:jc w:val="both"/>
        <w:rPr>
          <w:rFonts w:ascii="Arial" w:hAnsi="Arial" w:cs="Arial"/>
          <w:sz w:val="22"/>
          <w:szCs w:val="22"/>
        </w:rPr>
      </w:pPr>
      <w:r w:rsidRPr="00F431FB">
        <w:rPr>
          <w:rFonts w:ascii="Arial" w:hAnsi="Arial" w:cs="Arial"/>
          <w:sz w:val="22"/>
          <w:szCs w:val="22"/>
        </w:rPr>
        <w:t xml:space="preserve">Deal with enquiries efficiently and sensitively.   </w:t>
      </w:r>
    </w:p>
    <w:p w:rsidR="00F43BDC" w:rsidRPr="00F431FB" w:rsidRDefault="00F43BDC" w:rsidP="00F43BDC">
      <w:pPr>
        <w:pStyle w:val="NoSpacing"/>
        <w:numPr>
          <w:ilvl w:val="0"/>
          <w:numId w:val="1"/>
        </w:numPr>
        <w:jc w:val="both"/>
        <w:rPr>
          <w:rFonts w:ascii="Arial" w:hAnsi="Arial" w:cs="Arial"/>
          <w:sz w:val="22"/>
          <w:szCs w:val="22"/>
        </w:rPr>
      </w:pPr>
      <w:r w:rsidRPr="00F431FB">
        <w:rPr>
          <w:rFonts w:ascii="Arial" w:hAnsi="Arial" w:cs="Arial"/>
          <w:sz w:val="22"/>
          <w:szCs w:val="22"/>
        </w:rPr>
        <w:t>Ensure absolute confidentiality in all matters relating to the students, staff and school business.</w:t>
      </w:r>
    </w:p>
    <w:p w:rsidR="00F43BDC" w:rsidRPr="00F431FB" w:rsidRDefault="00F43BDC" w:rsidP="00F43BDC">
      <w:pPr>
        <w:pStyle w:val="NoSpacing"/>
        <w:numPr>
          <w:ilvl w:val="0"/>
          <w:numId w:val="1"/>
        </w:numPr>
        <w:jc w:val="both"/>
        <w:rPr>
          <w:rFonts w:ascii="Arial" w:hAnsi="Arial" w:cs="Arial"/>
          <w:sz w:val="22"/>
          <w:szCs w:val="22"/>
        </w:rPr>
      </w:pPr>
      <w:r>
        <w:rPr>
          <w:rFonts w:ascii="Arial" w:hAnsi="Arial" w:cs="Arial"/>
          <w:sz w:val="22"/>
          <w:szCs w:val="22"/>
        </w:rPr>
        <w:t xml:space="preserve">You </w:t>
      </w:r>
      <w:r w:rsidRPr="00F431FB">
        <w:rPr>
          <w:rFonts w:ascii="Arial" w:hAnsi="Arial" w:cs="Arial"/>
          <w:sz w:val="22"/>
          <w:szCs w:val="22"/>
        </w:rPr>
        <w:t>will ensure that the duties of the post are undertaken with due regard to the School’s Health &amp; Safety Policy and to their personal responsibilities under the provisions of the Health &amp; Safety at Work Act 1974 and all other relevant subordinate legislation.</w:t>
      </w:r>
    </w:p>
    <w:p w:rsidR="00F43BDC" w:rsidRDefault="00F43BDC" w:rsidP="00F43BDC">
      <w:pPr>
        <w:pStyle w:val="ListParagraph"/>
        <w:numPr>
          <w:ilvl w:val="0"/>
          <w:numId w:val="3"/>
        </w:numPr>
        <w:shd w:val="clear" w:color="auto" w:fill="FFFFFF"/>
        <w:autoSpaceDE w:val="0"/>
        <w:autoSpaceDN w:val="0"/>
        <w:adjustRightInd w:val="0"/>
        <w:spacing w:before="120" w:after="120" w:line="276" w:lineRule="auto"/>
        <w:contextualSpacing/>
        <w:jc w:val="both"/>
        <w:rPr>
          <w:rFonts w:ascii="Arial" w:hAnsi="Arial" w:cs="Arial"/>
          <w:sz w:val="22"/>
          <w:szCs w:val="22"/>
        </w:rPr>
      </w:pPr>
      <w:r w:rsidRPr="00F431FB">
        <w:rPr>
          <w:rFonts w:ascii="Arial" w:hAnsi="Arial" w:cs="Arial"/>
          <w:sz w:val="22"/>
          <w:szCs w:val="22"/>
        </w:rPr>
        <w:t>Attend and participate in relevant meetings, training, performance development and other activities as required.</w:t>
      </w:r>
      <w:r w:rsidRPr="008B4496">
        <w:rPr>
          <w:rFonts w:ascii="Arial" w:hAnsi="Arial" w:cs="Arial"/>
          <w:sz w:val="22"/>
          <w:szCs w:val="22"/>
        </w:rPr>
        <w:t xml:space="preserve"> </w:t>
      </w:r>
    </w:p>
    <w:p w:rsidR="00F43BDC" w:rsidRPr="008B4496" w:rsidRDefault="00F43BDC" w:rsidP="00F43BDC">
      <w:pPr>
        <w:pStyle w:val="ListParagraph"/>
        <w:numPr>
          <w:ilvl w:val="0"/>
          <w:numId w:val="3"/>
        </w:numPr>
        <w:shd w:val="clear" w:color="auto" w:fill="FFFFFF"/>
        <w:autoSpaceDE w:val="0"/>
        <w:autoSpaceDN w:val="0"/>
        <w:adjustRightInd w:val="0"/>
        <w:spacing w:before="41" w:after="120" w:line="276" w:lineRule="auto"/>
        <w:ind w:right="116"/>
        <w:contextualSpacing/>
        <w:jc w:val="both"/>
        <w:rPr>
          <w:rFonts w:ascii="Arial" w:hAnsi="Arial" w:cs="Arial"/>
          <w:sz w:val="22"/>
          <w:szCs w:val="22"/>
        </w:rPr>
      </w:pPr>
      <w:r w:rsidRPr="008B4496">
        <w:rPr>
          <w:rFonts w:ascii="Arial" w:hAnsi="Arial" w:cs="Arial"/>
          <w:sz w:val="22"/>
          <w:szCs w:val="22"/>
        </w:rPr>
        <w:t>To liaise with parents/carers in a calm and professional manner, dealing with enquiries and complaints, and being mindful of the school’s reputation.</w:t>
      </w:r>
    </w:p>
    <w:p w:rsidR="00F43BDC" w:rsidRPr="00F431FB" w:rsidRDefault="00F43BDC" w:rsidP="00F43BDC">
      <w:pPr>
        <w:pStyle w:val="BodyText"/>
        <w:spacing w:before="41"/>
        <w:ind w:right="116"/>
        <w:rPr>
          <w:rFonts w:ascii="Arial" w:hAnsi="Arial" w:cs="Arial"/>
          <w:sz w:val="22"/>
          <w:szCs w:val="22"/>
        </w:rPr>
      </w:pPr>
      <w:r>
        <w:rPr>
          <w:rFonts w:ascii="Arial" w:hAnsi="Arial" w:cs="Arial"/>
          <w:sz w:val="22"/>
          <w:szCs w:val="22"/>
        </w:rPr>
        <w:t>T</w:t>
      </w:r>
      <w:r w:rsidRPr="00F431FB">
        <w:rPr>
          <w:rFonts w:ascii="Arial" w:hAnsi="Arial" w:cs="Arial"/>
          <w:sz w:val="22"/>
          <w:szCs w:val="22"/>
        </w:rPr>
        <w:t xml:space="preserve">he person specification outlines what is desirable for the </w:t>
      </w:r>
      <w:r>
        <w:rPr>
          <w:rFonts w:ascii="Arial" w:hAnsi="Arial" w:cs="Arial"/>
          <w:sz w:val="22"/>
          <w:szCs w:val="22"/>
        </w:rPr>
        <w:t>C</w:t>
      </w:r>
      <w:r w:rsidRPr="00F431FB">
        <w:rPr>
          <w:rFonts w:ascii="Arial" w:hAnsi="Arial" w:cs="Arial"/>
          <w:sz w:val="22"/>
          <w:szCs w:val="22"/>
        </w:rPr>
        <w:t>ollege; other strong experience and qualifications may be considered.</w:t>
      </w:r>
    </w:p>
    <w:p w:rsidR="00F43BDC" w:rsidRPr="00F431FB" w:rsidRDefault="00F43BDC" w:rsidP="00F43BDC">
      <w:pPr>
        <w:rPr>
          <w:rFonts w:ascii="Arial" w:hAnsi="Arial" w:cs="Arial"/>
          <w:sz w:val="22"/>
          <w:szCs w:val="22"/>
        </w:rPr>
      </w:pPr>
    </w:p>
    <w:p w:rsidR="00F43BDC" w:rsidRDefault="00F43BDC" w:rsidP="00F43BDC">
      <w:pPr>
        <w:rPr>
          <w:rFonts w:ascii="Arial" w:hAnsi="Arial" w:cs="Arial"/>
          <w:b/>
          <w:sz w:val="22"/>
          <w:szCs w:val="22"/>
        </w:rPr>
      </w:pPr>
      <w:r>
        <w:rPr>
          <w:rFonts w:ascii="Arial" w:hAnsi="Arial" w:cs="Arial"/>
          <w:b/>
          <w:sz w:val="22"/>
          <w:szCs w:val="22"/>
        </w:rPr>
        <w:t>Person Specification</w:t>
      </w:r>
    </w:p>
    <w:p w:rsidR="00F43BDC" w:rsidRDefault="00F43BDC" w:rsidP="00F43BDC">
      <w:pPr>
        <w:rPr>
          <w:rFonts w:ascii="Arial" w:hAnsi="Arial" w:cs="Arial"/>
          <w:b/>
          <w:sz w:val="22"/>
          <w:szCs w:val="22"/>
        </w:rPr>
      </w:pPr>
    </w:p>
    <w:p w:rsidR="00F43BDC" w:rsidRPr="004C742F" w:rsidRDefault="00F43BDC" w:rsidP="00F43BDC">
      <w:pPr>
        <w:pStyle w:val="ListParagraph"/>
        <w:widowControl w:val="0"/>
        <w:numPr>
          <w:ilvl w:val="2"/>
          <w:numId w:val="6"/>
        </w:numPr>
        <w:tabs>
          <w:tab w:val="left" w:pos="822"/>
        </w:tabs>
        <w:spacing w:before="8" w:line="252" w:lineRule="auto"/>
        <w:ind w:left="812" w:right="138" w:hanging="343"/>
        <w:jc w:val="both"/>
        <w:rPr>
          <w:rFonts w:ascii="Arial" w:eastAsia="Arial" w:hAnsi="Arial" w:cs="Arial"/>
          <w:b/>
          <w:sz w:val="22"/>
          <w:szCs w:val="22"/>
        </w:rPr>
      </w:pPr>
      <w:r>
        <w:rPr>
          <w:rFonts w:ascii="Arial" w:hAnsi="Arial" w:cs="Arial"/>
          <w:color w:val="18161A"/>
          <w:sz w:val="22"/>
          <w:szCs w:val="22"/>
        </w:rPr>
        <w:t>To b</w:t>
      </w:r>
      <w:r w:rsidRPr="00E4135A">
        <w:rPr>
          <w:rFonts w:ascii="Arial" w:hAnsi="Arial" w:cs="Arial"/>
          <w:color w:val="18161A"/>
          <w:sz w:val="22"/>
          <w:szCs w:val="22"/>
        </w:rPr>
        <w:t>e competent in word processing, spreadsheet PowerPoint presentations and have</w:t>
      </w:r>
      <w:r w:rsidRPr="00E4135A">
        <w:rPr>
          <w:rFonts w:ascii="Arial" w:hAnsi="Arial" w:cs="Arial"/>
          <w:color w:val="18161A"/>
          <w:spacing w:val="53"/>
          <w:sz w:val="22"/>
          <w:szCs w:val="22"/>
        </w:rPr>
        <w:t xml:space="preserve"> </w:t>
      </w:r>
      <w:r w:rsidRPr="00E4135A">
        <w:rPr>
          <w:rFonts w:ascii="Arial" w:hAnsi="Arial" w:cs="Arial"/>
          <w:color w:val="18161A"/>
          <w:sz w:val="22"/>
          <w:szCs w:val="22"/>
        </w:rPr>
        <w:t>good</w:t>
      </w:r>
      <w:r w:rsidRPr="00E4135A">
        <w:rPr>
          <w:rFonts w:ascii="Arial" w:hAnsi="Arial" w:cs="Arial"/>
          <w:color w:val="18161A"/>
          <w:w w:val="101"/>
          <w:sz w:val="22"/>
          <w:szCs w:val="22"/>
        </w:rPr>
        <w:t xml:space="preserve"> </w:t>
      </w:r>
      <w:r w:rsidRPr="00E4135A">
        <w:rPr>
          <w:rFonts w:ascii="Arial" w:hAnsi="Arial" w:cs="Arial"/>
          <w:color w:val="18161A"/>
          <w:sz w:val="22"/>
          <w:szCs w:val="22"/>
        </w:rPr>
        <w:t>general computer literacy</w:t>
      </w:r>
      <w:r w:rsidRPr="00E4135A">
        <w:rPr>
          <w:rFonts w:ascii="Arial" w:hAnsi="Arial" w:cs="Arial"/>
          <w:color w:val="18161A"/>
          <w:spacing w:val="-3"/>
          <w:sz w:val="22"/>
          <w:szCs w:val="22"/>
        </w:rPr>
        <w:t xml:space="preserve"> </w:t>
      </w:r>
      <w:r w:rsidRPr="00E4135A">
        <w:rPr>
          <w:rFonts w:ascii="Arial" w:hAnsi="Arial" w:cs="Arial"/>
          <w:color w:val="18161A"/>
          <w:sz w:val="22"/>
          <w:szCs w:val="22"/>
        </w:rPr>
        <w:t>skills.</w:t>
      </w:r>
      <w:r>
        <w:rPr>
          <w:rFonts w:ascii="Arial" w:hAnsi="Arial" w:cs="Arial"/>
          <w:color w:val="18161A"/>
          <w:sz w:val="22"/>
          <w:szCs w:val="22"/>
        </w:rPr>
        <w:t xml:space="preserve">  </w:t>
      </w:r>
    </w:p>
    <w:p w:rsidR="00F43BDC" w:rsidRPr="00E4135A" w:rsidRDefault="00F43BDC" w:rsidP="00F43BDC">
      <w:pPr>
        <w:pStyle w:val="ListParagraph"/>
        <w:widowControl w:val="0"/>
        <w:numPr>
          <w:ilvl w:val="2"/>
          <w:numId w:val="6"/>
        </w:numPr>
        <w:tabs>
          <w:tab w:val="left" w:pos="817"/>
        </w:tabs>
        <w:spacing w:before="6" w:line="247" w:lineRule="auto"/>
        <w:ind w:left="816" w:right="149" w:hanging="342"/>
        <w:jc w:val="both"/>
        <w:rPr>
          <w:rFonts w:ascii="Arial" w:eastAsia="Arial" w:hAnsi="Arial" w:cs="Arial"/>
          <w:sz w:val="22"/>
          <w:szCs w:val="22"/>
        </w:rPr>
      </w:pPr>
      <w:r>
        <w:rPr>
          <w:rFonts w:ascii="Arial" w:hAnsi="Arial" w:cs="Arial"/>
          <w:color w:val="18161A"/>
          <w:sz w:val="22"/>
          <w:szCs w:val="22"/>
        </w:rPr>
        <w:t>B</w:t>
      </w:r>
      <w:r w:rsidRPr="00E4135A">
        <w:rPr>
          <w:rFonts w:ascii="Arial" w:hAnsi="Arial" w:cs="Arial"/>
          <w:color w:val="18161A"/>
          <w:sz w:val="22"/>
          <w:szCs w:val="22"/>
        </w:rPr>
        <w:t>e flexible in his or her approach, willing to work as a team player and to be</w:t>
      </w:r>
      <w:r w:rsidRPr="00E4135A">
        <w:rPr>
          <w:rFonts w:ascii="Arial" w:hAnsi="Arial" w:cs="Arial"/>
          <w:color w:val="18161A"/>
          <w:spacing w:val="8"/>
          <w:sz w:val="22"/>
          <w:szCs w:val="22"/>
        </w:rPr>
        <w:t xml:space="preserve"> </w:t>
      </w:r>
      <w:r w:rsidRPr="00E4135A">
        <w:rPr>
          <w:rFonts w:ascii="Arial" w:hAnsi="Arial" w:cs="Arial"/>
          <w:color w:val="18161A"/>
          <w:sz w:val="22"/>
          <w:szCs w:val="22"/>
        </w:rPr>
        <w:t>positive,</w:t>
      </w:r>
      <w:r w:rsidRPr="00E4135A">
        <w:rPr>
          <w:rFonts w:ascii="Arial" w:hAnsi="Arial" w:cs="Arial"/>
          <w:color w:val="18161A"/>
          <w:w w:val="99"/>
          <w:sz w:val="22"/>
          <w:szCs w:val="22"/>
        </w:rPr>
        <w:t xml:space="preserve"> </w:t>
      </w:r>
      <w:r w:rsidRPr="00E4135A">
        <w:rPr>
          <w:rFonts w:ascii="Arial" w:hAnsi="Arial" w:cs="Arial"/>
          <w:color w:val="18161A"/>
          <w:sz w:val="22"/>
          <w:szCs w:val="22"/>
        </w:rPr>
        <w:t>committed and self-sufficient, taking pride in their work and organising their workload</w:t>
      </w:r>
      <w:r w:rsidRPr="00E4135A">
        <w:rPr>
          <w:rFonts w:ascii="Arial" w:hAnsi="Arial" w:cs="Arial"/>
          <w:color w:val="18161A"/>
          <w:spacing w:val="47"/>
          <w:sz w:val="22"/>
          <w:szCs w:val="22"/>
        </w:rPr>
        <w:t xml:space="preserve"> </w:t>
      </w:r>
      <w:r w:rsidRPr="00E4135A">
        <w:rPr>
          <w:rFonts w:ascii="Arial" w:hAnsi="Arial" w:cs="Arial"/>
          <w:color w:val="18161A"/>
          <w:sz w:val="22"/>
          <w:szCs w:val="22"/>
        </w:rPr>
        <w:t>to ensure all deadlines are</w:t>
      </w:r>
      <w:r w:rsidRPr="00E4135A">
        <w:rPr>
          <w:rFonts w:ascii="Arial" w:hAnsi="Arial" w:cs="Arial"/>
          <w:color w:val="18161A"/>
          <w:spacing w:val="56"/>
          <w:sz w:val="22"/>
          <w:szCs w:val="22"/>
        </w:rPr>
        <w:t xml:space="preserve"> </w:t>
      </w:r>
      <w:r w:rsidRPr="00E4135A">
        <w:rPr>
          <w:rFonts w:ascii="Arial" w:hAnsi="Arial" w:cs="Arial"/>
          <w:color w:val="18161A"/>
          <w:sz w:val="22"/>
          <w:szCs w:val="22"/>
        </w:rPr>
        <w:t>met.</w:t>
      </w:r>
    </w:p>
    <w:p w:rsidR="00F43BDC" w:rsidRPr="004C742F" w:rsidRDefault="00F43BDC" w:rsidP="00F43BDC">
      <w:pPr>
        <w:pStyle w:val="ListParagraph"/>
        <w:widowControl w:val="0"/>
        <w:numPr>
          <w:ilvl w:val="2"/>
          <w:numId w:val="6"/>
        </w:numPr>
        <w:tabs>
          <w:tab w:val="left" w:pos="817"/>
        </w:tabs>
        <w:spacing w:before="8" w:line="252" w:lineRule="auto"/>
        <w:ind w:left="816" w:right="151" w:hanging="357"/>
        <w:jc w:val="both"/>
        <w:rPr>
          <w:rFonts w:ascii="Arial" w:eastAsia="Arial" w:hAnsi="Arial" w:cs="Arial"/>
          <w:sz w:val="22"/>
          <w:szCs w:val="22"/>
        </w:rPr>
      </w:pPr>
      <w:r>
        <w:rPr>
          <w:rFonts w:ascii="Arial" w:hAnsi="Arial" w:cs="Arial"/>
          <w:color w:val="18161A"/>
          <w:sz w:val="22"/>
          <w:szCs w:val="22"/>
        </w:rPr>
        <w:t>B</w:t>
      </w:r>
      <w:r w:rsidRPr="00E4135A">
        <w:rPr>
          <w:rFonts w:ascii="Arial" w:hAnsi="Arial" w:cs="Arial"/>
          <w:color w:val="18161A"/>
          <w:sz w:val="22"/>
          <w:szCs w:val="22"/>
        </w:rPr>
        <w:t>e open to training and development to meet the ever changing demands</w:t>
      </w:r>
      <w:r w:rsidRPr="00E4135A">
        <w:rPr>
          <w:rFonts w:ascii="Arial" w:hAnsi="Arial" w:cs="Arial"/>
          <w:color w:val="18161A"/>
          <w:spacing w:val="32"/>
          <w:sz w:val="22"/>
          <w:szCs w:val="22"/>
        </w:rPr>
        <w:t xml:space="preserve"> </w:t>
      </w:r>
      <w:r w:rsidRPr="00E4135A">
        <w:rPr>
          <w:rFonts w:ascii="Arial" w:hAnsi="Arial" w:cs="Arial"/>
          <w:color w:val="18161A"/>
          <w:sz w:val="22"/>
          <w:szCs w:val="22"/>
        </w:rPr>
        <w:t>and</w:t>
      </w:r>
      <w:r w:rsidRPr="00E4135A">
        <w:rPr>
          <w:rFonts w:ascii="Arial" w:hAnsi="Arial" w:cs="Arial"/>
          <w:color w:val="18161A"/>
          <w:w w:val="99"/>
          <w:sz w:val="22"/>
          <w:szCs w:val="22"/>
        </w:rPr>
        <w:t xml:space="preserve"> </w:t>
      </w:r>
      <w:r w:rsidRPr="00E4135A">
        <w:rPr>
          <w:rFonts w:ascii="Arial" w:hAnsi="Arial" w:cs="Arial"/>
          <w:color w:val="18161A"/>
          <w:sz w:val="22"/>
          <w:szCs w:val="22"/>
        </w:rPr>
        <w:t>opportunities of working in a school as and when they</w:t>
      </w:r>
      <w:r w:rsidRPr="00E4135A">
        <w:rPr>
          <w:rFonts w:ascii="Arial" w:hAnsi="Arial" w:cs="Arial"/>
          <w:color w:val="18161A"/>
          <w:spacing w:val="62"/>
          <w:sz w:val="22"/>
          <w:szCs w:val="22"/>
        </w:rPr>
        <w:t xml:space="preserve"> </w:t>
      </w:r>
      <w:r w:rsidRPr="00E4135A">
        <w:rPr>
          <w:rFonts w:ascii="Arial" w:hAnsi="Arial" w:cs="Arial"/>
          <w:color w:val="18161A"/>
          <w:spacing w:val="4"/>
          <w:sz w:val="22"/>
          <w:szCs w:val="22"/>
        </w:rPr>
        <w:t>arise</w:t>
      </w:r>
      <w:r w:rsidRPr="00E4135A">
        <w:rPr>
          <w:rFonts w:ascii="Arial" w:hAnsi="Arial" w:cs="Arial"/>
          <w:color w:val="363636"/>
          <w:spacing w:val="4"/>
          <w:sz w:val="22"/>
          <w:szCs w:val="22"/>
        </w:rPr>
        <w:t>.</w:t>
      </w:r>
    </w:p>
    <w:p w:rsidR="00F43BDC" w:rsidRDefault="00A85FFA" w:rsidP="00F43BDC">
      <w:pPr>
        <w:pStyle w:val="ListParagraph"/>
        <w:widowControl w:val="0"/>
        <w:numPr>
          <w:ilvl w:val="2"/>
          <w:numId w:val="6"/>
        </w:numPr>
        <w:tabs>
          <w:tab w:val="left" w:pos="817"/>
        </w:tabs>
        <w:spacing w:before="8" w:line="252" w:lineRule="auto"/>
        <w:ind w:left="816" w:right="151" w:hanging="357"/>
        <w:jc w:val="both"/>
        <w:rPr>
          <w:rFonts w:ascii="Arial" w:eastAsia="Arial" w:hAnsi="Arial" w:cs="Arial"/>
          <w:sz w:val="22"/>
          <w:szCs w:val="22"/>
        </w:rPr>
      </w:pPr>
      <w:r>
        <w:rPr>
          <w:rFonts w:ascii="Arial" w:hAnsi="Arial" w:cs="Arial"/>
          <w:color w:val="18161A"/>
          <w:sz w:val="22"/>
          <w:szCs w:val="22"/>
        </w:rPr>
        <w:t>A</w:t>
      </w:r>
      <w:r w:rsidR="00F43BDC">
        <w:rPr>
          <w:rFonts w:ascii="Arial" w:hAnsi="Arial" w:cs="Arial"/>
          <w:color w:val="18161A"/>
          <w:sz w:val="22"/>
          <w:szCs w:val="22"/>
        </w:rPr>
        <w:t xml:space="preserve">dministrative experience working with complex </w:t>
      </w:r>
      <w:r>
        <w:rPr>
          <w:rFonts w:ascii="Arial" w:hAnsi="Arial" w:cs="Arial"/>
          <w:color w:val="18161A"/>
          <w:sz w:val="22"/>
          <w:szCs w:val="22"/>
        </w:rPr>
        <w:t xml:space="preserve">data / </w:t>
      </w:r>
      <w:r w:rsidR="00F43BDC">
        <w:rPr>
          <w:rFonts w:ascii="Arial" w:hAnsi="Arial" w:cs="Arial"/>
          <w:color w:val="18161A"/>
          <w:sz w:val="22"/>
          <w:szCs w:val="22"/>
        </w:rPr>
        <w:t>administrative tasks</w:t>
      </w:r>
      <w:r w:rsidR="00F43BDC" w:rsidRPr="004C742F">
        <w:rPr>
          <w:rFonts w:ascii="Arial" w:eastAsia="Arial" w:hAnsi="Arial" w:cs="Arial"/>
          <w:sz w:val="22"/>
          <w:szCs w:val="22"/>
        </w:rPr>
        <w:t>.</w:t>
      </w:r>
    </w:p>
    <w:p w:rsidR="00F43BDC" w:rsidRDefault="00F43BDC" w:rsidP="00F43BDC">
      <w:pPr>
        <w:pStyle w:val="ListParagraph"/>
        <w:widowControl w:val="0"/>
        <w:numPr>
          <w:ilvl w:val="2"/>
          <w:numId w:val="6"/>
        </w:numPr>
        <w:tabs>
          <w:tab w:val="left" w:pos="817"/>
        </w:tabs>
        <w:spacing w:before="8" w:line="252" w:lineRule="auto"/>
        <w:ind w:left="816" w:right="151" w:hanging="357"/>
        <w:jc w:val="both"/>
        <w:rPr>
          <w:rFonts w:ascii="Arial" w:eastAsia="Arial" w:hAnsi="Arial" w:cs="Arial"/>
          <w:sz w:val="22"/>
          <w:szCs w:val="22"/>
        </w:rPr>
      </w:pPr>
      <w:r>
        <w:rPr>
          <w:rFonts w:ascii="Arial" w:hAnsi="Arial" w:cs="Arial"/>
          <w:color w:val="18161A"/>
          <w:sz w:val="22"/>
          <w:szCs w:val="22"/>
        </w:rPr>
        <w:t>Ability to work without supervision and meet deadlines while coping with frequent interruptions</w:t>
      </w:r>
      <w:r w:rsidRPr="004C742F">
        <w:rPr>
          <w:rFonts w:ascii="Arial" w:eastAsia="Arial" w:hAnsi="Arial" w:cs="Arial"/>
          <w:sz w:val="22"/>
          <w:szCs w:val="22"/>
        </w:rPr>
        <w:t>.</w:t>
      </w:r>
    </w:p>
    <w:p w:rsidR="00F43BDC" w:rsidRPr="004C742F" w:rsidRDefault="00F43BDC" w:rsidP="00F43BDC">
      <w:pPr>
        <w:pStyle w:val="ListParagraph"/>
        <w:widowControl w:val="0"/>
        <w:numPr>
          <w:ilvl w:val="2"/>
          <w:numId w:val="6"/>
        </w:numPr>
        <w:tabs>
          <w:tab w:val="left" w:pos="817"/>
        </w:tabs>
        <w:spacing w:before="8" w:line="252" w:lineRule="auto"/>
        <w:ind w:left="816" w:right="151" w:hanging="357"/>
        <w:jc w:val="both"/>
        <w:rPr>
          <w:rFonts w:ascii="Arial" w:eastAsia="Arial" w:hAnsi="Arial" w:cs="Arial"/>
          <w:sz w:val="22"/>
          <w:szCs w:val="22"/>
        </w:rPr>
      </w:pPr>
      <w:r>
        <w:rPr>
          <w:rFonts w:ascii="Arial" w:hAnsi="Arial" w:cs="Arial"/>
          <w:color w:val="18161A"/>
          <w:sz w:val="22"/>
          <w:szCs w:val="22"/>
        </w:rPr>
        <w:t>Ability to liaise effectively with parents</w:t>
      </w:r>
      <w:r w:rsidR="00A85FFA">
        <w:rPr>
          <w:rFonts w:ascii="Arial" w:hAnsi="Arial" w:cs="Arial"/>
          <w:color w:val="18161A"/>
          <w:sz w:val="22"/>
          <w:szCs w:val="22"/>
        </w:rPr>
        <w:t>, staff</w:t>
      </w:r>
      <w:r>
        <w:rPr>
          <w:rFonts w:ascii="Arial" w:hAnsi="Arial" w:cs="Arial"/>
          <w:color w:val="18161A"/>
          <w:sz w:val="22"/>
          <w:szCs w:val="22"/>
        </w:rPr>
        <w:t xml:space="preserve"> and other stake holders</w:t>
      </w:r>
      <w:r w:rsidRPr="004C742F">
        <w:rPr>
          <w:rFonts w:ascii="Arial" w:eastAsia="Arial" w:hAnsi="Arial" w:cs="Arial"/>
          <w:sz w:val="22"/>
          <w:szCs w:val="22"/>
        </w:rPr>
        <w:t>.</w:t>
      </w:r>
    </w:p>
    <w:p w:rsidR="00F43BDC" w:rsidRPr="00E4135A" w:rsidRDefault="00F43BDC" w:rsidP="00F43BDC">
      <w:pPr>
        <w:pStyle w:val="ListParagraph"/>
        <w:widowControl w:val="0"/>
        <w:numPr>
          <w:ilvl w:val="2"/>
          <w:numId w:val="6"/>
        </w:numPr>
        <w:tabs>
          <w:tab w:val="left" w:pos="817"/>
        </w:tabs>
        <w:spacing w:before="4"/>
        <w:ind w:left="816" w:right="272" w:hanging="347"/>
        <w:jc w:val="both"/>
        <w:rPr>
          <w:rFonts w:ascii="Arial" w:eastAsia="Arial" w:hAnsi="Arial" w:cs="Arial"/>
          <w:sz w:val="22"/>
          <w:szCs w:val="22"/>
        </w:rPr>
      </w:pPr>
      <w:r>
        <w:rPr>
          <w:rFonts w:ascii="Arial" w:hAnsi="Arial" w:cs="Arial"/>
          <w:color w:val="18161A"/>
          <w:sz w:val="22"/>
          <w:szCs w:val="22"/>
        </w:rPr>
        <w:t>B</w:t>
      </w:r>
      <w:r w:rsidRPr="00E4135A">
        <w:rPr>
          <w:rFonts w:ascii="Arial" w:hAnsi="Arial" w:cs="Arial"/>
          <w:color w:val="18161A"/>
          <w:sz w:val="22"/>
          <w:szCs w:val="22"/>
        </w:rPr>
        <w:t>e professional in all aspects of their work including presentation and dress</w:t>
      </w:r>
      <w:r w:rsidRPr="00E4135A">
        <w:rPr>
          <w:rFonts w:ascii="Arial" w:hAnsi="Arial" w:cs="Arial"/>
          <w:color w:val="18161A"/>
          <w:spacing w:val="1"/>
          <w:sz w:val="22"/>
          <w:szCs w:val="22"/>
        </w:rPr>
        <w:t xml:space="preserve"> </w:t>
      </w:r>
      <w:r w:rsidRPr="00E4135A">
        <w:rPr>
          <w:rFonts w:ascii="Arial" w:hAnsi="Arial" w:cs="Arial"/>
          <w:color w:val="18161A"/>
          <w:sz w:val="22"/>
          <w:szCs w:val="22"/>
        </w:rPr>
        <w:t>code.</w:t>
      </w:r>
    </w:p>
    <w:p w:rsidR="00F43BDC" w:rsidRPr="00E4135A" w:rsidRDefault="00F43BDC" w:rsidP="00F43BDC">
      <w:pPr>
        <w:pStyle w:val="ListParagraph"/>
        <w:widowControl w:val="0"/>
        <w:numPr>
          <w:ilvl w:val="2"/>
          <w:numId w:val="6"/>
        </w:numPr>
        <w:tabs>
          <w:tab w:val="left" w:pos="817"/>
        </w:tabs>
        <w:spacing w:before="9" w:line="242" w:lineRule="auto"/>
        <w:ind w:left="846" w:right="272" w:hanging="348"/>
        <w:jc w:val="both"/>
        <w:rPr>
          <w:rFonts w:ascii="Arial" w:eastAsia="Arial" w:hAnsi="Arial" w:cs="Arial"/>
          <w:sz w:val="22"/>
          <w:szCs w:val="22"/>
        </w:rPr>
      </w:pPr>
      <w:r>
        <w:rPr>
          <w:rFonts w:ascii="Arial" w:hAnsi="Arial" w:cs="Arial"/>
          <w:color w:val="18161A"/>
          <w:sz w:val="22"/>
          <w:szCs w:val="22"/>
        </w:rPr>
        <w:t>Experience of p</w:t>
      </w:r>
      <w:r w:rsidRPr="00E4135A">
        <w:rPr>
          <w:rFonts w:ascii="Arial" w:hAnsi="Arial" w:cs="Arial"/>
          <w:color w:val="18161A"/>
          <w:sz w:val="22"/>
          <w:szCs w:val="22"/>
        </w:rPr>
        <w:t>roduc</w:t>
      </w:r>
      <w:r>
        <w:rPr>
          <w:rFonts w:ascii="Arial" w:hAnsi="Arial" w:cs="Arial"/>
          <w:color w:val="18161A"/>
          <w:sz w:val="22"/>
          <w:szCs w:val="22"/>
        </w:rPr>
        <w:t xml:space="preserve">ing </w:t>
      </w:r>
      <w:r w:rsidRPr="00E4135A">
        <w:rPr>
          <w:rFonts w:ascii="Arial" w:hAnsi="Arial" w:cs="Arial"/>
          <w:color w:val="18161A"/>
          <w:sz w:val="22"/>
          <w:szCs w:val="22"/>
        </w:rPr>
        <w:t>reports</w:t>
      </w:r>
      <w:r>
        <w:rPr>
          <w:rFonts w:ascii="Arial" w:hAnsi="Arial" w:cs="Arial"/>
          <w:color w:val="18161A"/>
          <w:sz w:val="22"/>
          <w:szCs w:val="22"/>
        </w:rPr>
        <w:t xml:space="preserve">, mail merge, tables and data. Using Microsoft </w:t>
      </w:r>
      <w:r>
        <w:rPr>
          <w:rFonts w:ascii="Arial" w:hAnsi="Arial" w:cs="Arial"/>
          <w:color w:val="18161A"/>
          <w:sz w:val="22"/>
          <w:szCs w:val="22"/>
        </w:rPr>
        <w:lastRenderedPageBreak/>
        <w:t xml:space="preserve">Office to include documents in Word, Excel Spreadsheets and working from data bases, </w:t>
      </w:r>
      <w:r w:rsidRPr="00E4135A">
        <w:rPr>
          <w:rFonts w:ascii="Arial" w:hAnsi="Arial" w:cs="Arial"/>
          <w:color w:val="18161A"/>
          <w:sz w:val="22"/>
          <w:szCs w:val="22"/>
        </w:rPr>
        <w:t>as and when requested by the Headteacher and/or the Governing</w:t>
      </w:r>
      <w:r w:rsidRPr="00E4135A">
        <w:rPr>
          <w:rFonts w:ascii="Arial" w:hAnsi="Arial" w:cs="Arial"/>
          <w:color w:val="18161A"/>
          <w:spacing w:val="40"/>
          <w:sz w:val="22"/>
          <w:szCs w:val="22"/>
        </w:rPr>
        <w:t xml:space="preserve"> </w:t>
      </w:r>
      <w:r w:rsidRPr="00E4135A">
        <w:rPr>
          <w:rFonts w:ascii="Arial" w:hAnsi="Arial" w:cs="Arial"/>
          <w:color w:val="18161A"/>
          <w:sz w:val="22"/>
          <w:szCs w:val="22"/>
        </w:rPr>
        <w:t>Body.</w:t>
      </w:r>
    </w:p>
    <w:p w:rsidR="00F43BDC" w:rsidRPr="00E4135A" w:rsidRDefault="00F43BDC" w:rsidP="00F43BDC">
      <w:pPr>
        <w:pStyle w:val="ListParagraph"/>
        <w:widowControl w:val="0"/>
        <w:numPr>
          <w:ilvl w:val="2"/>
          <w:numId w:val="6"/>
        </w:numPr>
        <w:tabs>
          <w:tab w:val="left" w:pos="817"/>
        </w:tabs>
        <w:spacing w:before="9" w:line="242" w:lineRule="auto"/>
        <w:ind w:left="846" w:right="272" w:hanging="348"/>
        <w:jc w:val="both"/>
        <w:rPr>
          <w:rFonts w:ascii="Arial" w:eastAsia="Arial" w:hAnsi="Arial" w:cs="Arial"/>
          <w:sz w:val="22"/>
          <w:szCs w:val="22"/>
        </w:rPr>
      </w:pPr>
      <w:r>
        <w:rPr>
          <w:rFonts w:ascii="Arial" w:hAnsi="Arial" w:cs="Arial"/>
          <w:color w:val="18161A"/>
          <w:sz w:val="22"/>
          <w:szCs w:val="22"/>
        </w:rPr>
        <w:t>E</w:t>
      </w:r>
      <w:r w:rsidRPr="00E4135A">
        <w:rPr>
          <w:rFonts w:ascii="Arial" w:hAnsi="Arial" w:cs="Arial"/>
          <w:color w:val="18161A"/>
          <w:sz w:val="22"/>
          <w:szCs w:val="22"/>
        </w:rPr>
        <w:t>nsure that all work is completed to high standards and that deadlines are</w:t>
      </w:r>
      <w:r w:rsidRPr="00E4135A">
        <w:rPr>
          <w:rFonts w:ascii="Arial" w:hAnsi="Arial" w:cs="Arial"/>
          <w:color w:val="18161A"/>
          <w:spacing w:val="15"/>
          <w:sz w:val="22"/>
          <w:szCs w:val="22"/>
        </w:rPr>
        <w:t xml:space="preserve"> </w:t>
      </w:r>
      <w:r w:rsidRPr="00E4135A">
        <w:rPr>
          <w:rFonts w:ascii="Arial" w:hAnsi="Arial" w:cs="Arial"/>
          <w:color w:val="18161A"/>
          <w:sz w:val="22"/>
          <w:szCs w:val="22"/>
        </w:rPr>
        <w:t>met.</w:t>
      </w:r>
    </w:p>
    <w:p w:rsidR="00F43BDC" w:rsidRPr="00E4135A" w:rsidRDefault="00F43BDC" w:rsidP="00F43BDC">
      <w:pPr>
        <w:pStyle w:val="ListParagraph"/>
        <w:widowControl w:val="0"/>
        <w:numPr>
          <w:ilvl w:val="2"/>
          <w:numId w:val="6"/>
        </w:numPr>
        <w:tabs>
          <w:tab w:val="left" w:pos="852"/>
        </w:tabs>
        <w:spacing w:before="3"/>
        <w:ind w:left="851" w:right="272" w:hanging="353"/>
        <w:jc w:val="both"/>
        <w:rPr>
          <w:rFonts w:ascii="Arial" w:eastAsia="Arial" w:hAnsi="Arial" w:cs="Arial"/>
          <w:sz w:val="22"/>
          <w:szCs w:val="22"/>
        </w:rPr>
      </w:pPr>
      <w:r>
        <w:rPr>
          <w:rFonts w:ascii="Arial" w:hAnsi="Arial" w:cs="Arial"/>
          <w:color w:val="18161A"/>
          <w:sz w:val="22"/>
          <w:szCs w:val="22"/>
        </w:rPr>
        <w:t>B</w:t>
      </w:r>
      <w:r w:rsidRPr="00E4135A">
        <w:rPr>
          <w:rFonts w:ascii="Arial" w:hAnsi="Arial" w:cs="Arial"/>
          <w:color w:val="18161A"/>
          <w:sz w:val="22"/>
          <w:szCs w:val="22"/>
        </w:rPr>
        <w:t>e (or become) skilled in the use of the school information database system</w:t>
      </w:r>
      <w:r w:rsidRPr="00E4135A">
        <w:rPr>
          <w:rFonts w:ascii="Arial" w:hAnsi="Arial" w:cs="Arial"/>
          <w:color w:val="18161A"/>
          <w:spacing w:val="1"/>
          <w:sz w:val="22"/>
          <w:szCs w:val="22"/>
        </w:rPr>
        <w:t xml:space="preserve"> </w:t>
      </w:r>
      <w:r w:rsidRPr="00E4135A">
        <w:rPr>
          <w:rFonts w:ascii="Arial" w:hAnsi="Arial" w:cs="Arial"/>
          <w:color w:val="18161A"/>
          <w:sz w:val="22"/>
          <w:szCs w:val="22"/>
        </w:rPr>
        <w:t>(SIMS).</w:t>
      </w:r>
    </w:p>
    <w:p w:rsidR="00F43BDC" w:rsidRPr="00E4135A" w:rsidRDefault="00F43BDC" w:rsidP="00F43BDC">
      <w:pPr>
        <w:pStyle w:val="ListParagraph"/>
        <w:widowControl w:val="0"/>
        <w:numPr>
          <w:ilvl w:val="2"/>
          <w:numId w:val="6"/>
        </w:numPr>
        <w:tabs>
          <w:tab w:val="left" w:pos="837"/>
        </w:tabs>
        <w:spacing w:before="6" w:line="247" w:lineRule="auto"/>
        <w:ind w:left="832" w:right="272" w:hanging="334"/>
        <w:jc w:val="both"/>
        <w:rPr>
          <w:rFonts w:ascii="Arial" w:eastAsia="Arial" w:hAnsi="Arial" w:cs="Arial"/>
          <w:sz w:val="22"/>
          <w:szCs w:val="22"/>
        </w:rPr>
      </w:pPr>
      <w:r>
        <w:rPr>
          <w:rFonts w:ascii="Arial" w:hAnsi="Arial" w:cs="Arial"/>
          <w:color w:val="18161A"/>
          <w:sz w:val="22"/>
          <w:szCs w:val="22"/>
        </w:rPr>
        <w:t>T</w:t>
      </w:r>
      <w:r w:rsidRPr="00E4135A">
        <w:rPr>
          <w:rFonts w:ascii="Arial" w:hAnsi="Arial" w:cs="Arial"/>
          <w:color w:val="18161A"/>
          <w:sz w:val="22"/>
          <w:szCs w:val="22"/>
        </w:rPr>
        <w:t>o be solution focused and have the initiative and research skills to acquire</w:t>
      </w:r>
      <w:r w:rsidRPr="00E4135A">
        <w:rPr>
          <w:rFonts w:ascii="Arial" w:hAnsi="Arial" w:cs="Arial"/>
          <w:color w:val="18161A"/>
          <w:spacing w:val="21"/>
          <w:sz w:val="22"/>
          <w:szCs w:val="22"/>
        </w:rPr>
        <w:t xml:space="preserve"> </w:t>
      </w:r>
      <w:r w:rsidRPr="00E4135A">
        <w:rPr>
          <w:rFonts w:ascii="Arial" w:hAnsi="Arial" w:cs="Arial"/>
          <w:color w:val="18161A"/>
          <w:sz w:val="22"/>
          <w:szCs w:val="22"/>
        </w:rPr>
        <w:t>information</w:t>
      </w:r>
      <w:r w:rsidRPr="00E4135A">
        <w:rPr>
          <w:rFonts w:ascii="Arial" w:hAnsi="Arial" w:cs="Arial"/>
          <w:color w:val="18161A"/>
          <w:w w:val="99"/>
          <w:sz w:val="22"/>
          <w:szCs w:val="22"/>
        </w:rPr>
        <w:t xml:space="preserve"> </w:t>
      </w:r>
      <w:r w:rsidRPr="00E4135A">
        <w:rPr>
          <w:rFonts w:ascii="Arial" w:hAnsi="Arial" w:cs="Arial"/>
          <w:color w:val="18161A"/>
          <w:sz w:val="22"/>
          <w:szCs w:val="22"/>
        </w:rPr>
        <w:t>when required, or to acquire appropriate</w:t>
      </w:r>
      <w:r w:rsidRPr="00E4135A">
        <w:rPr>
          <w:rFonts w:ascii="Arial" w:hAnsi="Arial" w:cs="Arial"/>
          <w:color w:val="18161A"/>
          <w:spacing w:val="47"/>
          <w:sz w:val="22"/>
          <w:szCs w:val="22"/>
        </w:rPr>
        <w:t xml:space="preserve"> </w:t>
      </w:r>
      <w:r w:rsidRPr="00E4135A">
        <w:rPr>
          <w:rFonts w:ascii="Arial" w:hAnsi="Arial" w:cs="Arial"/>
          <w:color w:val="18161A"/>
          <w:sz w:val="22"/>
          <w:szCs w:val="22"/>
        </w:rPr>
        <w:t>help.</w:t>
      </w:r>
    </w:p>
    <w:p w:rsidR="00F43BDC" w:rsidRPr="00E4135A" w:rsidRDefault="00F43BDC" w:rsidP="00F43BDC">
      <w:pPr>
        <w:pStyle w:val="ListParagraph"/>
        <w:widowControl w:val="0"/>
        <w:numPr>
          <w:ilvl w:val="2"/>
          <w:numId w:val="6"/>
        </w:numPr>
        <w:tabs>
          <w:tab w:val="left" w:pos="842"/>
        </w:tabs>
        <w:spacing w:before="6" w:line="247" w:lineRule="auto"/>
        <w:ind w:left="832" w:right="130" w:hanging="329"/>
        <w:jc w:val="both"/>
        <w:rPr>
          <w:rFonts w:ascii="Arial" w:eastAsia="Arial" w:hAnsi="Arial" w:cs="Arial"/>
          <w:sz w:val="22"/>
          <w:szCs w:val="22"/>
        </w:rPr>
      </w:pPr>
      <w:r>
        <w:rPr>
          <w:rFonts w:ascii="Arial" w:hAnsi="Arial" w:cs="Arial"/>
          <w:color w:val="18161A"/>
          <w:sz w:val="22"/>
          <w:szCs w:val="22"/>
        </w:rPr>
        <w:t>B</w:t>
      </w:r>
      <w:r w:rsidRPr="00E4135A">
        <w:rPr>
          <w:rFonts w:ascii="Arial" w:hAnsi="Arial" w:cs="Arial"/>
          <w:color w:val="18161A"/>
          <w:sz w:val="22"/>
          <w:szCs w:val="22"/>
        </w:rPr>
        <w:t>e able to communicate effectively with parents and carers, external agencies and</w:t>
      </w:r>
      <w:r w:rsidRPr="00E4135A">
        <w:rPr>
          <w:rFonts w:ascii="Arial" w:hAnsi="Arial" w:cs="Arial"/>
          <w:color w:val="18161A"/>
          <w:spacing w:val="13"/>
          <w:sz w:val="22"/>
          <w:szCs w:val="22"/>
        </w:rPr>
        <w:t xml:space="preserve"> </w:t>
      </w:r>
      <w:r w:rsidRPr="00E4135A">
        <w:rPr>
          <w:rFonts w:ascii="Arial" w:hAnsi="Arial" w:cs="Arial"/>
          <w:color w:val="18161A"/>
          <w:sz w:val="22"/>
          <w:szCs w:val="22"/>
        </w:rPr>
        <w:t>other</w:t>
      </w:r>
      <w:r w:rsidRPr="00E4135A">
        <w:rPr>
          <w:rFonts w:ascii="Arial" w:hAnsi="Arial" w:cs="Arial"/>
          <w:color w:val="18161A"/>
          <w:w w:val="98"/>
          <w:sz w:val="22"/>
          <w:szCs w:val="22"/>
        </w:rPr>
        <w:t xml:space="preserve"> </w:t>
      </w:r>
      <w:r w:rsidRPr="00E4135A">
        <w:rPr>
          <w:rFonts w:ascii="Arial" w:hAnsi="Arial" w:cs="Arial"/>
          <w:color w:val="18161A"/>
          <w:sz w:val="22"/>
          <w:szCs w:val="22"/>
        </w:rPr>
        <w:t>stakeholders</w:t>
      </w:r>
      <w:r w:rsidRPr="00E4135A">
        <w:rPr>
          <w:rFonts w:ascii="Arial" w:hAnsi="Arial" w:cs="Arial"/>
          <w:color w:val="4F4F50"/>
          <w:sz w:val="22"/>
          <w:szCs w:val="22"/>
        </w:rPr>
        <w:t xml:space="preserve">. </w:t>
      </w:r>
    </w:p>
    <w:p w:rsidR="00F43BDC" w:rsidRDefault="00F43BDC" w:rsidP="00F43BDC">
      <w:pPr>
        <w:rPr>
          <w:rFonts w:ascii="Arial" w:hAnsi="Arial" w:cs="Arial"/>
          <w:b/>
          <w:sz w:val="22"/>
          <w:szCs w:val="22"/>
        </w:rPr>
      </w:pPr>
    </w:p>
    <w:p w:rsidR="00F43BDC" w:rsidRDefault="00F43BDC" w:rsidP="00F43BDC">
      <w:pPr>
        <w:rPr>
          <w:rFonts w:ascii="Arial" w:hAnsi="Arial" w:cs="Arial"/>
          <w:b/>
          <w:sz w:val="22"/>
          <w:szCs w:val="22"/>
        </w:rPr>
      </w:pPr>
    </w:p>
    <w:p w:rsidR="00416046" w:rsidRPr="00CB2A1C" w:rsidRDefault="00416046" w:rsidP="008C6AA7">
      <w:pPr>
        <w:jc w:val="both"/>
        <w:rPr>
          <w:rFonts w:ascii="Arial" w:hAnsi="Arial" w:cs="Arial"/>
          <w:sz w:val="22"/>
          <w:szCs w:val="22"/>
        </w:rPr>
      </w:pPr>
    </w:p>
    <w:sectPr w:rsidR="00416046" w:rsidRPr="00CB2A1C" w:rsidSect="00DE57C7">
      <w:footerReference w:type="even"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718" w:rsidRDefault="00985718">
      <w:r>
        <w:separator/>
      </w:r>
    </w:p>
  </w:endnote>
  <w:endnote w:type="continuationSeparator" w:id="0">
    <w:p w:rsidR="00985718" w:rsidRDefault="0098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718" w:rsidRDefault="00985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5718" w:rsidRDefault="009857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718" w:rsidRDefault="00985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44A6">
      <w:rPr>
        <w:rStyle w:val="PageNumber"/>
        <w:noProof/>
      </w:rPr>
      <w:t>5</w:t>
    </w:r>
    <w:r>
      <w:rPr>
        <w:rStyle w:val="PageNumber"/>
      </w:rPr>
      <w:fldChar w:fldCharType="end"/>
    </w:r>
  </w:p>
  <w:p w:rsidR="00985718" w:rsidRPr="00607BD0" w:rsidRDefault="00985718" w:rsidP="004E0D5B">
    <w:pPr>
      <w:pStyle w:val="Footer"/>
      <w:ind w:right="360"/>
      <w:jc w:val="center"/>
      <w:rPr>
        <w:rFonts w:ascii="Gautami" w:hAnsi="Gautami" w:cs="Gautami"/>
        <w:b/>
        <w:i/>
      </w:rPr>
    </w:pPr>
  </w:p>
  <w:p w:rsidR="00985718" w:rsidRDefault="00985718" w:rsidP="004E0D5B">
    <w:pPr>
      <w:pStyle w:val="Footer"/>
      <w:ind w:right="360"/>
      <w:jc w:val="center"/>
      <w:rPr>
        <w:rFonts w:ascii="Gautami" w:hAnsi="Gautami" w:cs="Gautami"/>
        <w:b/>
        <w:i/>
      </w:rPr>
    </w:pPr>
    <w:r>
      <w:rPr>
        <w:rFonts w:ascii="Gautami" w:hAnsi="Gautami" w:cs="Gautami"/>
        <w:b/>
        <w:i/>
        <w:noProof/>
        <w:lang w:eastAsia="en-GB"/>
      </w:rPr>
      <w:drawing>
        <wp:anchor distT="0" distB="0" distL="114300" distR="114300" simplePos="0" relativeHeight="251657728" behindDoc="1" locked="0" layoutInCell="1" allowOverlap="1">
          <wp:simplePos x="0" y="0"/>
          <wp:positionH relativeFrom="column">
            <wp:posOffset>2286000</wp:posOffset>
          </wp:positionH>
          <wp:positionV relativeFrom="paragraph">
            <wp:posOffset>52070</wp:posOffset>
          </wp:positionV>
          <wp:extent cx="685800" cy="426085"/>
          <wp:effectExtent l="0" t="0" r="0" b="0"/>
          <wp:wrapNone/>
          <wp:docPr id="3" name="Picture 3" descr="http://www.jesuitinstitute.org/Pictures/Logo/PNG%20RGB%2019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esuitinstitute.org/Pictures/Logo/PNG%20RGB%201945.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5800" cy="426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5718" w:rsidRDefault="0098571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718" w:rsidRDefault="00985718">
      <w:r>
        <w:separator/>
      </w:r>
    </w:p>
  </w:footnote>
  <w:footnote w:type="continuationSeparator" w:id="0">
    <w:p w:rsidR="00985718" w:rsidRDefault="00985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F7C31"/>
    <w:multiLevelType w:val="hybridMultilevel"/>
    <w:tmpl w:val="90021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6140CE"/>
    <w:multiLevelType w:val="hybridMultilevel"/>
    <w:tmpl w:val="C07C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A438D0"/>
    <w:multiLevelType w:val="hybridMultilevel"/>
    <w:tmpl w:val="6268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19594B"/>
    <w:multiLevelType w:val="hybridMultilevel"/>
    <w:tmpl w:val="A4FE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9062C32"/>
    <w:multiLevelType w:val="multilevel"/>
    <w:tmpl w:val="4834898E"/>
    <w:lvl w:ilvl="0">
      <w:start w:val="2"/>
      <w:numFmt w:val="decimal"/>
      <w:lvlText w:val="%1"/>
      <w:lvlJc w:val="left"/>
      <w:pPr>
        <w:ind w:left="821" w:hanging="700"/>
        <w:jc w:val="left"/>
      </w:pPr>
      <w:rPr>
        <w:rFonts w:hint="default"/>
      </w:rPr>
    </w:lvl>
    <w:lvl w:ilvl="1">
      <w:start w:val="1"/>
      <w:numFmt w:val="decimal"/>
      <w:lvlText w:val="%1.%2"/>
      <w:lvlJc w:val="left"/>
      <w:pPr>
        <w:ind w:left="821" w:hanging="700"/>
        <w:jc w:val="left"/>
      </w:pPr>
      <w:rPr>
        <w:rFonts w:ascii="Arial" w:eastAsia="Arial" w:hAnsi="Arial" w:hint="default"/>
        <w:b/>
        <w:bCs/>
        <w:color w:val="18161A"/>
        <w:w w:val="99"/>
        <w:sz w:val="23"/>
        <w:szCs w:val="23"/>
      </w:rPr>
    </w:lvl>
    <w:lvl w:ilvl="2">
      <w:start w:val="1"/>
      <w:numFmt w:val="decimal"/>
      <w:lvlText w:val="%3."/>
      <w:lvlJc w:val="left"/>
      <w:pPr>
        <w:ind w:left="807" w:hanging="338"/>
        <w:jc w:val="left"/>
      </w:pPr>
      <w:rPr>
        <w:rFonts w:ascii="Arial" w:eastAsia="Arial" w:hAnsi="Arial" w:hint="default"/>
        <w:color w:val="18161A"/>
        <w:w w:val="94"/>
        <w:sz w:val="23"/>
        <w:szCs w:val="23"/>
      </w:rPr>
    </w:lvl>
    <w:lvl w:ilvl="3">
      <w:start w:val="1"/>
      <w:numFmt w:val="bullet"/>
      <w:lvlText w:val="•"/>
      <w:lvlJc w:val="left"/>
      <w:pPr>
        <w:ind w:left="2904" w:hanging="338"/>
      </w:pPr>
      <w:rPr>
        <w:rFonts w:hint="default"/>
      </w:rPr>
    </w:lvl>
    <w:lvl w:ilvl="4">
      <w:start w:val="1"/>
      <w:numFmt w:val="bullet"/>
      <w:lvlText w:val="•"/>
      <w:lvlJc w:val="left"/>
      <w:pPr>
        <w:ind w:left="3946" w:hanging="338"/>
      </w:pPr>
      <w:rPr>
        <w:rFonts w:hint="default"/>
      </w:rPr>
    </w:lvl>
    <w:lvl w:ilvl="5">
      <w:start w:val="1"/>
      <w:numFmt w:val="bullet"/>
      <w:lvlText w:val="•"/>
      <w:lvlJc w:val="left"/>
      <w:pPr>
        <w:ind w:left="4988" w:hanging="338"/>
      </w:pPr>
      <w:rPr>
        <w:rFonts w:hint="default"/>
      </w:rPr>
    </w:lvl>
    <w:lvl w:ilvl="6">
      <w:start w:val="1"/>
      <w:numFmt w:val="bullet"/>
      <w:lvlText w:val="•"/>
      <w:lvlJc w:val="left"/>
      <w:pPr>
        <w:ind w:left="6031" w:hanging="338"/>
      </w:pPr>
      <w:rPr>
        <w:rFonts w:hint="default"/>
      </w:rPr>
    </w:lvl>
    <w:lvl w:ilvl="7">
      <w:start w:val="1"/>
      <w:numFmt w:val="bullet"/>
      <w:lvlText w:val="•"/>
      <w:lvlJc w:val="left"/>
      <w:pPr>
        <w:ind w:left="7073" w:hanging="338"/>
      </w:pPr>
      <w:rPr>
        <w:rFonts w:hint="default"/>
      </w:rPr>
    </w:lvl>
    <w:lvl w:ilvl="8">
      <w:start w:val="1"/>
      <w:numFmt w:val="bullet"/>
      <w:lvlText w:val="•"/>
      <w:lvlJc w:val="left"/>
      <w:pPr>
        <w:ind w:left="8115" w:hanging="338"/>
      </w:pPr>
      <w:rPr>
        <w:rFonts w:hint="default"/>
      </w:rPr>
    </w:lvl>
  </w:abstractNum>
  <w:abstractNum w:abstractNumId="5">
    <w:nsid w:val="79614EEB"/>
    <w:multiLevelType w:val="hybridMultilevel"/>
    <w:tmpl w:val="06B494AC"/>
    <w:lvl w:ilvl="0" w:tplc="08090001">
      <w:start w:val="1"/>
      <w:numFmt w:val="bullet"/>
      <w:lvlText w:val=""/>
      <w:lvlJc w:val="left"/>
      <w:pPr>
        <w:ind w:left="720" w:hanging="360"/>
      </w:pPr>
      <w:rPr>
        <w:rFonts w:ascii="Symbol" w:hAnsi="Symbol" w:hint="default"/>
      </w:rPr>
    </w:lvl>
    <w:lvl w:ilvl="1" w:tplc="093217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8F"/>
    <w:rsid w:val="00021C6B"/>
    <w:rsid w:val="00024DDB"/>
    <w:rsid w:val="00037F96"/>
    <w:rsid w:val="00042862"/>
    <w:rsid w:val="00064DA6"/>
    <w:rsid w:val="00067F71"/>
    <w:rsid w:val="0008451F"/>
    <w:rsid w:val="000A2CC6"/>
    <w:rsid w:val="000C6756"/>
    <w:rsid w:val="000D25F1"/>
    <w:rsid w:val="000D27A2"/>
    <w:rsid w:val="000D4AEE"/>
    <w:rsid w:val="000D5891"/>
    <w:rsid w:val="000E61F8"/>
    <w:rsid w:val="00125E1E"/>
    <w:rsid w:val="001611CB"/>
    <w:rsid w:val="001736AF"/>
    <w:rsid w:val="001950C6"/>
    <w:rsid w:val="001A1198"/>
    <w:rsid w:val="001A38BA"/>
    <w:rsid w:val="001B527E"/>
    <w:rsid w:val="001C0543"/>
    <w:rsid w:val="001C1AE2"/>
    <w:rsid w:val="001D10CD"/>
    <w:rsid w:val="001D2C73"/>
    <w:rsid w:val="001E0FC7"/>
    <w:rsid w:val="001E2EF7"/>
    <w:rsid w:val="001F0BCA"/>
    <w:rsid w:val="0020707C"/>
    <w:rsid w:val="002140B1"/>
    <w:rsid w:val="00215B82"/>
    <w:rsid w:val="002342FC"/>
    <w:rsid w:val="00236206"/>
    <w:rsid w:val="00236DE4"/>
    <w:rsid w:val="00240B0B"/>
    <w:rsid w:val="00244170"/>
    <w:rsid w:val="00245346"/>
    <w:rsid w:val="00246795"/>
    <w:rsid w:val="00260C4A"/>
    <w:rsid w:val="00270D83"/>
    <w:rsid w:val="00271E50"/>
    <w:rsid w:val="002872FD"/>
    <w:rsid w:val="0029195E"/>
    <w:rsid w:val="002A739E"/>
    <w:rsid w:val="002C2342"/>
    <w:rsid w:val="002D1C3B"/>
    <w:rsid w:val="00301F59"/>
    <w:rsid w:val="003064E4"/>
    <w:rsid w:val="0031074E"/>
    <w:rsid w:val="00321AA7"/>
    <w:rsid w:val="0034400A"/>
    <w:rsid w:val="003660FA"/>
    <w:rsid w:val="0036651B"/>
    <w:rsid w:val="003F4A08"/>
    <w:rsid w:val="0040233B"/>
    <w:rsid w:val="0041015A"/>
    <w:rsid w:val="004102E2"/>
    <w:rsid w:val="00416046"/>
    <w:rsid w:val="00455E80"/>
    <w:rsid w:val="00460662"/>
    <w:rsid w:val="00461931"/>
    <w:rsid w:val="00461A2C"/>
    <w:rsid w:val="00480912"/>
    <w:rsid w:val="004A44A6"/>
    <w:rsid w:val="004D0FCF"/>
    <w:rsid w:val="004D209F"/>
    <w:rsid w:val="004E0D5B"/>
    <w:rsid w:val="004F609C"/>
    <w:rsid w:val="00525A50"/>
    <w:rsid w:val="00530F27"/>
    <w:rsid w:val="0053124D"/>
    <w:rsid w:val="00532F08"/>
    <w:rsid w:val="005374D0"/>
    <w:rsid w:val="005927A8"/>
    <w:rsid w:val="005A6086"/>
    <w:rsid w:val="005A780D"/>
    <w:rsid w:val="005B4CAA"/>
    <w:rsid w:val="005B6650"/>
    <w:rsid w:val="005C1F77"/>
    <w:rsid w:val="005D11B8"/>
    <w:rsid w:val="005F0046"/>
    <w:rsid w:val="00603D11"/>
    <w:rsid w:val="006226CD"/>
    <w:rsid w:val="006258E6"/>
    <w:rsid w:val="006428B5"/>
    <w:rsid w:val="00642D87"/>
    <w:rsid w:val="00643A04"/>
    <w:rsid w:val="00680F22"/>
    <w:rsid w:val="006944DF"/>
    <w:rsid w:val="006A4993"/>
    <w:rsid w:val="006C1746"/>
    <w:rsid w:val="006D3487"/>
    <w:rsid w:val="006E5ADE"/>
    <w:rsid w:val="006F162B"/>
    <w:rsid w:val="0070532F"/>
    <w:rsid w:val="00705906"/>
    <w:rsid w:val="00761F65"/>
    <w:rsid w:val="00786051"/>
    <w:rsid w:val="00794A8F"/>
    <w:rsid w:val="007A0FA9"/>
    <w:rsid w:val="007D7B28"/>
    <w:rsid w:val="007F19B3"/>
    <w:rsid w:val="00801B87"/>
    <w:rsid w:val="00812FF1"/>
    <w:rsid w:val="00824130"/>
    <w:rsid w:val="008252D2"/>
    <w:rsid w:val="008314AF"/>
    <w:rsid w:val="0088169E"/>
    <w:rsid w:val="00895ABD"/>
    <w:rsid w:val="008C1CC4"/>
    <w:rsid w:val="008C4023"/>
    <w:rsid w:val="008C6AA7"/>
    <w:rsid w:val="008D7AB5"/>
    <w:rsid w:val="008E4061"/>
    <w:rsid w:val="008E7CBE"/>
    <w:rsid w:val="009068D7"/>
    <w:rsid w:val="00963B68"/>
    <w:rsid w:val="00985718"/>
    <w:rsid w:val="009D0E9B"/>
    <w:rsid w:val="009D32C8"/>
    <w:rsid w:val="009E6576"/>
    <w:rsid w:val="00A36DDF"/>
    <w:rsid w:val="00A43192"/>
    <w:rsid w:val="00A55269"/>
    <w:rsid w:val="00A56F23"/>
    <w:rsid w:val="00A600D1"/>
    <w:rsid w:val="00A83627"/>
    <w:rsid w:val="00A84A17"/>
    <w:rsid w:val="00A85FFA"/>
    <w:rsid w:val="00A9400A"/>
    <w:rsid w:val="00AB72F8"/>
    <w:rsid w:val="00AE687C"/>
    <w:rsid w:val="00AF0AD8"/>
    <w:rsid w:val="00B248B7"/>
    <w:rsid w:val="00B9183C"/>
    <w:rsid w:val="00BC35F8"/>
    <w:rsid w:val="00BC735D"/>
    <w:rsid w:val="00BD16A3"/>
    <w:rsid w:val="00BD5FC2"/>
    <w:rsid w:val="00C03261"/>
    <w:rsid w:val="00C53ABF"/>
    <w:rsid w:val="00C6199E"/>
    <w:rsid w:val="00C7044A"/>
    <w:rsid w:val="00CB2A1C"/>
    <w:rsid w:val="00CC267B"/>
    <w:rsid w:val="00CC336A"/>
    <w:rsid w:val="00CC40E6"/>
    <w:rsid w:val="00CD7E26"/>
    <w:rsid w:val="00CE6F27"/>
    <w:rsid w:val="00D03D88"/>
    <w:rsid w:val="00D04118"/>
    <w:rsid w:val="00D544B0"/>
    <w:rsid w:val="00D751CC"/>
    <w:rsid w:val="00D95806"/>
    <w:rsid w:val="00DA2CC8"/>
    <w:rsid w:val="00DE2027"/>
    <w:rsid w:val="00DE2E0B"/>
    <w:rsid w:val="00DE4DCC"/>
    <w:rsid w:val="00DE57C7"/>
    <w:rsid w:val="00DF4CB8"/>
    <w:rsid w:val="00E12E62"/>
    <w:rsid w:val="00E231F8"/>
    <w:rsid w:val="00E27DB7"/>
    <w:rsid w:val="00E3450E"/>
    <w:rsid w:val="00E3659A"/>
    <w:rsid w:val="00E476FD"/>
    <w:rsid w:val="00E52D34"/>
    <w:rsid w:val="00E546F6"/>
    <w:rsid w:val="00E559A6"/>
    <w:rsid w:val="00E67127"/>
    <w:rsid w:val="00E77557"/>
    <w:rsid w:val="00E9178B"/>
    <w:rsid w:val="00E92CB1"/>
    <w:rsid w:val="00EA7E70"/>
    <w:rsid w:val="00EB7141"/>
    <w:rsid w:val="00EC3804"/>
    <w:rsid w:val="00EC6F38"/>
    <w:rsid w:val="00ED69BA"/>
    <w:rsid w:val="00EE43EF"/>
    <w:rsid w:val="00F264D9"/>
    <w:rsid w:val="00F31499"/>
    <w:rsid w:val="00F431FB"/>
    <w:rsid w:val="00F43B45"/>
    <w:rsid w:val="00F43BDC"/>
    <w:rsid w:val="00F474CE"/>
    <w:rsid w:val="00F52037"/>
    <w:rsid w:val="00F62AAE"/>
    <w:rsid w:val="00F70F56"/>
    <w:rsid w:val="00F74E50"/>
    <w:rsid w:val="00F75A30"/>
    <w:rsid w:val="00F93B73"/>
    <w:rsid w:val="00F9781F"/>
    <w:rsid w:val="00FB4F95"/>
    <w:rsid w:val="00FC4923"/>
    <w:rsid w:val="00FC4BEB"/>
    <w:rsid w:val="00FD4EA5"/>
    <w:rsid w:val="00FD6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6F5A1B0F-EFFF-4506-A2C5-7D2FC192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461A2C"/>
    <w:pPr>
      <w:keepNext/>
      <w:jc w:val="both"/>
      <w:outlineLvl w:val="0"/>
    </w:pPr>
    <w:rPr>
      <w:rFonts w:ascii="Tahoma" w:hAnsi="Tahoma"/>
      <w:b/>
      <w:sz w:val="22"/>
      <w:lang w:val="en-US"/>
    </w:rPr>
  </w:style>
  <w:style w:type="paragraph" w:styleId="Heading2">
    <w:name w:val="heading 2"/>
    <w:basedOn w:val="Normal"/>
    <w:next w:val="Normal"/>
    <w:qFormat/>
    <w:rsid w:val="000D589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1D2C7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
    <w:name w:val="Body Text"/>
    <w:basedOn w:val="Normal"/>
    <w:rsid w:val="00461A2C"/>
    <w:pPr>
      <w:jc w:val="both"/>
    </w:pPr>
    <w:rPr>
      <w:rFonts w:ascii="Tahoma" w:hAnsi="Tahoma"/>
    </w:rPr>
  </w:style>
  <w:style w:type="paragraph" w:styleId="BodyTextIndent">
    <w:name w:val="Body Text Indent"/>
    <w:basedOn w:val="Normal"/>
    <w:rsid w:val="00461A2C"/>
    <w:pPr>
      <w:spacing w:after="120"/>
      <w:ind w:left="283"/>
    </w:pPr>
    <w:rPr>
      <w:lang w:val="en-US"/>
    </w:rPr>
  </w:style>
  <w:style w:type="paragraph" w:customStyle="1" w:styleId="Default">
    <w:name w:val="Default"/>
    <w:rsid w:val="00480912"/>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455E80"/>
    <w:pPr>
      <w:ind w:left="720"/>
    </w:pPr>
  </w:style>
  <w:style w:type="paragraph" w:styleId="NoSpacing">
    <w:name w:val="No Spacing"/>
    <w:uiPriority w:val="1"/>
    <w:qFormat/>
    <w:rsid w:val="00CC336A"/>
    <w:rPr>
      <w:sz w:val="24"/>
      <w:szCs w:val="24"/>
      <w:lang w:eastAsia="en-US"/>
    </w:rPr>
  </w:style>
  <w:style w:type="character" w:customStyle="1" w:styleId="Heading3Char">
    <w:name w:val="Heading 3 Char"/>
    <w:link w:val="Heading3"/>
    <w:semiHidden/>
    <w:rsid w:val="001D2C73"/>
    <w:rPr>
      <w:rFonts w:ascii="Cambria" w:eastAsia="Times New Roman" w:hAnsi="Cambria" w:cs="Times New Roman"/>
      <w:b/>
      <w:bCs/>
      <w:sz w:val="26"/>
      <w:szCs w:val="26"/>
      <w:lang w:eastAsia="en-US"/>
    </w:rPr>
  </w:style>
  <w:style w:type="character" w:customStyle="1" w:styleId="apple-converted-space">
    <w:name w:val="apple-converted-space"/>
    <w:basedOn w:val="DefaultParagraphFont"/>
    <w:rsid w:val="004D209F"/>
  </w:style>
  <w:style w:type="paragraph" w:styleId="NormalWeb">
    <w:name w:val="Normal (Web)"/>
    <w:basedOn w:val="Normal"/>
    <w:uiPriority w:val="99"/>
    <w:unhideWhenUsed/>
    <w:rsid w:val="00F70F56"/>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182733">
      <w:bodyDiv w:val="1"/>
      <w:marLeft w:val="0"/>
      <w:marRight w:val="0"/>
      <w:marTop w:val="0"/>
      <w:marBottom w:val="0"/>
      <w:divBdr>
        <w:top w:val="none" w:sz="0" w:space="0" w:color="auto"/>
        <w:left w:val="none" w:sz="0" w:space="0" w:color="auto"/>
        <w:bottom w:val="none" w:sz="0" w:space="0" w:color="auto"/>
        <w:right w:val="none" w:sz="0" w:space="0" w:color="auto"/>
      </w:divBdr>
      <w:divsChild>
        <w:div w:id="894125355">
          <w:marLeft w:val="0"/>
          <w:marRight w:val="0"/>
          <w:marTop w:val="0"/>
          <w:marBottom w:val="0"/>
          <w:divBdr>
            <w:top w:val="none" w:sz="0" w:space="0" w:color="auto"/>
            <w:left w:val="none" w:sz="0" w:space="0" w:color="auto"/>
            <w:bottom w:val="none" w:sz="0" w:space="0" w:color="auto"/>
            <w:right w:val="none" w:sz="0" w:space="0" w:color="auto"/>
          </w:divBdr>
        </w:div>
        <w:div w:id="571308910">
          <w:marLeft w:val="0"/>
          <w:marRight w:val="0"/>
          <w:marTop w:val="0"/>
          <w:marBottom w:val="0"/>
          <w:divBdr>
            <w:top w:val="none" w:sz="0" w:space="0" w:color="auto"/>
            <w:left w:val="none" w:sz="0" w:space="0" w:color="auto"/>
            <w:bottom w:val="none" w:sz="0" w:space="0" w:color="auto"/>
            <w:right w:val="none" w:sz="0" w:space="0" w:color="auto"/>
          </w:divBdr>
        </w:div>
        <w:div w:id="1343631029">
          <w:marLeft w:val="0"/>
          <w:marRight w:val="0"/>
          <w:marTop w:val="0"/>
          <w:marBottom w:val="0"/>
          <w:divBdr>
            <w:top w:val="none" w:sz="0" w:space="0" w:color="auto"/>
            <w:left w:val="none" w:sz="0" w:space="0" w:color="auto"/>
            <w:bottom w:val="none" w:sz="0" w:space="0" w:color="auto"/>
            <w:right w:val="none" w:sz="0" w:space="0" w:color="auto"/>
          </w:divBdr>
        </w:div>
        <w:div w:id="1823081780">
          <w:marLeft w:val="0"/>
          <w:marRight w:val="0"/>
          <w:marTop w:val="0"/>
          <w:marBottom w:val="0"/>
          <w:divBdr>
            <w:top w:val="none" w:sz="0" w:space="0" w:color="auto"/>
            <w:left w:val="none" w:sz="0" w:space="0" w:color="auto"/>
            <w:bottom w:val="none" w:sz="0" w:space="0" w:color="auto"/>
            <w:right w:val="none" w:sz="0" w:space="0" w:color="auto"/>
          </w:divBdr>
        </w:div>
        <w:div w:id="558590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jesuitinstitute.org/Pictures/Logo/PNG%20RGB%201945.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http://jesuitinstitute.org/Pictures/HomepageImages/RibbonColour.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http://10.72.92.11/service/home/~/crest-800px.png?auth=co&amp;loc=en_GB&amp;id=11346&amp;part=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http://www.jesuitinstitute.org/Pictures/Logo/PNG%20RGB%201945.png"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D33787D.dotm</Template>
  <TotalTime>1</TotalTime>
  <Pages>5</Pages>
  <Words>1779</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Tel  : 01992 717835</vt:lpstr>
    </vt:vector>
  </TitlesOfParts>
  <Company>St Ignatius</Company>
  <LinksUpToDate>false</LinksUpToDate>
  <CharactersWithSpaces>11597</CharactersWithSpaces>
  <SharedDoc>false</SharedDoc>
  <HLinks>
    <vt:vector size="24" baseType="variant">
      <vt:variant>
        <vt:i4>6160400</vt:i4>
      </vt:variant>
      <vt:variant>
        <vt:i4>-1</vt:i4>
      </vt:variant>
      <vt:variant>
        <vt:i4>2051</vt:i4>
      </vt:variant>
      <vt:variant>
        <vt:i4>1</vt:i4>
      </vt:variant>
      <vt:variant>
        <vt:lpwstr>http://www.jesuitinstitute.org/Pictures/Logo/PNG%20RGB%201945.png</vt:lpwstr>
      </vt:variant>
      <vt:variant>
        <vt:lpwstr/>
      </vt:variant>
      <vt:variant>
        <vt:i4>7405632</vt:i4>
      </vt:variant>
      <vt:variant>
        <vt:i4>-1</vt:i4>
      </vt:variant>
      <vt:variant>
        <vt:i4>1033</vt:i4>
      </vt:variant>
      <vt:variant>
        <vt:i4>1</vt:i4>
      </vt:variant>
      <vt:variant>
        <vt:lpwstr>http://10.72.92.11/service/home/~/crest-800px.png?auth=co&amp;loc=en_GB&amp;id=11346&amp;part=2</vt:lpwstr>
      </vt:variant>
      <vt:variant>
        <vt:lpwstr/>
      </vt:variant>
      <vt:variant>
        <vt:i4>6160400</vt:i4>
      </vt:variant>
      <vt:variant>
        <vt:i4>-1</vt:i4>
      </vt:variant>
      <vt:variant>
        <vt:i4>1034</vt:i4>
      </vt:variant>
      <vt:variant>
        <vt:i4>1</vt:i4>
      </vt:variant>
      <vt:variant>
        <vt:lpwstr>http://www.jesuitinstitute.org/Pictures/Logo/PNG%20RGB%201945.png</vt:lpwstr>
      </vt:variant>
      <vt:variant>
        <vt:lpwstr/>
      </vt:variant>
      <vt:variant>
        <vt:i4>3014703</vt:i4>
      </vt:variant>
      <vt:variant>
        <vt:i4>-1</vt:i4>
      </vt:variant>
      <vt:variant>
        <vt:i4>1035</vt:i4>
      </vt:variant>
      <vt:variant>
        <vt:i4>1</vt:i4>
      </vt:variant>
      <vt:variant>
        <vt:lpwstr>http://jesuitinstitute.org/Pictures/HomepageImages/RibbonColour.png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  : 01992 717835</dc:title>
  <dc:subject/>
  <dc:creator>-</dc:creator>
  <cp:keywords/>
  <cp:lastModifiedBy>Muna Whitaker</cp:lastModifiedBy>
  <cp:revision>3</cp:revision>
  <cp:lastPrinted>2017-12-19T13:17:00Z</cp:lastPrinted>
  <dcterms:created xsi:type="dcterms:W3CDTF">2017-12-19T13:19:00Z</dcterms:created>
  <dcterms:modified xsi:type="dcterms:W3CDTF">2017-12-21T08:28:00Z</dcterms:modified>
</cp:coreProperties>
</file>