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67" w:rsidRPr="00443576" w:rsidRDefault="008E1867" w:rsidP="001C461A">
      <w:pPr>
        <w:jc w:val="center"/>
        <w:rPr>
          <w:rFonts w:cstheme="minorHAnsi"/>
          <w:b/>
          <w:noProof/>
          <w:sz w:val="24"/>
          <w:szCs w:val="24"/>
        </w:rPr>
      </w:pPr>
      <w:r w:rsidRPr="00443576">
        <w:rPr>
          <w:rFonts w:cstheme="minorHAnsi"/>
          <w:b/>
          <w:noProof/>
          <w:sz w:val="24"/>
          <w:szCs w:val="24"/>
        </w:rPr>
        <w:t>Caterham High School</w:t>
      </w:r>
    </w:p>
    <w:p w:rsidR="001C461A" w:rsidRPr="00443576" w:rsidRDefault="004E245D" w:rsidP="001C461A">
      <w:pPr>
        <w:jc w:val="center"/>
        <w:rPr>
          <w:rFonts w:cstheme="minorHAnsi"/>
          <w:sz w:val="24"/>
          <w:szCs w:val="24"/>
        </w:rPr>
      </w:pPr>
      <w:r w:rsidRPr="00443576">
        <w:rPr>
          <w:rFonts w:cstheme="minorHAnsi"/>
          <w:b/>
          <w:noProof/>
          <w:sz w:val="24"/>
          <w:szCs w:val="24"/>
        </w:rPr>
        <w:drawing>
          <wp:anchor distT="0" distB="0" distL="114300" distR="114300" simplePos="0" relativeHeight="251659264" behindDoc="0" locked="0" layoutInCell="1" allowOverlap="1" wp14:anchorId="4AED9D5D" wp14:editId="18BAC8D0">
            <wp:simplePos x="0" y="0"/>
            <wp:positionH relativeFrom="column">
              <wp:posOffset>8264416</wp:posOffset>
            </wp:positionH>
            <wp:positionV relativeFrom="paragraph">
              <wp:posOffset>-599090</wp:posOffset>
            </wp:positionV>
            <wp:extent cx="800756" cy="898635"/>
            <wp:effectExtent l="19050" t="0" r="0" b="0"/>
            <wp:wrapNone/>
            <wp:docPr id="3" name="Picture 3" descr="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S Logo"/>
                    <pic:cNvPicPr>
                      <a:picLocks noChangeAspect="1" noChangeArrowheads="1"/>
                    </pic:cNvPicPr>
                  </pic:nvPicPr>
                  <pic:blipFill>
                    <a:blip r:embed="rId6" cstate="print"/>
                    <a:srcRect/>
                    <a:stretch>
                      <a:fillRect/>
                    </a:stretch>
                  </pic:blipFill>
                  <pic:spPr bwMode="auto">
                    <a:xfrm>
                      <a:off x="0" y="0"/>
                      <a:ext cx="800756" cy="898635"/>
                    </a:xfrm>
                    <a:prstGeom prst="rect">
                      <a:avLst/>
                    </a:prstGeom>
                    <a:noFill/>
                    <a:ln w="9525">
                      <a:noFill/>
                      <a:miter lim="800000"/>
                      <a:headEnd/>
                      <a:tailEnd/>
                    </a:ln>
                  </pic:spPr>
                </pic:pic>
              </a:graphicData>
            </a:graphic>
          </wp:anchor>
        </w:drawing>
      </w:r>
      <w:r w:rsidRPr="00443576">
        <w:rPr>
          <w:rFonts w:cstheme="minorHAnsi"/>
          <w:b/>
          <w:noProof/>
          <w:sz w:val="24"/>
          <w:szCs w:val="24"/>
        </w:rPr>
        <w:t>PERSON SPECIFICATION</w:t>
      </w:r>
    </w:p>
    <w:p w:rsidR="001C461A" w:rsidRPr="00443576" w:rsidRDefault="001C461A" w:rsidP="001C461A">
      <w:pPr>
        <w:jc w:val="center"/>
        <w:rPr>
          <w:rFonts w:cstheme="minorHAnsi"/>
          <w:sz w:val="24"/>
          <w:szCs w:val="24"/>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4"/>
        <w:gridCol w:w="5850"/>
        <w:gridCol w:w="3510"/>
        <w:gridCol w:w="2527"/>
      </w:tblGrid>
      <w:tr w:rsidR="001C461A" w:rsidRPr="00443576" w:rsidTr="004E245D">
        <w:trPr>
          <w:trHeight w:val="227"/>
        </w:trPr>
        <w:tc>
          <w:tcPr>
            <w:tcW w:w="2714" w:type="dxa"/>
          </w:tcPr>
          <w:p w:rsidR="001C461A" w:rsidRPr="00443576" w:rsidRDefault="001C461A" w:rsidP="004E245D">
            <w:pPr>
              <w:rPr>
                <w:rFonts w:cstheme="minorHAnsi"/>
                <w:b/>
                <w:sz w:val="24"/>
                <w:szCs w:val="24"/>
              </w:rPr>
            </w:pPr>
            <w:r w:rsidRPr="00443576">
              <w:rPr>
                <w:rFonts w:cstheme="minorHAnsi"/>
                <w:b/>
                <w:sz w:val="24"/>
                <w:szCs w:val="24"/>
              </w:rPr>
              <w:t>Post Title</w:t>
            </w:r>
          </w:p>
        </w:tc>
        <w:tc>
          <w:tcPr>
            <w:tcW w:w="5850" w:type="dxa"/>
          </w:tcPr>
          <w:p w:rsidR="001C461A" w:rsidRPr="00443576" w:rsidRDefault="009A5B7C" w:rsidP="004E245D">
            <w:pPr>
              <w:pStyle w:val="Heading5"/>
              <w:rPr>
                <w:rFonts w:asciiTheme="minorHAnsi" w:hAnsiTheme="minorHAnsi" w:cstheme="minorHAnsi"/>
                <w:bCs w:val="0"/>
                <w:i w:val="0"/>
                <w:sz w:val="24"/>
                <w:szCs w:val="24"/>
              </w:rPr>
            </w:pPr>
            <w:r>
              <w:rPr>
                <w:rFonts w:asciiTheme="minorHAnsi" w:hAnsiTheme="minorHAnsi" w:cstheme="minorHAnsi"/>
                <w:bCs w:val="0"/>
                <w:i w:val="0"/>
                <w:sz w:val="24"/>
                <w:szCs w:val="24"/>
              </w:rPr>
              <w:t>Assistant</w:t>
            </w:r>
            <w:r w:rsidR="00735472" w:rsidRPr="00443576">
              <w:rPr>
                <w:rFonts w:asciiTheme="minorHAnsi" w:hAnsiTheme="minorHAnsi" w:cstheme="minorHAnsi"/>
                <w:bCs w:val="0"/>
                <w:i w:val="0"/>
                <w:sz w:val="24"/>
                <w:szCs w:val="24"/>
              </w:rPr>
              <w:t xml:space="preserve"> Head</w:t>
            </w:r>
          </w:p>
        </w:tc>
        <w:tc>
          <w:tcPr>
            <w:tcW w:w="3510" w:type="dxa"/>
          </w:tcPr>
          <w:p w:rsidR="001C461A" w:rsidRPr="00443576" w:rsidRDefault="001C461A" w:rsidP="004E245D">
            <w:pPr>
              <w:rPr>
                <w:rFonts w:cstheme="minorHAnsi"/>
                <w:b/>
                <w:sz w:val="24"/>
                <w:szCs w:val="24"/>
              </w:rPr>
            </w:pPr>
            <w:r w:rsidRPr="00443576">
              <w:rPr>
                <w:rFonts w:cstheme="minorHAnsi"/>
                <w:b/>
                <w:sz w:val="24"/>
                <w:szCs w:val="24"/>
              </w:rPr>
              <w:t>Grade</w:t>
            </w:r>
            <w:r w:rsidR="009A5B7C">
              <w:rPr>
                <w:rFonts w:cstheme="minorHAnsi"/>
                <w:b/>
                <w:sz w:val="24"/>
                <w:szCs w:val="24"/>
              </w:rPr>
              <w:t xml:space="preserve"> L13-17</w:t>
            </w:r>
          </w:p>
        </w:tc>
        <w:tc>
          <w:tcPr>
            <w:tcW w:w="2527" w:type="dxa"/>
          </w:tcPr>
          <w:p w:rsidR="001C461A" w:rsidRPr="00443576" w:rsidRDefault="001C461A" w:rsidP="004E245D">
            <w:pPr>
              <w:pStyle w:val="Heading5"/>
              <w:rPr>
                <w:rFonts w:asciiTheme="minorHAnsi" w:hAnsiTheme="minorHAnsi" w:cstheme="minorHAnsi"/>
                <w:bCs w:val="0"/>
                <w:sz w:val="24"/>
                <w:szCs w:val="24"/>
              </w:rPr>
            </w:pPr>
          </w:p>
        </w:tc>
      </w:tr>
      <w:tr w:rsidR="001C461A" w:rsidRPr="00443576" w:rsidTr="004E245D">
        <w:tc>
          <w:tcPr>
            <w:tcW w:w="2714" w:type="dxa"/>
          </w:tcPr>
          <w:p w:rsidR="001C461A" w:rsidRPr="00443576" w:rsidRDefault="001C461A" w:rsidP="001C461A">
            <w:pPr>
              <w:rPr>
                <w:rFonts w:cstheme="minorHAnsi"/>
                <w:b/>
                <w:sz w:val="24"/>
                <w:szCs w:val="24"/>
              </w:rPr>
            </w:pPr>
            <w:r w:rsidRPr="00443576">
              <w:rPr>
                <w:rFonts w:cstheme="minorHAnsi"/>
                <w:b/>
                <w:sz w:val="24"/>
                <w:szCs w:val="24"/>
              </w:rPr>
              <w:t>Department</w:t>
            </w:r>
          </w:p>
        </w:tc>
        <w:tc>
          <w:tcPr>
            <w:tcW w:w="5850" w:type="dxa"/>
          </w:tcPr>
          <w:p w:rsidR="001C461A" w:rsidRPr="00443576" w:rsidRDefault="001C461A" w:rsidP="001C461A">
            <w:pPr>
              <w:rPr>
                <w:rFonts w:cstheme="minorHAnsi"/>
                <w:b/>
                <w:sz w:val="24"/>
                <w:szCs w:val="24"/>
              </w:rPr>
            </w:pPr>
          </w:p>
        </w:tc>
        <w:tc>
          <w:tcPr>
            <w:tcW w:w="3510" w:type="dxa"/>
          </w:tcPr>
          <w:p w:rsidR="001C461A" w:rsidRPr="00443576" w:rsidRDefault="001C461A" w:rsidP="001C461A">
            <w:pPr>
              <w:rPr>
                <w:rFonts w:cstheme="minorHAnsi"/>
                <w:b/>
                <w:sz w:val="24"/>
                <w:szCs w:val="24"/>
              </w:rPr>
            </w:pPr>
            <w:r w:rsidRPr="00443576">
              <w:rPr>
                <w:rFonts w:cstheme="minorHAnsi"/>
                <w:b/>
                <w:sz w:val="24"/>
                <w:szCs w:val="24"/>
              </w:rPr>
              <w:t>Date of Person Specification</w:t>
            </w:r>
          </w:p>
        </w:tc>
        <w:tc>
          <w:tcPr>
            <w:tcW w:w="2527" w:type="dxa"/>
          </w:tcPr>
          <w:p w:rsidR="001C461A" w:rsidRPr="00443576" w:rsidRDefault="005D0F06" w:rsidP="001C461A">
            <w:pPr>
              <w:rPr>
                <w:rFonts w:cstheme="minorHAnsi"/>
                <w:b/>
                <w:bCs/>
                <w:sz w:val="24"/>
                <w:szCs w:val="24"/>
              </w:rPr>
            </w:pPr>
            <w:r>
              <w:rPr>
                <w:rFonts w:cstheme="minorHAnsi"/>
                <w:b/>
                <w:bCs/>
                <w:sz w:val="24"/>
                <w:szCs w:val="24"/>
              </w:rPr>
              <w:t>October 2017</w:t>
            </w:r>
            <w:bookmarkStart w:id="0" w:name="_GoBack"/>
            <w:bookmarkEnd w:id="0"/>
          </w:p>
        </w:tc>
      </w:tr>
    </w:tbl>
    <w:p w:rsidR="001C461A" w:rsidRPr="00443576" w:rsidRDefault="001C461A" w:rsidP="00617FFE">
      <w:pPr>
        <w:rPr>
          <w:rFonts w:cstheme="minorHAnsi"/>
          <w:sz w:val="24"/>
          <w:szCs w:val="24"/>
        </w:rPr>
      </w:pPr>
    </w:p>
    <w:tbl>
      <w:tblPr>
        <w:tblW w:w="1460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930"/>
        <w:gridCol w:w="3402"/>
      </w:tblGrid>
      <w:tr w:rsidR="009128D1" w:rsidRPr="00443576" w:rsidTr="009128D1">
        <w:tc>
          <w:tcPr>
            <w:tcW w:w="2269" w:type="dxa"/>
          </w:tcPr>
          <w:p w:rsidR="009128D1" w:rsidRPr="00443576" w:rsidRDefault="009128D1" w:rsidP="001C461A">
            <w:pPr>
              <w:jc w:val="center"/>
              <w:rPr>
                <w:rFonts w:cstheme="minorHAnsi"/>
                <w:b/>
                <w:sz w:val="24"/>
                <w:szCs w:val="24"/>
              </w:rPr>
            </w:pPr>
            <w:r w:rsidRPr="00443576">
              <w:rPr>
                <w:rFonts w:cstheme="minorHAnsi"/>
                <w:b/>
                <w:sz w:val="24"/>
                <w:szCs w:val="24"/>
              </w:rPr>
              <w:t>Attributes</w:t>
            </w:r>
          </w:p>
        </w:tc>
        <w:tc>
          <w:tcPr>
            <w:tcW w:w="8930" w:type="dxa"/>
          </w:tcPr>
          <w:p w:rsidR="009128D1" w:rsidRPr="00443576" w:rsidRDefault="009128D1" w:rsidP="001C461A">
            <w:pPr>
              <w:jc w:val="center"/>
              <w:rPr>
                <w:rFonts w:cstheme="minorHAnsi"/>
                <w:b/>
                <w:sz w:val="24"/>
                <w:szCs w:val="24"/>
              </w:rPr>
            </w:pPr>
            <w:r w:rsidRPr="00443576">
              <w:rPr>
                <w:rFonts w:cstheme="minorHAnsi"/>
                <w:b/>
                <w:sz w:val="24"/>
                <w:szCs w:val="24"/>
              </w:rPr>
              <w:t>Minimum Criteria</w:t>
            </w:r>
          </w:p>
        </w:tc>
        <w:tc>
          <w:tcPr>
            <w:tcW w:w="3402" w:type="dxa"/>
          </w:tcPr>
          <w:p w:rsidR="009128D1" w:rsidRPr="00443576" w:rsidRDefault="009128D1" w:rsidP="004E245D">
            <w:pPr>
              <w:jc w:val="center"/>
              <w:rPr>
                <w:rFonts w:cstheme="minorHAnsi"/>
                <w:b/>
                <w:sz w:val="24"/>
                <w:szCs w:val="24"/>
              </w:rPr>
            </w:pPr>
            <w:r w:rsidRPr="00443576">
              <w:rPr>
                <w:rFonts w:cstheme="minorHAnsi"/>
                <w:b/>
                <w:sz w:val="24"/>
                <w:szCs w:val="24"/>
              </w:rPr>
              <w:t>Method of Assessment</w:t>
            </w:r>
          </w:p>
        </w:tc>
      </w:tr>
      <w:tr w:rsidR="009128D1" w:rsidRPr="00443576" w:rsidTr="009128D1">
        <w:tc>
          <w:tcPr>
            <w:tcW w:w="2269" w:type="dxa"/>
          </w:tcPr>
          <w:p w:rsidR="009128D1" w:rsidRPr="00443576" w:rsidRDefault="009128D1" w:rsidP="001C461A">
            <w:pPr>
              <w:rPr>
                <w:rFonts w:cstheme="minorHAnsi"/>
                <w:b/>
                <w:sz w:val="24"/>
                <w:szCs w:val="24"/>
              </w:rPr>
            </w:pPr>
            <w:r w:rsidRPr="00443576">
              <w:rPr>
                <w:rFonts w:cstheme="minorHAnsi"/>
                <w:b/>
                <w:sz w:val="24"/>
                <w:szCs w:val="24"/>
              </w:rPr>
              <w:t>Experience</w:t>
            </w:r>
          </w:p>
        </w:tc>
        <w:tc>
          <w:tcPr>
            <w:tcW w:w="8930" w:type="dxa"/>
          </w:tcPr>
          <w:p w:rsidR="009128D1" w:rsidRPr="00443576" w:rsidRDefault="009128D1" w:rsidP="009128D1">
            <w:pPr>
              <w:spacing w:line="240" w:lineRule="auto"/>
              <w:rPr>
                <w:rFonts w:cstheme="minorHAnsi"/>
                <w:sz w:val="24"/>
                <w:szCs w:val="24"/>
              </w:rPr>
            </w:pPr>
            <w:r>
              <w:rPr>
                <w:rFonts w:cstheme="minorHAnsi"/>
                <w:sz w:val="24"/>
                <w:szCs w:val="24"/>
              </w:rPr>
              <w:t xml:space="preserve">At least 2 years’ </w:t>
            </w:r>
            <w:r w:rsidRPr="00443576">
              <w:rPr>
                <w:rFonts w:cstheme="minorHAnsi"/>
                <w:sz w:val="24"/>
                <w:szCs w:val="24"/>
              </w:rPr>
              <w:t>experience as a</w:t>
            </w:r>
            <w:r w:rsidR="009A5B7C">
              <w:rPr>
                <w:rFonts w:cstheme="minorHAnsi"/>
                <w:sz w:val="24"/>
                <w:szCs w:val="24"/>
              </w:rPr>
              <w:t xml:space="preserve">n </w:t>
            </w:r>
            <w:r w:rsidRPr="00443576">
              <w:rPr>
                <w:rFonts w:cstheme="minorHAnsi"/>
                <w:sz w:val="24"/>
                <w:szCs w:val="24"/>
              </w:rPr>
              <w:t xml:space="preserve">Assistant </w:t>
            </w:r>
            <w:r w:rsidR="009A5B7C">
              <w:rPr>
                <w:rFonts w:cstheme="minorHAnsi"/>
                <w:sz w:val="24"/>
                <w:szCs w:val="24"/>
              </w:rPr>
              <w:t>H</w:t>
            </w:r>
            <w:r w:rsidRPr="00443576">
              <w:rPr>
                <w:rFonts w:cstheme="minorHAnsi"/>
                <w:sz w:val="24"/>
                <w:szCs w:val="24"/>
              </w:rPr>
              <w:t>ead</w:t>
            </w:r>
            <w:r w:rsidR="009A5B7C">
              <w:rPr>
                <w:rFonts w:cstheme="minorHAnsi"/>
                <w:sz w:val="24"/>
                <w:szCs w:val="24"/>
              </w:rPr>
              <w:t xml:space="preserve">, Middle Leader </w:t>
            </w:r>
            <w:r w:rsidRPr="00443576">
              <w:rPr>
                <w:rFonts w:cstheme="minorHAnsi"/>
                <w:sz w:val="24"/>
                <w:szCs w:val="24"/>
              </w:rPr>
              <w:t>or equivalent</w:t>
            </w:r>
          </w:p>
          <w:p w:rsidR="009128D1" w:rsidRPr="00443576" w:rsidRDefault="009128D1" w:rsidP="009128D1">
            <w:pPr>
              <w:spacing w:line="240" w:lineRule="auto"/>
              <w:rPr>
                <w:rFonts w:cstheme="minorHAnsi"/>
                <w:sz w:val="24"/>
                <w:szCs w:val="24"/>
              </w:rPr>
            </w:pPr>
            <w:r w:rsidRPr="00443576">
              <w:rPr>
                <w:rFonts w:cstheme="minorHAnsi"/>
                <w:sz w:val="24"/>
                <w:szCs w:val="24"/>
              </w:rPr>
              <w:t xml:space="preserve">Successfully led, planned, managed and evaluated </w:t>
            </w:r>
            <w:proofErr w:type="gramStart"/>
            <w:r w:rsidRPr="00443576">
              <w:rPr>
                <w:rFonts w:cstheme="minorHAnsi"/>
                <w:sz w:val="24"/>
                <w:szCs w:val="24"/>
              </w:rPr>
              <w:t>change which</w:t>
            </w:r>
            <w:proofErr w:type="gramEnd"/>
            <w:r w:rsidRPr="00443576">
              <w:rPr>
                <w:rFonts w:cstheme="minorHAnsi"/>
                <w:sz w:val="24"/>
                <w:szCs w:val="24"/>
              </w:rPr>
              <w:t xml:space="preserve"> has had a significant impact at whole school level.</w:t>
            </w:r>
          </w:p>
          <w:p w:rsidR="009128D1" w:rsidRPr="00443576" w:rsidRDefault="009128D1" w:rsidP="009128D1">
            <w:pPr>
              <w:spacing w:line="240" w:lineRule="auto"/>
              <w:rPr>
                <w:rFonts w:cstheme="minorHAnsi"/>
                <w:sz w:val="24"/>
                <w:szCs w:val="24"/>
              </w:rPr>
            </w:pPr>
            <w:r w:rsidRPr="00443576">
              <w:rPr>
                <w:rFonts w:cstheme="minorHAnsi"/>
                <w:sz w:val="24"/>
                <w:szCs w:val="24"/>
              </w:rPr>
              <w:t xml:space="preserve">Demonstrated the ability to work strategically and successfully </w:t>
            </w:r>
            <w:proofErr w:type="gramStart"/>
            <w:r w:rsidRPr="00443576">
              <w:rPr>
                <w:rFonts w:cstheme="minorHAnsi"/>
                <w:sz w:val="24"/>
                <w:szCs w:val="24"/>
              </w:rPr>
              <w:t xml:space="preserve">at </w:t>
            </w:r>
            <w:r w:rsidR="009A5B7C">
              <w:rPr>
                <w:rFonts w:cstheme="minorHAnsi"/>
                <w:sz w:val="24"/>
                <w:szCs w:val="24"/>
              </w:rPr>
              <w:t xml:space="preserve"> Middle</w:t>
            </w:r>
            <w:proofErr w:type="gramEnd"/>
            <w:r w:rsidR="009A5B7C">
              <w:rPr>
                <w:rFonts w:cstheme="minorHAnsi"/>
                <w:sz w:val="24"/>
                <w:szCs w:val="24"/>
              </w:rPr>
              <w:t xml:space="preserve">/Senior </w:t>
            </w:r>
            <w:r w:rsidRPr="00443576">
              <w:rPr>
                <w:rFonts w:cstheme="minorHAnsi"/>
                <w:sz w:val="24"/>
                <w:szCs w:val="24"/>
              </w:rPr>
              <w:t xml:space="preserve"> leadership level.</w:t>
            </w:r>
          </w:p>
          <w:p w:rsidR="009128D1" w:rsidRPr="00443576" w:rsidRDefault="009128D1" w:rsidP="009128D1">
            <w:pPr>
              <w:spacing w:line="240" w:lineRule="auto"/>
              <w:rPr>
                <w:rFonts w:cstheme="minorHAnsi"/>
                <w:sz w:val="24"/>
                <w:szCs w:val="24"/>
              </w:rPr>
            </w:pPr>
            <w:r w:rsidRPr="00443576">
              <w:rPr>
                <w:rFonts w:cstheme="minorHAnsi"/>
                <w:sz w:val="24"/>
                <w:szCs w:val="24"/>
              </w:rPr>
              <w:t>Demonstrated outstanding, sustained, and successful experience as a teacher in a secondary context.</w:t>
            </w:r>
          </w:p>
          <w:p w:rsidR="009128D1" w:rsidRDefault="009128D1" w:rsidP="009128D1">
            <w:pPr>
              <w:spacing w:line="240" w:lineRule="auto"/>
              <w:rPr>
                <w:rFonts w:cstheme="minorHAnsi"/>
                <w:sz w:val="24"/>
                <w:szCs w:val="24"/>
              </w:rPr>
            </w:pPr>
            <w:r w:rsidRPr="00443576">
              <w:rPr>
                <w:rFonts w:cstheme="minorHAnsi"/>
                <w:sz w:val="24"/>
                <w:szCs w:val="24"/>
              </w:rPr>
              <w:t>Experience of strategies that encourage parents and carers to support children’s learning.</w:t>
            </w:r>
          </w:p>
          <w:p w:rsidR="009128D1" w:rsidRPr="00443576" w:rsidRDefault="009128D1" w:rsidP="009128D1">
            <w:pPr>
              <w:spacing w:line="240" w:lineRule="auto"/>
              <w:rPr>
                <w:rFonts w:cstheme="minorHAnsi"/>
                <w:sz w:val="24"/>
                <w:szCs w:val="24"/>
              </w:rPr>
            </w:pPr>
            <w:r>
              <w:rPr>
                <w:rFonts w:cstheme="minorHAnsi"/>
                <w:sz w:val="24"/>
                <w:szCs w:val="24"/>
              </w:rPr>
              <w:t xml:space="preserve">Successful experience of </w:t>
            </w:r>
            <w:proofErr w:type="gramStart"/>
            <w:r>
              <w:rPr>
                <w:rFonts w:cstheme="minorHAnsi"/>
                <w:sz w:val="24"/>
                <w:szCs w:val="24"/>
              </w:rPr>
              <w:t>student behaviour management strategies</w:t>
            </w:r>
            <w:proofErr w:type="gramEnd"/>
            <w:r>
              <w:rPr>
                <w:rFonts w:cstheme="minorHAnsi"/>
                <w:sz w:val="24"/>
                <w:szCs w:val="24"/>
              </w:rPr>
              <w:t>.</w:t>
            </w:r>
          </w:p>
          <w:p w:rsidR="009128D1" w:rsidRPr="00443576" w:rsidRDefault="009128D1" w:rsidP="009128D1">
            <w:pPr>
              <w:spacing w:line="240" w:lineRule="auto"/>
              <w:rPr>
                <w:rFonts w:cstheme="minorHAnsi"/>
                <w:sz w:val="24"/>
                <w:szCs w:val="24"/>
              </w:rPr>
            </w:pPr>
            <w:r w:rsidRPr="00443576">
              <w:rPr>
                <w:rFonts w:cstheme="minorHAnsi"/>
                <w:sz w:val="24"/>
                <w:szCs w:val="24"/>
              </w:rPr>
              <w:t>Experience of building and sustaining effective relationships with parents, carers other schools and partners and the broader community that enhance the education of pupils.</w:t>
            </w:r>
          </w:p>
          <w:p w:rsidR="009128D1" w:rsidRPr="00443576" w:rsidRDefault="009128D1" w:rsidP="009128D1">
            <w:pPr>
              <w:spacing w:after="0" w:line="240" w:lineRule="auto"/>
              <w:rPr>
                <w:rFonts w:cstheme="minorHAnsi"/>
                <w:sz w:val="24"/>
                <w:szCs w:val="24"/>
              </w:rPr>
            </w:pPr>
            <w:r w:rsidRPr="00443576">
              <w:rPr>
                <w:rFonts w:cstheme="minorHAnsi"/>
                <w:sz w:val="24"/>
                <w:szCs w:val="24"/>
              </w:rPr>
              <w:lastRenderedPageBreak/>
              <w:t>Successful experience of the delegation of leadership responsibilities and management tasks as appropriate, and monitoring their implementation.</w:t>
            </w:r>
          </w:p>
          <w:p w:rsidR="009128D1" w:rsidRPr="00443576" w:rsidRDefault="009128D1" w:rsidP="009128D1">
            <w:pPr>
              <w:spacing w:after="0" w:line="240" w:lineRule="auto"/>
              <w:rPr>
                <w:rFonts w:cstheme="minorHAnsi"/>
                <w:sz w:val="24"/>
                <w:szCs w:val="24"/>
              </w:rPr>
            </w:pPr>
          </w:p>
          <w:p w:rsidR="009128D1" w:rsidRPr="00443576" w:rsidRDefault="009128D1" w:rsidP="009128D1">
            <w:pPr>
              <w:spacing w:after="0" w:line="240" w:lineRule="auto"/>
              <w:rPr>
                <w:rFonts w:cstheme="minorHAnsi"/>
                <w:sz w:val="24"/>
                <w:szCs w:val="24"/>
              </w:rPr>
            </w:pPr>
            <w:r w:rsidRPr="00443576">
              <w:rPr>
                <w:rFonts w:cstheme="minorHAnsi"/>
                <w:sz w:val="24"/>
                <w:szCs w:val="24"/>
              </w:rPr>
              <w:t>Experience of implementing strategies for improving the quality of teaching and learning, including promoting excellence and challenging poor performance.</w:t>
            </w:r>
          </w:p>
          <w:p w:rsidR="009128D1" w:rsidRPr="00443576" w:rsidRDefault="009128D1" w:rsidP="009128D1">
            <w:pPr>
              <w:spacing w:after="0" w:line="240" w:lineRule="auto"/>
              <w:rPr>
                <w:rFonts w:cstheme="minorHAnsi"/>
                <w:sz w:val="24"/>
                <w:szCs w:val="24"/>
              </w:rPr>
            </w:pPr>
          </w:p>
          <w:p w:rsidR="009128D1" w:rsidRPr="00443576" w:rsidRDefault="009128D1" w:rsidP="009128D1">
            <w:pPr>
              <w:spacing w:after="0" w:line="240" w:lineRule="auto"/>
              <w:rPr>
                <w:rFonts w:cstheme="minorHAnsi"/>
                <w:b/>
                <w:sz w:val="24"/>
                <w:szCs w:val="24"/>
              </w:rPr>
            </w:pPr>
            <w:r w:rsidRPr="00443576">
              <w:rPr>
                <w:rFonts w:cstheme="minorHAnsi"/>
                <w:sz w:val="24"/>
                <w:szCs w:val="24"/>
              </w:rPr>
              <w:t>Experience of monitoring and evaluating the effectiveness of teaching and learning, including its outcomes in terms of standards and achievement and personal development and well-being.</w:t>
            </w:r>
          </w:p>
          <w:p w:rsidR="009128D1" w:rsidRPr="00443576" w:rsidRDefault="009128D1" w:rsidP="009128D1">
            <w:pPr>
              <w:spacing w:line="240" w:lineRule="auto"/>
              <w:rPr>
                <w:rFonts w:cstheme="minorHAnsi"/>
                <w:sz w:val="24"/>
                <w:szCs w:val="24"/>
              </w:rPr>
            </w:pPr>
          </w:p>
        </w:tc>
        <w:tc>
          <w:tcPr>
            <w:tcW w:w="3402" w:type="dxa"/>
          </w:tcPr>
          <w:p w:rsidR="009128D1" w:rsidRPr="00443576" w:rsidRDefault="009128D1" w:rsidP="009128D1">
            <w:pPr>
              <w:spacing w:line="240" w:lineRule="auto"/>
              <w:rPr>
                <w:rFonts w:cstheme="minorHAnsi"/>
                <w:sz w:val="24"/>
                <w:szCs w:val="24"/>
              </w:rPr>
            </w:pPr>
            <w:r w:rsidRPr="00443576">
              <w:rPr>
                <w:rFonts w:cstheme="minorHAnsi"/>
                <w:sz w:val="24"/>
                <w:szCs w:val="24"/>
              </w:rPr>
              <w:lastRenderedPageBreak/>
              <w:t>application</w:t>
            </w:r>
          </w:p>
          <w:p w:rsidR="009128D1" w:rsidRPr="00443576" w:rsidRDefault="009128D1" w:rsidP="009128D1">
            <w:pPr>
              <w:spacing w:line="240" w:lineRule="auto"/>
              <w:rPr>
                <w:rFonts w:cstheme="minorHAnsi"/>
                <w:sz w:val="24"/>
                <w:szCs w:val="24"/>
              </w:rPr>
            </w:pPr>
            <w:r w:rsidRPr="00443576">
              <w:rPr>
                <w:rFonts w:cstheme="minorHAnsi"/>
                <w:sz w:val="24"/>
                <w:szCs w:val="24"/>
              </w:rPr>
              <w:t>application, reference, interview</w:t>
            </w:r>
          </w:p>
          <w:p w:rsidR="009128D1" w:rsidRDefault="009128D1" w:rsidP="009128D1">
            <w:pPr>
              <w:spacing w:line="240" w:lineRule="auto"/>
              <w:rPr>
                <w:rFonts w:cstheme="minorHAnsi"/>
                <w:sz w:val="24"/>
                <w:szCs w:val="24"/>
              </w:rPr>
            </w:pPr>
          </w:p>
          <w:p w:rsidR="009128D1" w:rsidRPr="00443576" w:rsidRDefault="009128D1" w:rsidP="009128D1">
            <w:pPr>
              <w:spacing w:line="240" w:lineRule="auto"/>
              <w:rPr>
                <w:rFonts w:cstheme="minorHAnsi"/>
                <w:sz w:val="24"/>
                <w:szCs w:val="24"/>
              </w:rPr>
            </w:pPr>
            <w:r w:rsidRPr="00443576">
              <w:rPr>
                <w:rFonts w:cstheme="minorHAnsi"/>
                <w:sz w:val="24"/>
                <w:szCs w:val="24"/>
              </w:rPr>
              <w:t>application, reference, interview</w:t>
            </w:r>
          </w:p>
          <w:p w:rsidR="009128D1" w:rsidRPr="00443576" w:rsidRDefault="009128D1" w:rsidP="009128D1">
            <w:pPr>
              <w:spacing w:line="240" w:lineRule="auto"/>
              <w:rPr>
                <w:rFonts w:cstheme="minorHAnsi"/>
                <w:sz w:val="24"/>
                <w:szCs w:val="24"/>
              </w:rPr>
            </w:pPr>
            <w:r w:rsidRPr="00443576">
              <w:rPr>
                <w:rFonts w:cstheme="minorHAnsi"/>
                <w:sz w:val="24"/>
                <w:szCs w:val="24"/>
              </w:rPr>
              <w:t>application and reference</w:t>
            </w:r>
          </w:p>
          <w:p w:rsidR="009128D1" w:rsidRDefault="009128D1" w:rsidP="009128D1">
            <w:pPr>
              <w:spacing w:line="240" w:lineRule="auto"/>
              <w:rPr>
                <w:rFonts w:cstheme="minorHAnsi"/>
                <w:sz w:val="24"/>
                <w:szCs w:val="24"/>
              </w:rPr>
            </w:pPr>
          </w:p>
          <w:p w:rsidR="009128D1" w:rsidRDefault="009128D1" w:rsidP="009128D1">
            <w:pPr>
              <w:spacing w:line="240" w:lineRule="auto"/>
              <w:rPr>
                <w:rFonts w:cstheme="minorHAnsi"/>
                <w:sz w:val="24"/>
                <w:szCs w:val="24"/>
              </w:rPr>
            </w:pPr>
            <w:r w:rsidRPr="00443576">
              <w:rPr>
                <w:rFonts w:cstheme="minorHAnsi"/>
                <w:sz w:val="24"/>
                <w:szCs w:val="24"/>
              </w:rPr>
              <w:t>application / interview / reference</w:t>
            </w:r>
          </w:p>
          <w:p w:rsidR="009128D1" w:rsidRDefault="009128D1" w:rsidP="009128D1">
            <w:pPr>
              <w:spacing w:line="240" w:lineRule="auto"/>
              <w:rPr>
                <w:rFonts w:cstheme="minorHAnsi"/>
                <w:sz w:val="24"/>
                <w:szCs w:val="24"/>
              </w:rPr>
            </w:pPr>
            <w:r>
              <w:rPr>
                <w:rFonts w:cstheme="minorHAnsi"/>
                <w:sz w:val="24"/>
                <w:szCs w:val="24"/>
              </w:rPr>
              <w:t>application / interview</w:t>
            </w:r>
          </w:p>
          <w:p w:rsidR="009128D1" w:rsidRDefault="009128D1" w:rsidP="009128D1">
            <w:pPr>
              <w:spacing w:line="240" w:lineRule="auto"/>
              <w:rPr>
                <w:rFonts w:cstheme="minorHAnsi"/>
                <w:sz w:val="24"/>
                <w:szCs w:val="24"/>
              </w:rPr>
            </w:pPr>
            <w:r w:rsidRPr="00443576">
              <w:rPr>
                <w:rFonts w:cstheme="minorHAnsi"/>
                <w:sz w:val="24"/>
                <w:szCs w:val="24"/>
              </w:rPr>
              <w:t>appl</w:t>
            </w:r>
            <w:r>
              <w:rPr>
                <w:rFonts w:cstheme="minorHAnsi"/>
                <w:sz w:val="24"/>
                <w:szCs w:val="24"/>
              </w:rPr>
              <w:t>ication / interview / reference</w:t>
            </w:r>
          </w:p>
          <w:p w:rsidR="009128D1" w:rsidRDefault="009128D1" w:rsidP="009128D1">
            <w:pPr>
              <w:spacing w:line="240" w:lineRule="auto"/>
              <w:rPr>
                <w:rFonts w:cstheme="minorHAnsi"/>
                <w:sz w:val="24"/>
                <w:szCs w:val="24"/>
              </w:rPr>
            </w:pPr>
            <w:r w:rsidRPr="00443576">
              <w:rPr>
                <w:rFonts w:cstheme="minorHAnsi"/>
                <w:sz w:val="24"/>
                <w:szCs w:val="24"/>
              </w:rPr>
              <w:lastRenderedPageBreak/>
              <w:t>application / in</w:t>
            </w:r>
            <w:r>
              <w:rPr>
                <w:rFonts w:cstheme="minorHAnsi"/>
                <w:sz w:val="24"/>
                <w:szCs w:val="24"/>
              </w:rPr>
              <w:t>terview / reference</w:t>
            </w:r>
          </w:p>
          <w:p w:rsidR="009128D1" w:rsidRPr="00443576" w:rsidRDefault="009128D1" w:rsidP="009128D1">
            <w:pPr>
              <w:spacing w:line="240" w:lineRule="auto"/>
              <w:rPr>
                <w:rFonts w:cstheme="minorHAnsi"/>
                <w:sz w:val="24"/>
                <w:szCs w:val="24"/>
              </w:rPr>
            </w:pPr>
            <w:r w:rsidRPr="00443576">
              <w:rPr>
                <w:rFonts w:cstheme="minorHAnsi"/>
                <w:sz w:val="24"/>
                <w:szCs w:val="24"/>
              </w:rPr>
              <w:t>application / interview / reference</w:t>
            </w:r>
          </w:p>
          <w:p w:rsidR="009128D1" w:rsidRPr="00443576" w:rsidRDefault="009128D1" w:rsidP="009128D1">
            <w:pPr>
              <w:spacing w:line="240" w:lineRule="auto"/>
              <w:rPr>
                <w:rFonts w:cstheme="minorHAnsi"/>
                <w:sz w:val="24"/>
                <w:szCs w:val="24"/>
              </w:rPr>
            </w:pPr>
            <w:r w:rsidRPr="00443576">
              <w:rPr>
                <w:rFonts w:cstheme="minorHAnsi"/>
                <w:sz w:val="24"/>
                <w:szCs w:val="24"/>
              </w:rPr>
              <w:t>application / interview / reference</w:t>
            </w:r>
          </w:p>
          <w:p w:rsidR="009128D1" w:rsidRPr="00443576" w:rsidRDefault="009128D1" w:rsidP="009128D1">
            <w:pPr>
              <w:spacing w:line="240" w:lineRule="auto"/>
              <w:rPr>
                <w:rFonts w:cstheme="minorHAnsi"/>
                <w:sz w:val="24"/>
                <w:szCs w:val="24"/>
              </w:rPr>
            </w:pPr>
          </w:p>
        </w:tc>
      </w:tr>
      <w:tr w:rsidR="009128D1" w:rsidRPr="00443576" w:rsidTr="009128D1">
        <w:tc>
          <w:tcPr>
            <w:tcW w:w="2269" w:type="dxa"/>
          </w:tcPr>
          <w:p w:rsidR="009128D1" w:rsidRPr="00443576" w:rsidRDefault="009128D1" w:rsidP="009A5B7C">
            <w:pPr>
              <w:spacing w:line="240" w:lineRule="auto"/>
              <w:rPr>
                <w:rFonts w:cstheme="minorHAnsi"/>
                <w:b/>
                <w:sz w:val="24"/>
                <w:szCs w:val="24"/>
              </w:rPr>
            </w:pPr>
            <w:r w:rsidRPr="00443576">
              <w:rPr>
                <w:rFonts w:cstheme="minorHAnsi"/>
                <w:b/>
                <w:sz w:val="24"/>
                <w:szCs w:val="24"/>
              </w:rPr>
              <w:lastRenderedPageBreak/>
              <w:t>Education, Training</w:t>
            </w:r>
          </w:p>
          <w:p w:rsidR="009128D1" w:rsidRPr="00443576" w:rsidRDefault="009128D1" w:rsidP="009A5B7C">
            <w:pPr>
              <w:spacing w:line="240" w:lineRule="auto"/>
              <w:rPr>
                <w:rFonts w:cstheme="minorHAnsi"/>
                <w:b/>
                <w:sz w:val="24"/>
                <w:szCs w:val="24"/>
              </w:rPr>
            </w:pPr>
            <w:r w:rsidRPr="00443576">
              <w:rPr>
                <w:rFonts w:cstheme="minorHAnsi"/>
                <w:b/>
                <w:sz w:val="24"/>
                <w:szCs w:val="24"/>
              </w:rPr>
              <w:t>And Qualifications</w:t>
            </w:r>
          </w:p>
        </w:tc>
        <w:tc>
          <w:tcPr>
            <w:tcW w:w="8930" w:type="dxa"/>
          </w:tcPr>
          <w:p w:rsidR="009128D1" w:rsidRPr="00443576" w:rsidRDefault="009128D1" w:rsidP="00735472">
            <w:pPr>
              <w:rPr>
                <w:rFonts w:cstheme="minorHAnsi"/>
                <w:sz w:val="24"/>
                <w:szCs w:val="24"/>
              </w:rPr>
            </w:pPr>
            <w:r w:rsidRPr="00443576">
              <w:rPr>
                <w:rFonts w:cstheme="minorHAnsi"/>
                <w:sz w:val="24"/>
                <w:szCs w:val="24"/>
              </w:rPr>
              <w:t xml:space="preserve">A good </w:t>
            </w:r>
            <w:r w:rsidR="009A5B7C">
              <w:rPr>
                <w:rFonts w:cstheme="minorHAnsi"/>
                <w:sz w:val="24"/>
                <w:szCs w:val="24"/>
              </w:rPr>
              <w:t xml:space="preserve">honours </w:t>
            </w:r>
            <w:r w:rsidRPr="00443576">
              <w:rPr>
                <w:rFonts w:cstheme="minorHAnsi"/>
                <w:sz w:val="24"/>
                <w:szCs w:val="24"/>
              </w:rPr>
              <w:t>degree in a relevant subject</w:t>
            </w:r>
          </w:p>
          <w:p w:rsidR="009128D1" w:rsidRPr="00443576" w:rsidRDefault="009128D1" w:rsidP="001C461A">
            <w:pPr>
              <w:rPr>
                <w:rFonts w:cstheme="minorHAnsi"/>
                <w:sz w:val="24"/>
                <w:szCs w:val="24"/>
              </w:rPr>
            </w:pPr>
            <w:r w:rsidRPr="00443576">
              <w:rPr>
                <w:rFonts w:cstheme="minorHAnsi"/>
                <w:sz w:val="24"/>
                <w:szCs w:val="24"/>
              </w:rPr>
              <w:t>A teaching qualification together with Qualified Teacher Status</w:t>
            </w:r>
          </w:p>
        </w:tc>
        <w:tc>
          <w:tcPr>
            <w:tcW w:w="3402" w:type="dxa"/>
          </w:tcPr>
          <w:p w:rsidR="009128D1" w:rsidRPr="00443576" w:rsidRDefault="009128D1" w:rsidP="001C461A">
            <w:pPr>
              <w:rPr>
                <w:rFonts w:cstheme="minorHAnsi"/>
                <w:sz w:val="24"/>
                <w:szCs w:val="24"/>
              </w:rPr>
            </w:pPr>
            <w:r w:rsidRPr="00443576">
              <w:rPr>
                <w:rFonts w:cstheme="minorHAnsi"/>
                <w:sz w:val="24"/>
                <w:szCs w:val="24"/>
              </w:rPr>
              <w:t>application</w:t>
            </w:r>
          </w:p>
          <w:p w:rsidR="009128D1" w:rsidRPr="00443576" w:rsidRDefault="009128D1" w:rsidP="001C461A">
            <w:pPr>
              <w:rPr>
                <w:rFonts w:cstheme="minorHAnsi"/>
                <w:sz w:val="24"/>
                <w:szCs w:val="24"/>
              </w:rPr>
            </w:pPr>
            <w:r w:rsidRPr="00443576">
              <w:rPr>
                <w:rFonts w:cstheme="minorHAnsi"/>
                <w:sz w:val="24"/>
                <w:szCs w:val="24"/>
              </w:rPr>
              <w:t>application</w:t>
            </w:r>
          </w:p>
        </w:tc>
      </w:tr>
      <w:tr w:rsidR="009128D1" w:rsidRPr="00443576" w:rsidTr="009128D1">
        <w:tc>
          <w:tcPr>
            <w:tcW w:w="2269" w:type="dxa"/>
          </w:tcPr>
          <w:p w:rsidR="009128D1" w:rsidRPr="00443576" w:rsidRDefault="009128D1" w:rsidP="009A5B7C">
            <w:pPr>
              <w:spacing w:line="240" w:lineRule="auto"/>
              <w:rPr>
                <w:rFonts w:cstheme="minorHAnsi"/>
                <w:b/>
                <w:sz w:val="24"/>
                <w:szCs w:val="24"/>
              </w:rPr>
            </w:pPr>
            <w:r w:rsidRPr="00443576">
              <w:rPr>
                <w:rFonts w:cstheme="minorHAnsi"/>
                <w:b/>
                <w:sz w:val="24"/>
                <w:szCs w:val="24"/>
              </w:rPr>
              <w:t>Relationships</w:t>
            </w:r>
          </w:p>
        </w:tc>
        <w:tc>
          <w:tcPr>
            <w:tcW w:w="8930" w:type="dxa"/>
          </w:tcPr>
          <w:p w:rsidR="009128D1" w:rsidRPr="00443576" w:rsidRDefault="009128D1" w:rsidP="001C461A">
            <w:pPr>
              <w:tabs>
                <w:tab w:val="left" w:pos="0"/>
              </w:tabs>
              <w:rPr>
                <w:rFonts w:cstheme="minorHAnsi"/>
                <w:sz w:val="24"/>
                <w:szCs w:val="24"/>
              </w:rPr>
            </w:pPr>
            <w:r w:rsidRPr="00443576">
              <w:rPr>
                <w:rFonts w:cstheme="minorHAnsi"/>
                <w:sz w:val="24"/>
                <w:szCs w:val="24"/>
              </w:rPr>
              <w:t>Understands the significance of interpersonal relationships and strategies for promoting individual and team development.</w:t>
            </w:r>
          </w:p>
          <w:p w:rsidR="009128D1" w:rsidRPr="00443576" w:rsidRDefault="009128D1" w:rsidP="001C461A">
            <w:pPr>
              <w:tabs>
                <w:tab w:val="left" w:pos="0"/>
              </w:tabs>
              <w:rPr>
                <w:rFonts w:cstheme="minorHAnsi"/>
                <w:sz w:val="24"/>
                <w:szCs w:val="24"/>
              </w:rPr>
            </w:pPr>
            <w:r w:rsidRPr="00443576">
              <w:rPr>
                <w:rFonts w:cstheme="minorHAnsi"/>
                <w:sz w:val="24"/>
                <w:szCs w:val="24"/>
              </w:rPr>
              <w:t>Knows how to promote an open, fair and equitable culture.</w:t>
            </w:r>
          </w:p>
          <w:p w:rsidR="009128D1" w:rsidRPr="00443576" w:rsidRDefault="009128D1" w:rsidP="001C461A">
            <w:pPr>
              <w:tabs>
                <w:tab w:val="left" w:pos="0"/>
              </w:tabs>
              <w:rPr>
                <w:rFonts w:cstheme="minorHAnsi"/>
                <w:sz w:val="24"/>
                <w:szCs w:val="24"/>
              </w:rPr>
            </w:pPr>
            <w:r w:rsidRPr="00443576">
              <w:rPr>
                <w:rFonts w:cstheme="minorHAnsi"/>
                <w:sz w:val="24"/>
                <w:szCs w:val="24"/>
              </w:rPr>
              <w:t>Has a clear understanding of the impact of change and different leadership styles on individuals and organisations.</w:t>
            </w:r>
          </w:p>
          <w:p w:rsidR="009128D1" w:rsidRPr="00443576" w:rsidRDefault="009128D1" w:rsidP="001C461A">
            <w:pPr>
              <w:tabs>
                <w:tab w:val="left" w:pos="0"/>
              </w:tabs>
              <w:rPr>
                <w:rFonts w:cstheme="minorHAnsi"/>
                <w:sz w:val="24"/>
                <w:szCs w:val="24"/>
              </w:rPr>
            </w:pPr>
            <w:r w:rsidRPr="00443576">
              <w:rPr>
                <w:rFonts w:cstheme="minorHAnsi"/>
                <w:sz w:val="24"/>
                <w:szCs w:val="24"/>
              </w:rPr>
              <w:t>Ability to communicate effectively orally and in writing with all stakeholders.</w:t>
            </w:r>
          </w:p>
          <w:p w:rsidR="009128D1" w:rsidRPr="00443576" w:rsidRDefault="009128D1" w:rsidP="001C461A">
            <w:pPr>
              <w:tabs>
                <w:tab w:val="left" w:pos="0"/>
              </w:tabs>
              <w:rPr>
                <w:rFonts w:cstheme="minorHAnsi"/>
                <w:sz w:val="24"/>
                <w:szCs w:val="24"/>
              </w:rPr>
            </w:pPr>
            <w:r w:rsidRPr="00443576">
              <w:rPr>
                <w:rFonts w:cstheme="minorHAnsi"/>
                <w:sz w:val="24"/>
                <w:szCs w:val="24"/>
              </w:rPr>
              <w:t>Committed to working cooperatively with students and able to communicate sensitively and effectively with them.</w:t>
            </w:r>
          </w:p>
        </w:tc>
        <w:tc>
          <w:tcPr>
            <w:tcW w:w="3402" w:type="dxa"/>
          </w:tcPr>
          <w:p w:rsidR="009128D1" w:rsidRPr="00443576" w:rsidRDefault="009128D1" w:rsidP="001C461A">
            <w:pPr>
              <w:rPr>
                <w:rFonts w:cstheme="minorHAnsi"/>
                <w:sz w:val="24"/>
                <w:szCs w:val="24"/>
              </w:rPr>
            </w:pPr>
            <w:r w:rsidRPr="00443576">
              <w:rPr>
                <w:rFonts w:cstheme="minorHAnsi"/>
                <w:sz w:val="24"/>
                <w:szCs w:val="24"/>
              </w:rPr>
              <w:t>Interview / reference</w:t>
            </w:r>
          </w:p>
          <w:p w:rsidR="009128D1" w:rsidRDefault="009128D1" w:rsidP="008B382E">
            <w:pPr>
              <w:rPr>
                <w:rFonts w:cstheme="minorHAnsi"/>
                <w:sz w:val="24"/>
                <w:szCs w:val="24"/>
              </w:rPr>
            </w:pPr>
          </w:p>
          <w:p w:rsidR="009128D1" w:rsidRPr="00443576" w:rsidRDefault="009128D1" w:rsidP="008B382E">
            <w:pPr>
              <w:rPr>
                <w:rFonts w:cstheme="minorHAnsi"/>
                <w:sz w:val="24"/>
                <w:szCs w:val="24"/>
              </w:rPr>
            </w:pPr>
            <w:r w:rsidRPr="00443576">
              <w:rPr>
                <w:rFonts w:cstheme="minorHAnsi"/>
                <w:sz w:val="24"/>
                <w:szCs w:val="24"/>
              </w:rPr>
              <w:t>Interview / reference</w:t>
            </w:r>
          </w:p>
          <w:p w:rsidR="009128D1" w:rsidRPr="00443576" w:rsidRDefault="009128D1" w:rsidP="008B382E">
            <w:pPr>
              <w:rPr>
                <w:rFonts w:cstheme="minorHAnsi"/>
                <w:sz w:val="24"/>
                <w:szCs w:val="24"/>
              </w:rPr>
            </w:pPr>
            <w:r w:rsidRPr="00443576">
              <w:rPr>
                <w:rFonts w:cstheme="minorHAnsi"/>
                <w:sz w:val="24"/>
                <w:szCs w:val="24"/>
              </w:rPr>
              <w:t>Interview / reference</w:t>
            </w:r>
          </w:p>
          <w:p w:rsidR="009128D1" w:rsidRPr="00443576" w:rsidRDefault="009128D1" w:rsidP="008B382E">
            <w:pPr>
              <w:rPr>
                <w:rFonts w:cstheme="minorHAnsi"/>
                <w:sz w:val="24"/>
                <w:szCs w:val="24"/>
              </w:rPr>
            </w:pPr>
            <w:r w:rsidRPr="00443576">
              <w:rPr>
                <w:rFonts w:cstheme="minorHAnsi"/>
                <w:sz w:val="24"/>
                <w:szCs w:val="24"/>
              </w:rPr>
              <w:t>Interview / reference</w:t>
            </w:r>
          </w:p>
          <w:p w:rsidR="009128D1" w:rsidRPr="00443576" w:rsidRDefault="009128D1" w:rsidP="008B382E">
            <w:pPr>
              <w:rPr>
                <w:rFonts w:cstheme="minorHAnsi"/>
                <w:sz w:val="24"/>
                <w:szCs w:val="24"/>
              </w:rPr>
            </w:pPr>
            <w:r w:rsidRPr="00443576">
              <w:rPr>
                <w:rFonts w:cstheme="minorHAnsi"/>
                <w:sz w:val="24"/>
                <w:szCs w:val="24"/>
              </w:rPr>
              <w:t>Application / interview / reference</w:t>
            </w:r>
          </w:p>
          <w:p w:rsidR="009128D1" w:rsidRPr="00443576" w:rsidRDefault="009128D1" w:rsidP="001C461A">
            <w:pPr>
              <w:rPr>
                <w:rFonts w:cstheme="minorHAnsi"/>
                <w:sz w:val="24"/>
                <w:szCs w:val="24"/>
              </w:rPr>
            </w:pPr>
          </w:p>
        </w:tc>
      </w:tr>
      <w:tr w:rsidR="009128D1" w:rsidRPr="00443576" w:rsidTr="009128D1">
        <w:tc>
          <w:tcPr>
            <w:tcW w:w="2269" w:type="dxa"/>
          </w:tcPr>
          <w:p w:rsidR="009128D1" w:rsidRPr="00443576" w:rsidRDefault="009128D1" w:rsidP="009A5B7C">
            <w:pPr>
              <w:spacing w:line="240" w:lineRule="auto"/>
              <w:rPr>
                <w:rFonts w:cstheme="minorHAnsi"/>
                <w:b/>
                <w:sz w:val="24"/>
                <w:szCs w:val="24"/>
              </w:rPr>
            </w:pPr>
            <w:r w:rsidRPr="00443576">
              <w:rPr>
                <w:rFonts w:cstheme="minorHAnsi"/>
                <w:b/>
                <w:sz w:val="24"/>
                <w:szCs w:val="24"/>
              </w:rPr>
              <w:lastRenderedPageBreak/>
              <w:t>Equalities and Diversity</w:t>
            </w:r>
          </w:p>
        </w:tc>
        <w:tc>
          <w:tcPr>
            <w:tcW w:w="8930" w:type="dxa"/>
          </w:tcPr>
          <w:p w:rsidR="009128D1" w:rsidRPr="00443576" w:rsidRDefault="009128D1" w:rsidP="00611E94">
            <w:pPr>
              <w:rPr>
                <w:rFonts w:cstheme="minorHAnsi"/>
                <w:sz w:val="24"/>
                <w:szCs w:val="24"/>
              </w:rPr>
            </w:pPr>
            <w:r w:rsidRPr="00443576">
              <w:rPr>
                <w:rFonts w:cstheme="minorHAnsi"/>
                <w:sz w:val="24"/>
                <w:szCs w:val="24"/>
              </w:rPr>
              <w:t>Has an understanding of equalities and diversity and is able to implement this understanding effectively within role</w:t>
            </w:r>
          </w:p>
          <w:p w:rsidR="009128D1" w:rsidRPr="00443576" w:rsidRDefault="009128D1" w:rsidP="00741BB3">
            <w:pPr>
              <w:rPr>
                <w:rFonts w:cstheme="minorHAnsi"/>
                <w:sz w:val="24"/>
                <w:szCs w:val="24"/>
              </w:rPr>
            </w:pPr>
            <w:r w:rsidRPr="00443576">
              <w:rPr>
                <w:rFonts w:cstheme="minorHAnsi"/>
                <w:sz w:val="24"/>
                <w:szCs w:val="24"/>
              </w:rPr>
              <w:t>Able to recognise and respond positively to differing needs</w:t>
            </w:r>
          </w:p>
        </w:tc>
        <w:tc>
          <w:tcPr>
            <w:tcW w:w="3402" w:type="dxa"/>
          </w:tcPr>
          <w:p w:rsidR="009128D1" w:rsidRPr="00443576" w:rsidRDefault="009128D1" w:rsidP="001C461A">
            <w:pPr>
              <w:rPr>
                <w:rFonts w:cstheme="minorHAnsi"/>
                <w:sz w:val="24"/>
                <w:szCs w:val="24"/>
              </w:rPr>
            </w:pPr>
            <w:r w:rsidRPr="00443576">
              <w:rPr>
                <w:rFonts w:cstheme="minorHAnsi"/>
                <w:sz w:val="24"/>
                <w:szCs w:val="24"/>
              </w:rPr>
              <w:t>Interview</w:t>
            </w:r>
          </w:p>
          <w:p w:rsidR="009128D1" w:rsidRPr="00443576" w:rsidRDefault="009128D1" w:rsidP="001C461A">
            <w:pPr>
              <w:rPr>
                <w:rFonts w:cstheme="minorHAnsi"/>
                <w:sz w:val="24"/>
                <w:szCs w:val="24"/>
              </w:rPr>
            </w:pPr>
          </w:p>
          <w:p w:rsidR="009128D1" w:rsidRPr="00443576" w:rsidRDefault="009128D1" w:rsidP="001C461A">
            <w:pPr>
              <w:rPr>
                <w:rFonts w:cstheme="minorHAnsi"/>
                <w:sz w:val="24"/>
                <w:szCs w:val="24"/>
              </w:rPr>
            </w:pPr>
            <w:r w:rsidRPr="00443576">
              <w:rPr>
                <w:rFonts w:cstheme="minorHAnsi"/>
                <w:sz w:val="24"/>
                <w:szCs w:val="24"/>
              </w:rPr>
              <w:t>application</w:t>
            </w:r>
          </w:p>
        </w:tc>
      </w:tr>
      <w:tr w:rsidR="009128D1" w:rsidRPr="00443576" w:rsidTr="009128D1">
        <w:tc>
          <w:tcPr>
            <w:tcW w:w="2269" w:type="dxa"/>
          </w:tcPr>
          <w:p w:rsidR="009128D1" w:rsidRPr="00443576" w:rsidRDefault="009128D1" w:rsidP="009A5B7C">
            <w:pPr>
              <w:spacing w:line="240" w:lineRule="auto"/>
              <w:rPr>
                <w:rFonts w:cstheme="minorHAnsi"/>
                <w:b/>
                <w:sz w:val="24"/>
                <w:szCs w:val="24"/>
              </w:rPr>
            </w:pPr>
            <w:r w:rsidRPr="00443576">
              <w:rPr>
                <w:rFonts w:cstheme="minorHAnsi"/>
                <w:b/>
                <w:sz w:val="24"/>
                <w:szCs w:val="24"/>
              </w:rPr>
              <w:t>Knowledge,  Skills and understanding</w:t>
            </w:r>
          </w:p>
        </w:tc>
        <w:tc>
          <w:tcPr>
            <w:tcW w:w="8930" w:type="dxa"/>
          </w:tcPr>
          <w:p w:rsidR="009128D1" w:rsidRPr="00443576" w:rsidRDefault="009128D1" w:rsidP="00A12B58">
            <w:pPr>
              <w:spacing w:after="0" w:line="240" w:lineRule="auto"/>
              <w:rPr>
                <w:rFonts w:cstheme="minorHAnsi"/>
                <w:sz w:val="24"/>
                <w:szCs w:val="24"/>
              </w:rPr>
            </w:pPr>
            <w:r w:rsidRPr="00443576">
              <w:rPr>
                <w:rFonts w:cstheme="minorHAnsi"/>
                <w:sz w:val="24"/>
                <w:szCs w:val="24"/>
              </w:rPr>
              <w:t xml:space="preserve">Demonstrates a clear understanding of the principles and practice of quality assurance systems, including school review, </w:t>
            </w:r>
            <w:proofErr w:type="spellStart"/>
            <w:proofErr w:type="gramStart"/>
            <w:r w:rsidRPr="00443576">
              <w:rPr>
                <w:rFonts w:cstheme="minorHAnsi"/>
                <w:sz w:val="24"/>
                <w:szCs w:val="24"/>
              </w:rPr>
              <w:t>self evaluation</w:t>
            </w:r>
            <w:proofErr w:type="spellEnd"/>
            <w:proofErr w:type="gramEnd"/>
            <w:r w:rsidRPr="00443576">
              <w:rPr>
                <w:rFonts w:cstheme="minorHAnsi"/>
                <w:sz w:val="24"/>
                <w:szCs w:val="24"/>
              </w:rPr>
              <w:t xml:space="preserve"> and performance management and have experience of these.</w:t>
            </w:r>
          </w:p>
          <w:p w:rsidR="009128D1" w:rsidRPr="00443576" w:rsidRDefault="009128D1" w:rsidP="00A12B58">
            <w:pPr>
              <w:spacing w:after="0" w:line="240" w:lineRule="auto"/>
              <w:rPr>
                <w:rFonts w:cstheme="minorHAnsi"/>
                <w:sz w:val="24"/>
                <w:szCs w:val="24"/>
              </w:rPr>
            </w:pPr>
          </w:p>
          <w:p w:rsidR="009128D1" w:rsidRPr="00443576" w:rsidRDefault="009128D1" w:rsidP="00A12B58">
            <w:pPr>
              <w:spacing w:after="0" w:line="240" w:lineRule="auto"/>
              <w:rPr>
                <w:rFonts w:cstheme="minorHAnsi"/>
                <w:sz w:val="24"/>
                <w:szCs w:val="24"/>
              </w:rPr>
            </w:pPr>
            <w:r w:rsidRPr="00443576">
              <w:rPr>
                <w:rFonts w:cstheme="minorHAnsi"/>
                <w:sz w:val="24"/>
                <w:szCs w:val="24"/>
              </w:rPr>
              <w:t>Shows a practical understanding of how to analyse and use the full range of evidence, including performance data and external evaluations, to support, monitor, evaluate and improve aspects of the school, including challenging poor performance.</w:t>
            </w:r>
          </w:p>
          <w:p w:rsidR="009128D1" w:rsidRPr="00443576" w:rsidRDefault="009128D1" w:rsidP="00A12B58">
            <w:pPr>
              <w:spacing w:after="0" w:line="240" w:lineRule="auto"/>
              <w:rPr>
                <w:rFonts w:cstheme="minorHAnsi"/>
                <w:sz w:val="24"/>
                <w:szCs w:val="24"/>
              </w:rPr>
            </w:pPr>
          </w:p>
          <w:p w:rsidR="009128D1" w:rsidRPr="00443576" w:rsidRDefault="009128D1" w:rsidP="00B366FD">
            <w:pPr>
              <w:spacing w:after="0" w:line="240" w:lineRule="auto"/>
              <w:rPr>
                <w:rFonts w:cstheme="minorHAnsi"/>
                <w:sz w:val="24"/>
                <w:szCs w:val="24"/>
              </w:rPr>
            </w:pPr>
            <w:r w:rsidRPr="00443576">
              <w:rPr>
                <w:rFonts w:cstheme="minorHAnsi"/>
                <w:sz w:val="24"/>
                <w:szCs w:val="24"/>
              </w:rPr>
              <w:t>Understands how to establish and sustain effective organisational structures, systems, policy and practice.</w:t>
            </w:r>
          </w:p>
          <w:p w:rsidR="009128D1" w:rsidRPr="00443576" w:rsidRDefault="009128D1" w:rsidP="00B366FD">
            <w:pPr>
              <w:spacing w:after="0" w:line="240" w:lineRule="auto"/>
              <w:rPr>
                <w:rFonts w:cstheme="minorHAnsi"/>
                <w:sz w:val="24"/>
                <w:szCs w:val="24"/>
              </w:rPr>
            </w:pPr>
          </w:p>
          <w:p w:rsidR="009128D1" w:rsidRPr="00443576" w:rsidRDefault="009128D1" w:rsidP="00B366FD">
            <w:pPr>
              <w:spacing w:after="0" w:line="240" w:lineRule="auto"/>
              <w:rPr>
                <w:rFonts w:cstheme="minorHAnsi"/>
                <w:sz w:val="24"/>
                <w:szCs w:val="24"/>
              </w:rPr>
            </w:pPr>
          </w:p>
          <w:p w:rsidR="009128D1" w:rsidRPr="00443576" w:rsidRDefault="009128D1" w:rsidP="00B366FD">
            <w:pPr>
              <w:spacing w:after="0" w:line="240" w:lineRule="auto"/>
              <w:rPr>
                <w:rFonts w:cstheme="minorHAnsi"/>
                <w:sz w:val="24"/>
                <w:szCs w:val="24"/>
              </w:rPr>
            </w:pPr>
            <w:r w:rsidRPr="00443576">
              <w:rPr>
                <w:rFonts w:cstheme="minorHAnsi"/>
                <w:sz w:val="24"/>
                <w:szCs w:val="24"/>
              </w:rPr>
              <w:t>Knowledge of and commitment to the safeguarding and promoting the welfare of children and young people.</w:t>
            </w:r>
          </w:p>
          <w:p w:rsidR="009128D1" w:rsidRPr="00443576" w:rsidRDefault="009128D1" w:rsidP="00B366FD">
            <w:pPr>
              <w:spacing w:after="0" w:line="240" w:lineRule="auto"/>
              <w:rPr>
                <w:rFonts w:cstheme="minorHAnsi"/>
                <w:sz w:val="24"/>
                <w:szCs w:val="24"/>
              </w:rPr>
            </w:pPr>
          </w:p>
          <w:p w:rsidR="009128D1" w:rsidRPr="00443576" w:rsidRDefault="009128D1" w:rsidP="00B366FD">
            <w:pPr>
              <w:spacing w:after="0" w:line="240" w:lineRule="auto"/>
              <w:rPr>
                <w:rFonts w:cstheme="minorHAnsi"/>
                <w:sz w:val="24"/>
                <w:szCs w:val="24"/>
              </w:rPr>
            </w:pPr>
            <w:r w:rsidRPr="00443576">
              <w:rPr>
                <w:rFonts w:cstheme="minorHAnsi"/>
                <w:sz w:val="24"/>
                <w:szCs w:val="24"/>
              </w:rPr>
              <w:t>A thorough understanding of planning and assessment techniques.</w:t>
            </w:r>
          </w:p>
          <w:p w:rsidR="009128D1" w:rsidRPr="00443576" w:rsidRDefault="009128D1" w:rsidP="00A12B58">
            <w:pPr>
              <w:rPr>
                <w:rFonts w:cstheme="minorHAnsi"/>
                <w:sz w:val="24"/>
                <w:szCs w:val="24"/>
              </w:rPr>
            </w:pPr>
          </w:p>
          <w:p w:rsidR="009128D1" w:rsidRDefault="009128D1" w:rsidP="00A12B58">
            <w:pPr>
              <w:rPr>
                <w:rFonts w:cstheme="minorHAnsi"/>
                <w:sz w:val="24"/>
                <w:szCs w:val="24"/>
              </w:rPr>
            </w:pPr>
            <w:r w:rsidRPr="00443576">
              <w:rPr>
                <w:rFonts w:cstheme="minorHAnsi"/>
                <w:sz w:val="24"/>
                <w:szCs w:val="24"/>
              </w:rPr>
              <w:t xml:space="preserve">A good knowledge and understanding of how ICT </w:t>
            </w:r>
            <w:proofErr w:type="gramStart"/>
            <w:r w:rsidRPr="00443576">
              <w:rPr>
                <w:rFonts w:cstheme="minorHAnsi"/>
                <w:sz w:val="24"/>
                <w:szCs w:val="24"/>
              </w:rPr>
              <w:t>can be used</w:t>
            </w:r>
            <w:proofErr w:type="gramEnd"/>
            <w:r w:rsidRPr="00443576">
              <w:rPr>
                <w:rFonts w:cstheme="minorHAnsi"/>
                <w:sz w:val="24"/>
                <w:szCs w:val="24"/>
              </w:rPr>
              <w:t xml:space="preserve"> in the teaching of the subject to enhance student learning and able to promote this.</w:t>
            </w:r>
          </w:p>
          <w:p w:rsidR="009128D1" w:rsidRDefault="009128D1" w:rsidP="00A12B58">
            <w:pPr>
              <w:rPr>
                <w:rFonts w:cstheme="minorHAnsi"/>
                <w:sz w:val="24"/>
                <w:szCs w:val="24"/>
              </w:rPr>
            </w:pPr>
            <w:r>
              <w:rPr>
                <w:rFonts w:cstheme="minorHAnsi"/>
                <w:sz w:val="24"/>
                <w:szCs w:val="24"/>
              </w:rPr>
              <w:t>Think analytically and creatively and demonstrate initiative in solving problems.</w:t>
            </w:r>
          </w:p>
          <w:p w:rsidR="009128D1" w:rsidRDefault="009128D1" w:rsidP="00A12B58">
            <w:pPr>
              <w:rPr>
                <w:rFonts w:cstheme="minorHAnsi"/>
                <w:sz w:val="24"/>
                <w:szCs w:val="24"/>
              </w:rPr>
            </w:pPr>
            <w:r>
              <w:rPr>
                <w:rFonts w:cstheme="minorHAnsi"/>
                <w:sz w:val="24"/>
                <w:szCs w:val="24"/>
              </w:rPr>
              <w:t>Prioritise, plan and organise self and others.</w:t>
            </w:r>
          </w:p>
          <w:p w:rsidR="009128D1" w:rsidRPr="00443576" w:rsidRDefault="009128D1" w:rsidP="00A12B58">
            <w:pPr>
              <w:rPr>
                <w:rFonts w:cstheme="minorHAnsi"/>
                <w:sz w:val="24"/>
                <w:szCs w:val="24"/>
              </w:rPr>
            </w:pPr>
            <w:r>
              <w:rPr>
                <w:rFonts w:cstheme="minorHAnsi"/>
                <w:sz w:val="24"/>
                <w:szCs w:val="24"/>
              </w:rPr>
              <w:t>Has an understanding of up to date national initiative</w:t>
            </w:r>
            <w:r w:rsidR="009A5B7C">
              <w:rPr>
                <w:rFonts w:cstheme="minorHAnsi"/>
                <w:sz w:val="24"/>
                <w:szCs w:val="24"/>
              </w:rPr>
              <w:t>s</w:t>
            </w:r>
            <w:r>
              <w:rPr>
                <w:rFonts w:cstheme="minorHAnsi"/>
                <w:sz w:val="24"/>
                <w:szCs w:val="24"/>
              </w:rPr>
              <w:t xml:space="preserve"> and the implications of the </w:t>
            </w:r>
            <w:proofErr w:type="gramStart"/>
            <w:r>
              <w:rPr>
                <w:rFonts w:cstheme="minorHAnsi"/>
                <w:sz w:val="24"/>
                <w:szCs w:val="24"/>
              </w:rPr>
              <w:t>governments</w:t>
            </w:r>
            <w:proofErr w:type="gramEnd"/>
            <w:r>
              <w:rPr>
                <w:rFonts w:cstheme="minorHAnsi"/>
                <w:sz w:val="24"/>
                <w:szCs w:val="24"/>
              </w:rPr>
              <w:t xml:space="preserve"> education agenda.</w:t>
            </w:r>
          </w:p>
        </w:tc>
        <w:tc>
          <w:tcPr>
            <w:tcW w:w="3402" w:type="dxa"/>
          </w:tcPr>
          <w:p w:rsidR="009128D1" w:rsidRPr="00443576" w:rsidRDefault="009128D1" w:rsidP="009128D1">
            <w:pPr>
              <w:spacing w:line="240" w:lineRule="auto"/>
              <w:rPr>
                <w:rFonts w:cstheme="minorHAnsi"/>
                <w:sz w:val="24"/>
                <w:szCs w:val="24"/>
              </w:rPr>
            </w:pPr>
            <w:r w:rsidRPr="00443576">
              <w:rPr>
                <w:rFonts w:cstheme="minorHAnsi"/>
                <w:sz w:val="24"/>
                <w:szCs w:val="24"/>
              </w:rPr>
              <w:t>Interview / reference</w:t>
            </w:r>
          </w:p>
          <w:p w:rsidR="009128D1" w:rsidRPr="00443576" w:rsidRDefault="009128D1" w:rsidP="009128D1">
            <w:pPr>
              <w:spacing w:line="240" w:lineRule="auto"/>
              <w:rPr>
                <w:rFonts w:cstheme="minorHAnsi"/>
                <w:sz w:val="24"/>
                <w:szCs w:val="24"/>
              </w:rPr>
            </w:pPr>
          </w:p>
          <w:p w:rsidR="009128D1" w:rsidRDefault="009128D1" w:rsidP="009128D1">
            <w:pPr>
              <w:spacing w:line="240" w:lineRule="auto"/>
              <w:rPr>
                <w:rFonts w:cstheme="minorHAnsi"/>
                <w:sz w:val="24"/>
                <w:szCs w:val="24"/>
              </w:rPr>
            </w:pPr>
          </w:p>
          <w:p w:rsidR="009128D1" w:rsidRPr="00443576" w:rsidRDefault="009128D1" w:rsidP="009128D1">
            <w:pPr>
              <w:spacing w:line="240" w:lineRule="auto"/>
              <w:rPr>
                <w:rFonts w:cstheme="minorHAnsi"/>
                <w:sz w:val="24"/>
                <w:szCs w:val="24"/>
              </w:rPr>
            </w:pPr>
            <w:r w:rsidRPr="00443576">
              <w:rPr>
                <w:rFonts w:cstheme="minorHAnsi"/>
                <w:sz w:val="24"/>
                <w:szCs w:val="24"/>
              </w:rPr>
              <w:t>Interview / reference</w:t>
            </w:r>
          </w:p>
          <w:p w:rsidR="009128D1" w:rsidRPr="00443576" w:rsidRDefault="009128D1" w:rsidP="009128D1">
            <w:pPr>
              <w:spacing w:line="240" w:lineRule="auto"/>
              <w:rPr>
                <w:rFonts w:cstheme="minorHAnsi"/>
                <w:sz w:val="24"/>
                <w:szCs w:val="24"/>
              </w:rPr>
            </w:pPr>
          </w:p>
          <w:p w:rsidR="009128D1" w:rsidRPr="00443576" w:rsidRDefault="009128D1" w:rsidP="009128D1">
            <w:pPr>
              <w:spacing w:line="240" w:lineRule="auto"/>
              <w:rPr>
                <w:rFonts w:cstheme="minorHAnsi"/>
                <w:sz w:val="24"/>
                <w:szCs w:val="24"/>
              </w:rPr>
            </w:pPr>
            <w:r w:rsidRPr="00443576">
              <w:rPr>
                <w:rFonts w:cstheme="minorHAnsi"/>
                <w:sz w:val="24"/>
                <w:szCs w:val="24"/>
              </w:rPr>
              <w:t>Interview / reference</w:t>
            </w:r>
          </w:p>
          <w:p w:rsidR="009128D1" w:rsidRPr="00443576" w:rsidRDefault="009128D1" w:rsidP="009128D1">
            <w:pPr>
              <w:spacing w:line="240" w:lineRule="auto"/>
              <w:rPr>
                <w:rFonts w:cstheme="minorHAnsi"/>
                <w:sz w:val="24"/>
                <w:szCs w:val="24"/>
              </w:rPr>
            </w:pPr>
          </w:p>
          <w:p w:rsidR="009128D1" w:rsidRPr="00443576" w:rsidRDefault="009128D1" w:rsidP="009128D1">
            <w:pPr>
              <w:spacing w:line="240" w:lineRule="auto"/>
              <w:rPr>
                <w:rFonts w:cstheme="minorHAnsi"/>
                <w:sz w:val="24"/>
                <w:szCs w:val="24"/>
              </w:rPr>
            </w:pPr>
            <w:r w:rsidRPr="00443576">
              <w:rPr>
                <w:rFonts w:cstheme="minorHAnsi"/>
                <w:sz w:val="24"/>
                <w:szCs w:val="24"/>
              </w:rPr>
              <w:t>Interview / reference</w:t>
            </w:r>
          </w:p>
          <w:p w:rsidR="009128D1" w:rsidRDefault="009128D1" w:rsidP="009128D1">
            <w:pPr>
              <w:spacing w:line="240" w:lineRule="auto"/>
              <w:rPr>
                <w:rFonts w:cstheme="minorHAnsi"/>
                <w:sz w:val="24"/>
                <w:szCs w:val="24"/>
              </w:rPr>
            </w:pPr>
          </w:p>
          <w:p w:rsidR="009128D1" w:rsidRPr="00443576" w:rsidRDefault="009128D1" w:rsidP="009128D1">
            <w:pPr>
              <w:spacing w:line="240" w:lineRule="auto"/>
              <w:rPr>
                <w:rFonts w:cstheme="minorHAnsi"/>
                <w:sz w:val="24"/>
                <w:szCs w:val="24"/>
              </w:rPr>
            </w:pPr>
            <w:r w:rsidRPr="00443576">
              <w:rPr>
                <w:rFonts w:cstheme="minorHAnsi"/>
                <w:sz w:val="24"/>
                <w:szCs w:val="24"/>
              </w:rPr>
              <w:t>Application / interview</w:t>
            </w:r>
          </w:p>
          <w:p w:rsidR="009128D1" w:rsidRDefault="009128D1" w:rsidP="009128D1">
            <w:pPr>
              <w:spacing w:line="240" w:lineRule="auto"/>
              <w:rPr>
                <w:rFonts w:cstheme="minorHAnsi"/>
                <w:sz w:val="24"/>
                <w:szCs w:val="24"/>
              </w:rPr>
            </w:pPr>
          </w:p>
          <w:p w:rsidR="009128D1" w:rsidRDefault="009128D1" w:rsidP="009128D1">
            <w:pPr>
              <w:spacing w:line="240" w:lineRule="auto"/>
              <w:rPr>
                <w:rFonts w:cstheme="minorHAnsi"/>
                <w:sz w:val="24"/>
                <w:szCs w:val="24"/>
              </w:rPr>
            </w:pPr>
            <w:r w:rsidRPr="00443576">
              <w:rPr>
                <w:rFonts w:cstheme="minorHAnsi"/>
                <w:sz w:val="24"/>
                <w:szCs w:val="24"/>
              </w:rPr>
              <w:t>Application / interview</w:t>
            </w:r>
          </w:p>
          <w:p w:rsidR="009128D1" w:rsidRDefault="009128D1" w:rsidP="009128D1">
            <w:pPr>
              <w:spacing w:line="240" w:lineRule="auto"/>
              <w:rPr>
                <w:rFonts w:cstheme="minorHAnsi"/>
                <w:sz w:val="24"/>
                <w:szCs w:val="24"/>
                <w:lang w:val="en-US"/>
              </w:rPr>
            </w:pPr>
            <w:r w:rsidRPr="00443576">
              <w:rPr>
                <w:rFonts w:cstheme="minorHAnsi"/>
                <w:sz w:val="24"/>
                <w:szCs w:val="24"/>
                <w:lang w:val="en-US"/>
              </w:rPr>
              <w:t>Application / interview</w:t>
            </w:r>
          </w:p>
          <w:p w:rsidR="009128D1" w:rsidRDefault="009128D1" w:rsidP="009128D1">
            <w:pPr>
              <w:spacing w:line="240" w:lineRule="auto"/>
              <w:rPr>
                <w:rFonts w:cstheme="minorHAnsi"/>
                <w:sz w:val="24"/>
                <w:szCs w:val="24"/>
                <w:lang w:val="en-US"/>
              </w:rPr>
            </w:pPr>
            <w:r w:rsidRPr="00443576">
              <w:rPr>
                <w:rFonts w:cstheme="minorHAnsi"/>
                <w:sz w:val="24"/>
                <w:szCs w:val="24"/>
                <w:lang w:val="en-US"/>
              </w:rPr>
              <w:t>Application / interview</w:t>
            </w:r>
          </w:p>
          <w:p w:rsidR="009128D1" w:rsidRDefault="009128D1" w:rsidP="009128D1">
            <w:pPr>
              <w:spacing w:line="240" w:lineRule="auto"/>
              <w:rPr>
                <w:rFonts w:cstheme="minorHAnsi"/>
                <w:sz w:val="24"/>
                <w:szCs w:val="24"/>
                <w:lang w:val="en-US"/>
              </w:rPr>
            </w:pPr>
          </w:p>
          <w:p w:rsidR="009128D1" w:rsidRDefault="009128D1" w:rsidP="009128D1">
            <w:pPr>
              <w:spacing w:line="240" w:lineRule="auto"/>
              <w:rPr>
                <w:rFonts w:cstheme="minorHAnsi"/>
                <w:sz w:val="24"/>
                <w:szCs w:val="24"/>
              </w:rPr>
            </w:pPr>
            <w:r>
              <w:rPr>
                <w:rFonts w:cstheme="minorHAnsi"/>
                <w:sz w:val="24"/>
                <w:szCs w:val="24"/>
                <w:lang w:val="en-US"/>
              </w:rPr>
              <w:t>Interview</w:t>
            </w:r>
          </w:p>
          <w:p w:rsidR="009128D1" w:rsidRPr="00443576" w:rsidRDefault="009128D1" w:rsidP="00A12B58">
            <w:pPr>
              <w:rPr>
                <w:rFonts w:cstheme="minorHAnsi"/>
                <w:sz w:val="24"/>
                <w:szCs w:val="24"/>
              </w:rPr>
            </w:pPr>
          </w:p>
        </w:tc>
      </w:tr>
      <w:tr w:rsidR="009128D1" w:rsidRPr="00443576" w:rsidTr="009128D1">
        <w:tc>
          <w:tcPr>
            <w:tcW w:w="2269" w:type="dxa"/>
          </w:tcPr>
          <w:p w:rsidR="009128D1" w:rsidRPr="00443576" w:rsidRDefault="009128D1" w:rsidP="009A5B7C">
            <w:pPr>
              <w:spacing w:after="0" w:line="240" w:lineRule="auto"/>
              <w:ind w:left="-108"/>
              <w:rPr>
                <w:rFonts w:cstheme="minorHAnsi"/>
                <w:b/>
                <w:sz w:val="24"/>
                <w:szCs w:val="24"/>
              </w:rPr>
            </w:pPr>
            <w:r w:rsidRPr="00443576">
              <w:rPr>
                <w:rFonts w:cstheme="minorHAnsi"/>
                <w:b/>
                <w:sz w:val="24"/>
                <w:szCs w:val="24"/>
              </w:rPr>
              <w:t>Management, e.g.</w:t>
            </w:r>
          </w:p>
          <w:p w:rsidR="009128D1" w:rsidRPr="00443576" w:rsidRDefault="009128D1" w:rsidP="009A5B7C">
            <w:pPr>
              <w:spacing w:after="0" w:line="240" w:lineRule="auto"/>
              <w:ind w:left="-108"/>
              <w:rPr>
                <w:rFonts w:cstheme="minorHAnsi"/>
                <w:b/>
                <w:sz w:val="24"/>
                <w:szCs w:val="24"/>
              </w:rPr>
            </w:pPr>
            <w:r w:rsidRPr="00443576">
              <w:rPr>
                <w:rFonts w:cstheme="minorHAnsi"/>
                <w:b/>
                <w:sz w:val="24"/>
                <w:szCs w:val="24"/>
              </w:rPr>
              <w:t>People, Finance and Skills</w:t>
            </w:r>
          </w:p>
        </w:tc>
        <w:tc>
          <w:tcPr>
            <w:tcW w:w="8930" w:type="dxa"/>
          </w:tcPr>
          <w:p w:rsidR="009128D1" w:rsidRPr="00443576" w:rsidRDefault="009128D1" w:rsidP="00BA2EE5">
            <w:pPr>
              <w:spacing w:after="0" w:line="240" w:lineRule="auto"/>
              <w:rPr>
                <w:rFonts w:cstheme="minorHAnsi"/>
                <w:sz w:val="24"/>
                <w:szCs w:val="24"/>
              </w:rPr>
            </w:pPr>
            <w:r w:rsidRPr="00443576">
              <w:rPr>
                <w:rFonts w:cstheme="minorHAnsi"/>
                <w:sz w:val="24"/>
                <w:szCs w:val="24"/>
              </w:rPr>
              <w:t>Experience of holding individuals, teams and whole school to account for pupil learning outcomes.</w:t>
            </w:r>
          </w:p>
          <w:p w:rsidR="009128D1" w:rsidRPr="00443576" w:rsidRDefault="009128D1" w:rsidP="00BA2EE5">
            <w:pPr>
              <w:spacing w:after="0" w:line="240" w:lineRule="auto"/>
              <w:rPr>
                <w:rFonts w:cstheme="minorHAnsi"/>
                <w:sz w:val="24"/>
                <w:szCs w:val="24"/>
              </w:rPr>
            </w:pPr>
          </w:p>
          <w:p w:rsidR="009128D1" w:rsidRPr="00443576" w:rsidRDefault="009128D1" w:rsidP="00BA2EE5">
            <w:pPr>
              <w:spacing w:after="0" w:line="240" w:lineRule="auto"/>
              <w:rPr>
                <w:rFonts w:cstheme="minorHAnsi"/>
                <w:sz w:val="24"/>
                <w:szCs w:val="24"/>
              </w:rPr>
            </w:pPr>
            <w:r w:rsidRPr="00443576">
              <w:rPr>
                <w:rFonts w:cstheme="minorHAnsi"/>
                <w:sz w:val="24"/>
                <w:szCs w:val="24"/>
              </w:rPr>
              <w:t>The ability to lead curriculum development and innovation.</w:t>
            </w:r>
          </w:p>
          <w:p w:rsidR="009128D1" w:rsidRPr="00443576" w:rsidRDefault="009128D1" w:rsidP="00BA2EE5">
            <w:pPr>
              <w:spacing w:after="0" w:line="240" w:lineRule="auto"/>
              <w:rPr>
                <w:rFonts w:cstheme="minorHAnsi"/>
                <w:sz w:val="24"/>
                <w:szCs w:val="24"/>
              </w:rPr>
            </w:pPr>
          </w:p>
          <w:p w:rsidR="009128D1" w:rsidRPr="00443576" w:rsidRDefault="009128D1" w:rsidP="00BA2EE5">
            <w:pPr>
              <w:spacing w:after="0" w:line="240" w:lineRule="auto"/>
              <w:rPr>
                <w:rFonts w:cstheme="minorHAnsi"/>
                <w:sz w:val="24"/>
                <w:szCs w:val="24"/>
              </w:rPr>
            </w:pPr>
            <w:r w:rsidRPr="00443576">
              <w:rPr>
                <w:rFonts w:cstheme="minorHAnsi"/>
                <w:sz w:val="24"/>
                <w:szCs w:val="24"/>
              </w:rPr>
              <w:t>Can demonstrate strategic thinking and planning that builds, communicates and carries forward a coherent and shared vision.</w:t>
            </w:r>
          </w:p>
          <w:p w:rsidR="009128D1" w:rsidRPr="00443576" w:rsidRDefault="009128D1" w:rsidP="00BA2EE5">
            <w:pPr>
              <w:spacing w:after="0" w:line="240" w:lineRule="auto"/>
              <w:rPr>
                <w:rFonts w:cstheme="minorHAnsi"/>
                <w:sz w:val="24"/>
                <w:szCs w:val="24"/>
              </w:rPr>
            </w:pPr>
          </w:p>
          <w:p w:rsidR="009128D1" w:rsidRDefault="009128D1" w:rsidP="00BA2EE5">
            <w:pPr>
              <w:spacing w:after="0" w:line="240" w:lineRule="auto"/>
              <w:rPr>
                <w:rFonts w:cstheme="minorHAnsi"/>
                <w:sz w:val="24"/>
                <w:szCs w:val="24"/>
              </w:rPr>
            </w:pPr>
            <w:r>
              <w:rPr>
                <w:rFonts w:cstheme="minorHAnsi"/>
                <w:sz w:val="24"/>
                <w:szCs w:val="24"/>
              </w:rPr>
              <w:t>Ability to inspire, challenge, motivate and empower teams and individuals to achieve high goals.</w:t>
            </w:r>
          </w:p>
          <w:p w:rsidR="009128D1" w:rsidRDefault="009128D1" w:rsidP="00BA2EE5">
            <w:pPr>
              <w:spacing w:after="0" w:line="240" w:lineRule="auto"/>
              <w:rPr>
                <w:rFonts w:cstheme="minorHAnsi"/>
                <w:sz w:val="24"/>
                <w:szCs w:val="24"/>
              </w:rPr>
            </w:pPr>
          </w:p>
          <w:p w:rsidR="009128D1" w:rsidRPr="00443576" w:rsidRDefault="009128D1" w:rsidP="00BA2EE5">
            <w:pPr>
              <w:spacing w:after="0" w:line="240" w:lineRule="auto"/>
              <w:rPr>
                <w:rFonts w:cstheme="minorHAnsi"/>
                <w:sz w:val="24"/>
                <w:szCs w:val="24"/>
              </w:rPr>
            </w:pPr>
            <w:r>
              <w:rPr>
                <w:rFonts w:cstheme="minorHAnsi"/>
                <w:sz w:val="24"/>
                <w:szCs w:val="24"/>
              </w:rPr>
              <w:t>Demonstrate personal and professional integrity, including modelling values and vision</w:t>
            </w:r>
          </w:p>
          <w:p w:rsidR="009128D1" w:rsidRPr="00443576" w:rsidRDefault="009128D1" w:rsidP="00DE7E5F">
            <w:pPr>
              <w:ind w:left="-36"/>
              <w:rPr>
                <w:rFonts w:cstheme="minorHAnsi"/>
                <w:sz w:val="24"/>
                <w:szCs w:val="24"/>
              </w:rPr>
            </w:pPr>
          </w:p>
        </w:tc>
        <w:tc>
          <w:tcPr>
            <w:tcW w:w="3402" w:type="dxa"/>
          </w:tcPr>
          <w:p w:rsidR="009128D1" w:rsidRPr="00443576" w:rsidRDefault="009128D1" w:rsidP="00BA2EE5">
            <w:pPr>
              <w:rPr>
                <w:rFonts w:cstheme="minorHAnsi"/>
                <w:sz w:val="24"/>
                <w:szCs w:val="24"/>
              </w:rPr>
            </w:pPr>
            <w:r w:rsidRPr="00443576">
              <w:rPr>
                <w:rFonts w:cstheme="minorHAnsi"/>
                <w:sz w:val="24"/>
                <w:szCs w:val="24"/>
              </w:rPr>
              <w:t xml:space="preserve">Application / interview / reference </w:t>
            </w:r>
          </w:p>
          <w:p w:rsidR="009128D1" w:rsidRPr="00443576" w:rsidRDefault="009128D1" w:rsidP="00BA2EE5">
            <w:pPr>
              <w:rPr>
                <w:rFonts w:cstheme="minorHAnsi"/>
                <w:sz w:val="24"/>
                <w:szCs w:val="24"/>
              </w:rPr>
            </w:pPr>
            <w:r w:rsidRPr="00443576">
              <w:rPr>
                <w:rFonts w:cstheme="minorHAnsi"/>
                <w:sz w:val="24"/>
                <w:szCs w:val="24"/>
              </w:rPr>
              <w:t>Application / interview</w:t>
            </w:r>
          </w:p>
          <w:p w:rsidR="009128D1" w:rsidRPr="00443576" w:rsidRDefault="009128D1" w:rsidP="00BA2EE5">
            <w:pPr>
              <w:rPr>
                <w:rFonts w:cstheme="minorHAnsi"/>
                <w:sz w:val="24"/>
                <w:szCs w:val="24"/>
              </w:rPr>
            </w:pPr>
            <w:r w:rsidRPr="00443576">
              <w:rPr>
                <w:rFonts w:cstheme="minorHAnsi"/>
                <w:sz w:val="24"/>
                <w:szCs w:val="24"/>
              </w:rPr>
              <w:t>Application / interview / reference</w:t>
            </w:r>
          </w:p>
          <w:p w:rsidR="009128D1" w:rsidRDefault="009128D1" w:rsidP="001C461A">
            <w:pPr>
              <w:rPr>
                <w:rFonts w:cstheme="minorHAnsi"/>
                <w:sz w:val="24"/>
                <w:szCs w:val="24"/>
              </w:rPr>
            </w:pPr>
            <w:r w:rsidRPr="00443576">
              <w:rPr>
                <w:rFonts w:cstheme="minorHAnsi"/>
                <w:sz w:val="24"/>
                <w:szCs w:val="24"/>
              </w:rPr>
              <w:t>Application / interview</w:t>
            </w:r>
          </w:p>
          <w:p w:rsidR="009128D1" w:rsidRDefault="009128D1" w:rsidP="001C461A">
            <w:pPr>
              <w:rPr>
                <w:rFonts w:cstheme="minorHAnsi"/>
                <w:sz w:val="24"/>
                <w:szCs w:val="24"/>
              </w:rPr>
            </w:pPr>
          </w:p>
          <w:p w:rsidR="009128D1" w:rsidRPr="00443576" w:rsidRDefault="009128D1" w:rsidP="001C461A">
            <w:pPr>
              <w:rPr>
                <w:rFonts w:cstheme="minorHAnsi"/>
                <w:sz w:val="24"/>
                <w:szCs w:val="24"/>
              </w:rPr>
            </w:pPr>
            <w:r>
              <w:rPr>
                <w:rFonts w:cstheme="minorHAnsi"/>
                <w:sz w:val="24"/>
                <w:szCs w:val="24"/>
              </w:rPr>
              <w:t>Interview / reference</w:t>
            </w:r>
          </w:p>
        </w:tc>
      </w:tr>
      <w:tr w:rsidR="009128D1" w:rsidRPr="00443576" w:rsidTr="009128D1">
        <w:tc>
          <w:tcPr>
            <w:tcW w:w="2269" w:type="dxa"/>
          </w:tcPr>
          <w:p w:rsidR="009128D1" w:rsidRPr="00443576" w:rsidRDefault="009128D1" w:rsidP="009A5B7C">
            <w:pPr>
              <w:spacing w:line="240" w:lineRule="auto"/>
              <w:rPr>
                <w:rFonts w:cstheme="minorHAnsi"/>
                <w:b/>
                <w:sz w:val="24"/>
                <w:szCs w:val="24"/>
              </w:rPr>
            </w:pPr>
            <w:r w:rsidRPr="00443576">
              <w:rPr>
                <w:rFonts w:cstheme="minorHAnsi"/>
                <w:b/>
                <w:sz w:val="24"/>
                <w:szCs w:val="24"/>
              </w:rPr>
              <w:t>Any additional factors</w:t>
            </w:r>
          </w:p>
        </w:tc>
        <w:tc>
          <w:tcPr>
            <w:tcW w:w="8930" w:type="dxa"/>
          </w:tcPr>
          <w:p w:rsidR="009128D1" w:rsidRDefault="009128D1" w:rsidP="00EB2622">
            <w:pPr>
              <w:spacing w:after="0" w:line="240" w:lineRule="auto"/>
              <w:rPr>
                <w:rFonts w:eastAsia="Calibri" w:cstheme="minorHAnsi"/>
                <w:sz w:val="24"/>
                <w:szCs w:val="24"/>
              </w:rPr>
            </w:pPr>
            <w:r>
              <w:rPr>
                <w:rFonts w:eastAsia="Calibri" w:cstheme="minorHAnsi"/>
                <w:sz w:val="24"/>
                <w:szCs w:val="24"/>
              </w:rPr>
              <w:t>Demonstrate resilience and optimism.</w:t>
            </w:r>
          </w:p>
          <w:p w:rsidR="009128D1" w:rsidRDefault="009128D1" w:rsidP="00EB2622">
            <w:pPr>
              <w:spacing w:after="0" w:line="240" w:lineRule="auto"/>
              <w:rPr>
                <w:rFonts w:eastAsia="Calibri" w:cstheme="minorHAnsi"/>
                <w:sz w:val="24"/>
                <w:szCs w:val="24"/>
              </w:rPr>
            </w:pPr>
          </w:p>
          <w:p w:rsidR="009128D1" w:rsidRDefault="009128D1" w:rsidP="00EB2622">
            <w:pPr>
              <w:spacing w:after="0" w:line="240" w:lineRule="auto"/>
              <w:rPr>
                <w:rFonts w:eastAsia="Calibri" w:cstheme="minorHAnsi"/>
                <w:sz w:val="24"/>
                <w:szCs w:val="24"/>
              </w:rPr>
            </w:pPr>
            <w:r>
              <w:rPr>
                <w:rFonts w:eastAsia="Calibri" w:cstheme="minorHAnsi"/>
                <w:sz w:val="24"/>
                <w:szCs w:val="24"/>
              </w:rPr>
              <w:t>Demonstrate a capacity for sustained hard work with energy and vigour.</w:t>
            </w:r>
          </w:p>
          <w:p w:rsidR="009128D1" w:rsidRDefault="009128D1" w:rsidP="00EB2622">
            <w:pPr>
              <w:spacing w:after="0" w:line="240" w:lineRule="auto"/>
              <w:rPr>
                <w:rFonts w:eastAsia="Calibri" w:cstheme="minorHAnsi"/>
                <w:sz w:val="24"/>
                <w:szCs w:val="24"/>
              </w:rPr>
            </w:pPr>
          </w:p>
          <w:p w:rsidR="009128D1" w:rsidRDefault="009128D1" w:rsidP="00EB2622">
            <w:pPr>
              <w:spacing w:after="0" w:line="240" w:lineRule="auto"/>
              <w:rPr>
                <w:rFonts w:eastAsia="Calibri" w:cstheme="minorHAnsi"/>
                <w:sz w:val="24"/>
                <w:szCs w:val="24"/>
              </w:rPr>
            </w:pPr>
            <w:r>
              <w:rPr>
                <w:rFonts w:eastAsia="Calibri" w:cstheme="minorHAnsi"/>
                <w:sz w:val="24"/>
                <w:szCs w:val="24"/>
              </w:rPr>
              <w:t>Be aware of own strengths and areas for development and listen to, reflect constructively and act upon as appropriate feedback from others.</w:t>
            </w:r>
          </w:p>
          <w:p w:rsidR="009128D1" w:rsidRDefault="009128D1" w:rsidP="00EB2622">
            <w:pPr>
              <w:spacing w:after="0" w:line="240" w:lineRule="auto"/>
              <w:rPr>
                <w:rFonts w:eastAsia="Calibri" w:cstheme="minorHAnsi"/>
                <w:sz w:val="24"/>
                <w:szCs w:val="24"/>
              </w:rPr>
            </w:pPr>
            <w:r w:rsidRPr="00443576">
              <w:rPr>
                <w:rFonts w:eastAsia="Calibri" w:cstheme="minorHAnsi"/>
                <w:sz w:val="24"/>
                <w:szCs w:val="24"/>
              </w:rPr>
              <w:t>Abi</w:t>
            </w:r>
            <w:r>
              <w:rPr>
                <w:rFonts w:eastAsia="Calibri" w:cstheme="minorHAnsi"/>
                <w:sz w:val="24"/>
                <w:szCs w:val="24"/>
              </w:rPr>
              <w:t>lity to demonstrate flexibility.</w:t>
            </w:r>
          </w:p>
          <w:p w:rsidR="009128D1" w:rsidRDefault="009128D1" w:rsidP="00EB2622">
            <w:pPr>
              <w:spacing w:after="0" w:line="240" w:lineRule="auto"/>
              <w:rPr>
                <w:rFonts w:eastAsia="Calibri" w:cstheme="minorHAnsi"/>
                <w:sz w:val="24"/>
                <w:szCs w:val="24"/>
              </w:rPr>
            </w:pPr>
          </w:p>
          <w:p w:rsidR="009128D1" w:rsidRDefault="009128D1" w:rsidP="00EB2622">
            <w:pPr>
              <w:spacing w:after="0" w:line="240" w:lineRule="auto"/>
              <w:rPr>
                <w:rFonts w:eastAsia="Calibri" w:cstheme="minorHAnsi"/>
                <w:sz w:val="24"/>
                <w:szCs w:val="24"/>
              </w:rPr>
            </w:pPr>
            <w:r>
              <w:rPr>
                <w:rFonts w:eastAsia="Calibri" w:cstheme="minorHAnsi"/>
                <w:sz w:val="24"/>
                <w:szCs w:val="24"/>
              </w:rPr>
              <w:t>Demonstrate personal enthusiasm and commitment to leadership aimed at making a positive difference to young people.</w:t>
            </w:r>
          </w:p>
          <w:p w:rsidR="009128D1" w:rsidRDefault="009128D1" w:rsidP="00EB2622">
            <w:pPr>
              <w:spacing w:after="0" w:line="240" w:lineRule="auto"/>
              <w:rPr>
                <w:rFonts w:eastAsia="Calibri" w:cstheme="minorHAnsi"/>
                <w:sz w:val="24"/>
                <w:szCs w:val="24"/>
              </w:rPr>
            </w:pPr>
          </w:p>
          <w:p w:rsidR="009128D1" w:rsidRPr="00443576" w:rsidRDefault="009128D1" w:rsidP="00EB2622">
            <w:pPr>
              <w:spacing w:after="0" w:line="240" w:lineRule="auto"/>
              <w:rPr>
                <w:rFonts w:eastAsia="Calibri" w:cstheme="minorHAnsi"/>
                <w:sz w:val="24"/>
                <w:szCs w:val="24"/>
              </w:rPr>
            </w:pPr>
            <w:r>
              <w:rPr>
                <w:rFonts w:eastAsia="Calibri" w:cstheme="minorHAnsi"/>
                <w:sz w:val="24"/>
                <w:szCs w:val="24"/>
              </w:rPr>
              <w:t>Evidence of undertaking relevant in service training in the last two years.</w:t>
            </w:r>
          </w:p>
          <w:p w:rsidR="009128D1" w:rsidRPr="00443576" w:rsidRDefault="009128D1" w:rsidP="00EB2622">
            <w:pPr>
              <w:spacing w:after="0" w:line="240" w:lineRule="auto"/>
              <w:rPr>
                <w:rFonts w:eastAsia="Calibri" w:cstheme="minorHAnsi"/>
                <w:sz w:val="24"/>
                <w:szCs w:val="24"/>
              </w:rPr>
            </w:pPr>
          </w:p>
          <w:p w:rsidR="009128D1" w:rsidRPr="00443576" w:rsidRDefault="009128D1" w:rsidP="00EB2622">
            <w:pPr>
              <w:spacing w:after="0" w:line="240" w:lineRule="auto"/>
              <w:rPr>
                <w:rFonts w:eastAsia="Calibri" w:cstheme="minorHAnsi"/>
                <w:sz w:val="24"/>
                <w:szCs w:val="24"/>
              </w:rPr>
            </w:pPr>
          </w:p>
          <w:p w:rsidR="009128D1" w:rsidRPr="00443576" w:rsidRDefault="009128D1" w:rsidP="00C11E93">
            <w:pPr>
              <w:spacing w:after="0"/>
              <w:rPr>
                <w:rFonts w:cstheme="minorHAnsi"/>
                <w:sz w:val="24"/>
                <w:szCs w:val="24"/>
              </w:rPr>
            </w:pPr>
          </w:p>
        </w:tc>
        <w:tc>
          <w:tcPr>
            <w:tcW w:w="3402" w:type="dxa"/>
          </w:tcPr>
          <w:p w:rsidR="009128D1" w:rsidRDefault="009128D1" w:rsidP="001C461A">
            <w:pPr>
              <w:pStyle w:val="Header"/>
              <w:tabs>
                <w:tab w:val="clear" w:pos="4153"/>
                <w:tab w:val="clear" w:pos="8306"/>
              </w:tabs>
              <w:rPr>
                <w:rFonts w:asciiTheme="minorHAnsi" w:hAnsiTheme="minorHAnsi" w:cstheme="minorHAnsi"/>
                <w:szCs w:val="24"/>
                <w:lang w:val="en-US"/>
              </w:rPr>
            </w:pPr>
            <w:r w:rsidRPr="00443576">
              <w:rPr>
                <w:rFonts w:asciiTheme="minorHAnsi" w:hAnsiTheme="minorHAnsi" w:cstheme="minorHAnsi"/>
                <w:szCs w:val="24"/>
                <w:lang w:val="en-US"/>
              </w:rPr>
              <w:t>Application / interview</w:t>
            </w:r>
          </w:p>
          <w:p w:rsidR="009128D1" w:rsidRDefault="009128D1" w:rsidP="001C461A">
            <w:pPr>
              <w:pStyle w:val="Header"/>
              <w:tabs>
                <w:tab w:val="clear" w:pos="4153"/>
                <w:tab w:val="clear" w:pos="8306"/>
              </w:tabs>
              <w:rPr>
                <w:rFonts w:asciiTheme="minorHAnsi" w:hAnsiTheme="minorHAnsi" w:cstheme="minorHAnsi"/>
                <w:szCs w:val="24"/>
                <w:lang w:val="en-US"/>
              </w:rPr>
            </w:pPr>
          </w:p>
          <w:p w:rsidR="009128D1" w:rsidRDefault="009128D1" w:rsidP="001C461A">
            <w:pPr>
              <w:pStyle w:val="Header"/>
              <w:tabs>
                <w:tab w:val="clear" w:pos="4153"/>
                <w:tab w:val="clear" w:pos="8306"/>
              </w:tabs>
              <w:rPr>
                <w:rFonts w:asciiTheme="minorHAnsi" w:hAnsiTheme="minorHAnsi" w:cstheme="minorHAnsi"/>
                <w:szCs w:val="24"/>
                <w:lang w:val="en-US"/>
              </w:rPr>
            </w:pPr>
            <w:r w:rsidRPr="00443576">
              <w:rPr>
                <w:rFonts w:asciiTheme="minorHAnsi" w:hAnsiTheme="minorHAnsi" w:cstheme="minorHAnsi"/>
                <w:szCs w:val="24"/>
                <w:lang w:val="en-US"/>
              </w:rPr>
              <w:t>Application / interview</w:t>
            </w:r>
          </w:p>
          <w:p w:rsidR="009128D1" w:rsidRDefault="009128D1" w:rsidP="001C461A">
            <w:pPr>
              <w:pStyle w:val="Header"/>
              <w:tabs>
                <w:tab w:val="clear" w:pos="4153"/>
                <w:tab w:val="clear" w:pos="8306"/>
              </w:tabs>
              <w:rPr>
                <w:rFonts w:asciiTheme="minorHAnsi" w:hAnsiTheme="minorHAnsi" w:cstheme="minorHAnsi"/>
                <w:szCs w:val="24"/>
                <w:lang w:val="en-US"/>
              </w:rPr>
            </w:pPr>
          </w:p>
          <w:p w:rsidR="009128D1" w:rsidRDefault="009128D1" w:rsidP="001C461A">
            <w:pPr>
              <w:pStyle w:val="Header"/>
              <w:tabs>
                <w:tab w:val="clear" w:pos="4153"/>
                <w:tab w:val="clear" w:pos="8306"/>
              </w:tabs>
              <w:rPr>
                <w:rFonts w:asciiTheme="minorHAnsi" w:hAnsiTheme="minorHAnsi" w:cstheme="minorHAnsi"/>
                <w:szCs w:val="24"/>
                <w:lang w:val="en-US"/>
              </w:rPr>
            </w:pPr>
            <w:r w:rsidRPr="00443576">
              <w:rPr>
                <w:rFonts w:asciiTheme="minorHAnsi" w:hAnsiTheme="minorHAnsi" w:cstheme="minorHAnsi"/>
                <w:szCs w:val="24"/>
                <w:lang w:val="en-US"/>
              </w:rPr>
              <w:t>Application / interview</w:t>
            </w:r>
          </w:p>
          <w:p w:rsidR="009128D1" w:rsidRDefault="009128D1" w:rsidP="001C461A">
            <w:pPr>
              <w:pStyle w:val="Header"/>
              <w:tabs>
                <w:tab w:val="clear" w:pos="4153"/>
                <w:tab w:val="clear" w:pos="8306"/>
              </w:tabs>
              <w:rPr>
                <w:rFonts w:asciiTheme="minorHAnsi" w:hAnsiTheme="minorHAnsi" w:cstheme="minorHAnsi"/>
                <w:szCs w:val="24"/>
                <w:lang w:val="en-US"/>
              </w:rPr>
            </w:pPr>
          </w:p>
          <w:p w:rsidR="009128D1" w:rsidRDefault="009128D1" w:rsidP="001C461A">
            <w:pPr>
              <w:pStyle w:val="Header"/>
              <w:tabs>
                <w:tab w:val="clear" w:pos="4153"/>
                <w:tab w:val="clear" w:pos="8306"/>
              </w:tabs>
              <w:rPr>
                <w:rFonts w:asciiTheme="minorHAnsi" w:hAnsiTheme="minorHAnsi" w:cstheme="minorHAnsi"/>
                <w:szCs w:val="24"/>
                <w:lang w:val="en-US"/>
              </w:rPr>
            </w:pPr>
          </w:p>
          <w:p w:rsidR="009128D1" w:rsidRDefault="009128D1" w:rsidP="001C461A">
            <w:pPr>
              <w:pStyle w:val="Header"/>
              <w:tabs>
                <w:tab w:val="clear" w:pos="4153"/>
                <w:tab w:val="clear" w:pos="8306"/>
              </w:tabs>
              <w:rPr>
                <w:rFonts w:asciiTheme="minorHAnsi" w:hAnsiTheme="minorHAnsi" w:cstheme="minorHAnsi"/>
                <w:szCs w:val="24"/>
                <w:lang w:val="en-US"/>
              </w:rPr>
            </w:pPr>
          </w:p>
          <w:p w:rsidR="009128D1" w:rsidRDefault="009128D1" w:rsidP="001C461A">
            <w:pPr>
              <w:pStyle w:val="Header"/>
              <w:tabs>
                <w:tab w:val="clear" w:pos="4153"/>
                <w:tab w:val="clear" w:pos="8306"/>
              </w:tabs>
              <w:rPr>
                <w:rFonts w:asciiTheme="minorHAnsi" w:hAnsiTheme="minorHAnsi" w:cstheme="minorHAnsi"/>
                <w:szCs w:val="24"/>
                <w:lang w:val="en-US"/>
              </w:rPr>
            </w:pPr>
            <w:r w:rsidRPr="00443576">
              <w:rPr>
                <w:rFonts w:asciiTheme="minorHAnsi" w:hAnsiTheme="minorHAnsi" w:cstheme="minorHAnsi"/>
                <w:szCs w:val="24"/>
                <w:lang w:val="en-US"/>
              </w:rPr>
              <w:t>Application / interview</w:t>
            </w:r>
          </w:p>
          <w:p w:rsidR="009128D1" w:rsidRDefault="009128D1" w:rsidP="001C461A">
            <w:pPr>
              <w:pStyle w:val="Header"/>
              <w:tabs>
                <w:tab w:val="clear" w:pos="4153"/>
                <w:tab w:val="clear" w:pos="8306"/>
              </w:tabs>
              <w:rPr>
                <w:rFonts w:asciiTheme="minorHAnsi" w:hAnsiTheme="minorHAnsi" w:cstheme="minorHAnsi"/>
                <w:szCs w:val="24"/>
                <w:lang w:val="en-US"/>
              </w:rPr>
            </w:pPr>
          </w:p>
          <w:p w:rsidR="009128D1" w:rsidRDefault="009128D1" w:rsidP="001C461A">
            <w:pPr>
              <w:pStyle w:val="Header"/>
              <w:tabs>
                <w:tab w:val="clear" w:pos="4153"/>
                <w:tab w:val="clear" w:pos="8306"/>
              </w:tabs>
              <w:rPr>
                <w:rFonts w:asciiTheme="minorHAnsi" w:hAnsiTheme="minorHAnsi" w:cstheme="minorHAnsi"/>
                <w:szCs w:val="24"/>
                <w:lang w:val="en-US"/>
              </w:rPr>
            </w:pPr>
          </w:p>
          <w:p w:rsidR="009128D1" w:rsidRDefault="009128D1" w:rsidP="001C461A">
            <w:pPr>
              <w:pStyle w:val="Header"/>
              <w:tabs>
                <w:tab w:val="clear" w:pos="4153"/>
                <w:tab w:val="clear" w:pos="8306"/>
              </w:tabs>
              <w:rPr>
                <w:rFonts w:asciiTheme="minorHAnsi" w:hAnsiTheme="minorHAnsi" w:cstheme="minorHAnsi"/>
                <w:szCs w:val="24"/>
                <w:lang w:val="en-US"/>
              </w:rPr>
            </w:pPr>
          </w:p>
          <w:p w:rsidR="009128D1" w:rsidRPr="00443576" w:rsidRDefault="009128D1" w:rsidP="001C461A">
            <w:pPr>
              <w:pStyle w:val="Header"/>
              <w:tabs>
                <w:tab w:val="clear" w:pos="4153"/>
                <w:tab w:val="clear" w:pos="8306"/>
              </w:tabs>
              <w:rPr>
                <w:rFonts w:asciiTheme="minorHAnsi" w:hAnsiTheme="minorHAnsi" w:cstheme="minorHAnsi"/>
                <w:szCs w:val="24"/>
                <w:lang w:val="en-US"/>
              </w:rPr>
            </w:pPr>
            <w:r>
              <w:rPr>
                <w:rFonts w:asciiTheme="minorHAnsi" w:hAnsiTheme="minorHAnsi" w:cstheme="minorHAnsi"/>
                <w:szCs w:val="24"/>
                <w:lang w:val="en-US"/>
              </w:rPr>
              <w:t>Application / interview.</w:t>
            </w:r>
          </w:p>
        </w:tc>
      </w:tr>
    </w:tbl>
    <w:p w:rsidR="001C461A" w:rsidRPr="00443576" w:rsidRDefault="001C461A" w:rsidP="001C461A">
      <w:pPr>
        <w:rPr>
          <w:rFonts w:cstheme="minorHAnsi"/>
          <w:sz w:val="24"/>
          <w:szCs w:val="24"/>
        </w:rPr>
      </w:pPr>
    </w:p>
    <w:sectPr w:rsidR="001C461A" w:rsidRPr="00443576" w:rsidSect="00617FFE">
      <w:pgSz w:w="16838" w:h="11906" w:orient="landscape"/>
      <w:pgMar w:top="1276"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80C"/>
    <w:multiLevelType w:val="hybridMultilevel"/>
    <w:tmpl w:val="53F8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3E83"/>
    <w:multiLevelType w:val="hybridMultilevel"/>
    <w:tmpl w:val="CF14E11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072F2"/>
    <w:multiLevelType w:val="hybridMultilevel"/>
    <w:tmpl w:val="A80E9966"/>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D525D"/>
    <w:multiLevelType w:val="hybridMultilevel"/>
    <w:tmpl w:val="E1B47CA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0499A"/>
    <w:multiLevelType w:val="hybridMultilevel"/>
    <w:tmpl w:val="AAF4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84B19"/>
    <w:multiLevelType w:val="hybridMultilevel"/>
    <w:tmpl w:val="9E4E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8322F"/>
    <w:multiLevelType w:val="hybridMultilevel"/>
    <w:tmpl w:val="C4D0E9D0"/>
    <w:lvl w:ilvl="0" w:tplc="758C027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57A94"/>
    <w:multiLevelType w:val="hybridMultilevel"/>
    <w:tmpl w:val="8F34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4142E"/>
    <w:multiLevelType w:val="hybridMultilevel"/>
    <w:tmpl w:val="D6787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A801EC"/>
    <w:multiLevelType w:val="hybridMultilevel"/>
    <w:tmpl w:val="B6A6727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6"/>
  </w:num>
  <w:num w:numId="6">
    <w:abstractNumId w:val="4"/>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60"/>
    <w:rsid w:val="000033E6"/>
    <w:rsid w:val="00032762"/>
    <w:rsid w:val="00133BE5"/>
    <w:rsid w:val="00140144"/>
    <w:rsid w:val="00153FD5"/>
    <w:rsid w:val="00162FD8"/>
    <w:rsid w:val="001A2408"/>
    <w:rsid w:val="001C461A"/>
    <w:rsid w:val="001D4987"/>
    <w:rsid w:val="001D6CCF"/>
    <w:rsid w:val="001D7195"/>
    <w:rsid w:val="001F21E3"/>
    <w:rsid w:val="002038AA"/>
    <w:rsid w:val="002148DD"/>
    <w:rsid w:val="0021683F"/>
    <w:rsid w:val="0022715B"/>
    <w:rsid w:val="00254206"/>
    <w:rsid w:val="00263D77"/>
    <w:rsid w:val="002B4D4C"/>
    <w:rsid w:val="00301F94"/>
    <w:rsid w:val="00320037"/>
    <w:rsid w:val="00324D8D"/>
    <w:rsid w:val="00347328"/>
    <w:rsid w:val="00371AC4"/>
    <w:rsid w:val="00385BAB"/>
    <w:rsid w:val="003953A9"/>
    <w:rsid w:val="003A65A6"/>
    <w:rsid w:val="003A6A6F"/>
    <w:rsid w:val="003B08DF"/>
    <w:rsid w:val="003E3CBD"/>
    <w:rsid w:val="003E7A22"/>
    <w:rsid w:val="00423933"/>
    <w:rsid w:val="00424AD9"/>
    <w:rsid w:val="004338FD"/>
    <w:rsid w:val="00443576"/>
    <w:rsid w:val="00462D72"/>
    <w:rsid w:val="00487181"/>
    <w:rsid w:val="00493169"/>
    <w:rsid w:val="00494F51"/>
    <w:rsid w:val="00496A83"/>
    <w:rsid w:val="004C075A"/>
    <w:rsid w:val="004C1E0B"/>
    <w:rsid w:val="004D1434"/>
    <w:rsid w:val="004E245D"/>
    <w:rsid w:val="00503A25"/>
    <w:rsid w:val="005126B4"/>
    <w:rsid w:val="00520B0D"/>
    <w:rsid w:val="00536C1F"/>
    <w:rsid w:val="00541E9A"/>
    <w:rsid w:val="00560242"/>
    <w:rsid w:val="005B6F4A"/>
    <w:rsid w:val="005D0F06"/>
    <w:rsid w:val="005D1F61"/>
    <w:rsid w:val="005E63A1"/>
    <w:rsid w:val="005E711C"/>
    <w:rsid w:val="00603106"/>
    <w:rsid w:val="00605B60"/>
    <w:rsid w:val="00611E94"/>
    <w:rsid w:val="00615250"/>
    <w:rsid w:val="00617B1B"/>
    <w:rsid w:val="00617FFE"/>
    <w:rsid w:val="006B3F7C"/>
    <w:rsid w:val="006B4647"/>
    <w:rsid w:val="006C1F98"/>
    <w:rsid w:val="006E2FFA"/>
    <w:rsid w:val="006F51C0"/>
    <w:rsid w:val="00711DCD"/>
    <w:rsid w:val="00735472"/>
    <w:rsid w:val="00740624"/>
    <w:rsid w:val="0074117B"/>
    <w:rsid w:val="00741BB3"/>
    <w:rsid w:val="00753963"/>
    <w:rsid w:val="0075525F"/>
    <w:rsid w:val="007638A5"/>
    <w:rsid w:val="00765E23"/>
    <w:rsid w:val="00786236"/>
    <w:rsid w:val="007970C7"/>
    <w:rsid w:val="007B5587"/>
    <w:rsid w:val="00806B3D"/>
    <w:rsid w:val="00807D26"/>
    <w:rsid w:val="00813DF7"/>
    <w:rsid w:val="008507ED"/>
    <w:rsid w:val="00882077"/>
    <w:rsid w:val="00884E5D"/>
    <w:rsid w:val="00885A09"/>
    <w:rsid w:val="00893896"/>
    <w:rsid w:val="008A228B"/>
    <w:rsid w:val="008A64FA"/>
    <w:rsid w:val="008B259B"/>
    <w:rsid w:val="008B382E"/>
    <w:rsid w:val="008C3626"/>
    <w:rsid w:val="008D55E4"/>
    <w:rsid w:val="008E1867"/>
    <w:rsid w:val="008E1CC8"/>
    <w:rsid w:val="008E3A7A"/>
    <w:rsid w:val="00906A4C"/>
    <w:rsid w:val="00906F24"/>
    <w:rsid w:val="009110BB"/>
    <w:rsid w:val="009128D1"/>
    <w:rsid w:val="00920981"/>
    <w:rsid w:val="0095339F"/>
    <w:rsid w:val="00975205"/>
    <w:rsid w:val="009901EE"/>
    <w:rsid w:val="009A1956"/>
    <w:rsid w:val="009A5B7C"/>
    <w:rsid w:val="009B5E83"/>
    <w:rsid w:val="009E1E68"/>
    <w:rsid w:val="009F1975"/>
    <w:rsid w:val="00A017D3"/>
    <w:rsid w:val="00A02A61"/>
    <w:rsid w:val="00A075DB"/>
    <w:rsid w:val="00A12B58"/>
    <w:rsid w:val="00A17232"/>
    <w:rsid w:val="00A32A81"/>
    <w:rsid w:val="00A432C3"/>
    <w:rsid w:val="00A65375"/>
    <w:rsid w:val="00A661CA"/>
    <w:rsid w:val="00AA6683"/>
    <w:rsid w:val="00AB4B4F"/>
    <w:rsid w:val="00AB7F80"/>
    <w:rsid w:val="00AD7282"/>
    <w:rsid w:val="00B006AE"/>
    <w:rsid w:val="00B069F6"/>
    <w:rsid w:val="00B21231"/>
    <w:rsid w:val="00B21DFE"/>
    <w:rsid w:val="00B234F6"/>
    <w:rsid w:val="00B35928"/>
    <w:rsid w:val="00B366FD"/>
    <w:rsid w:val="00B47513"/>
    <w:rsid w:val="00B51F29"/>
    <w:rsid w:val="00B70337"/>
    <w:rsid w:val="00B8411C"/>
    <w:rsid w:val="00BA2EE5"/>
    <w:rsid w:val="00BA5508"/>
    <w:rsid w:val="00C06ED3"/>
    <w:rsid w:val="00C11E93"/>
    <w:rsid w:val="00C21363"/>
    <w:rsid w:val="00C40676"/>
    <w:rsid w:val="00C82970"/>
    <w:rsid w:val="00CA6E1A"/>
    <w:rsid w:val="00CD0F2A"/>
    <w:rsid w:val="00CD2B8A"/>
    <w:rsid w:val="00CD5663"/>
    <w:rsid w:val="00CE6497"/>
    <w:rsid w:val="00D511F6"/>
    <w:rsid w:val="00D876B7"/>
    <w:rsid w:val="00DA5DCB"/>
    <w:rsid w:val="00DD2D0D"/>
    <w:rsid w:val="00DE7E5F"/>
    <w:rsid w:val="00E0783D"/>
    <w:rsid w:val="00E30D05"/>
    <w:rsid w:val="00E851AF"/>
    <w:rsid w:val="00E87792"/>
    <w:rsid w:val="00E905A7"/>
    <w:rsid w:val="00E92012"/>
    <w:rsid w:val="00EA4203"/>
    <w:rsid w:val="00EB2622"/>
    <w:rsid w:val="00EE0F44"/>
    <w:rsid w:val="00EF12D6"/>
    <w:rsid w:val="00F04523"/>
    <w:rsid w:val="00F225D2"/>
    <w:rsid w:val="00F37F65"/>
    <w:rsid w:val="00F51646"/>
    <w:rsid w:val="00F62603"/>
    <w:rsid w:val="00FB23B7"/>
    <w:rsid w:val="00FC7139"/>
    <w:rsid w:val="00FE68BA"/>
    <w:rsid w:val="00FF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A27D"/>
  <w15:docId w15:val="{76CF415F-8CD5-4BEB-9A3E-FDE91DC9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1C461A"/>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B60"/>
    <w:pPr>
      <w:ind w:left="720"/>
      <w:contextualSpacing/>
    </w:pPr>
  </w:style>
  <w:style w:type="character" w:customStyle="1" w:styleId="Heading5Char">
    <w:name w:val="Heading 5 Char"/>
    <w:basedOn w:val="DefaultParagraphFont"/>
    <w:link w:val="Heading5"/>
    <w:rsid w:val="001C461A"/>
    <w:rPr>
      <w:rFonts w:ascii="Times New Roman" w:eastAsia="Times New Roman" w:hAnsi="Times New Roman" w:cs="Times New Roman"/>
      <w:b/>
      <w:bCs/>
      <w:i/>
      <w:iCs/>
      <w:sz w:val="26"/>
      <w:szCs w:val="26"/>
      <w:lang w:eastAsia="en-GB"/>
    </w:rPr>
  </w:style>
  <w:style w:type="paragraph" w:styleId="Header">
    <w:name w:val="header"/>
    <w:basedOn w:val="Normal"/>
    <w:link w:val="HeaderChar"/>
    <w:rsid w:val="001C461A"/>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C461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FD13-7ED4-487E-AD15-54AF221E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9B668F5</Template>
  <TotalTime>0</TotalTime>
  <Pages>5</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LBR</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mjg</dc:creator>
  <cp:lastModifiedBy>Victoria Adesanya</cp:lastModifiedBy>
  <cp:revision>3</cp:revision>
  <cp:lastPrinted>2015-01-26T09:30:00Z</cp:lastPrinted>
  <dcterms:created xsi:type="dcterms:W3CDTF">2017-10-02T09:43:00Z</dcterms:created>
  <dcterms:modified xsi:type="dcterms:W3CDTF">2017-10-02T11:27:00Z</dcterms:modified>
</cp:coreProperties>
</file>