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CB" w:rsidRPr="00A062CB" w:rsidRDefault="00A062CB" w:rsidP="00A062CB">
      <w:pPr>
        <w:pStyle w:val="Default"/>
        <w:jc w:val="center"/>
        <w:rPr>
          <w:rStyle w:val="B1"/>
          <w:rFonts w:ascii="Arial" w:hAnsi="Arial"/>
          <w:bCs/>
          <w:szCs w:val="28"/>
        </w:rPr>
      </w:pPr>
      <w:r w:rsidRPr="00A062CB">
        <w:rPr>
          <w:rStyle w:val="B1"/>
          <w:rFonts w:ascii="Arial" w:hAnsi="Arial"/>
          <w:bCs/>
          <w:szCs w:val="28"/>
        </w:rPr>
        <w:t xml:space="preserve">HEAD OF COMMUNICATIONS </w:t>
      </w:r>
    </w:p>
    <w:p w:rsidR="00A062CB" w:rsidRPr="008B6E7F" w:rsidRDefault="00A062CB" w:rsidP="00A062CB">
      <w:pPr>
        <w:pStyle w:val="Default"/>
        <w:jc w:val="center"/>
        <w:rPr>
          <w:b/>
        </w:rPr>
      </w:pPr>
    </w:p>
    <w:p w:rsidR="001F153A" w:rsidRPr="001E7A12" w:rsidRDefault="001F153A" w:rsidP="001F153A">
      <w:pPr>
        <w:pStyle w:val="H0"/>
        <w:pBdr>
          <w:top w:val="single" w:sz="4" w:space="3" w:color="auto"/>
          <w:left w:val="single" w:sz="4" w:space="7" w:color="auto"/>
          <w:bottom w:val="single" w:sz="4" w:space="0" w:color="auto"/>
          <w:right w:val="single" w:sz="4" w:space="4" w:color="auto"/>
        </w:pBdr>
        <w:shd w:val="clear" w:color="auto" w:fill="D9D9D9"/>
        <w:outlineLvl w:val="0"/>
        <w:rPr>
          <w:rFonts w:ascii="Arial" w:hAnsi="Arial" w:cs="Arial"/>
          <w:i w:val="0"/>
          <w:sz w:val="28"/>
        </w:rPr>
      </w:pPr>
      <w:r w:rsidRPr="001E7A12">
        <w:rPr>
          <w:rFonts w:ascii="Arial" w:hAnsi="Arial" w:cs="Arial"/>
          <w:i w:val="0"/>
          <w:sz w:val="28"/>
        </w:rPr>
        <w:t>CHENEY SCHOOL - JOB DESCRIPTION</w:t>
      </w:r>
    </w:p>
    <w:tbl>
      <w:tblPr>
        <w:tblpPr w:leftFromText="180" w:rightFromText="180" w:vertAnchor="page" w:horzAnchor="margin" w:tblpY="278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69"/>
        <w:gridCol w:w="3397"/>
        <w:gridCol w:w="1439"/>
        <w:gridCol w:w="2711"/>
      </w:tblGrid>
      <w:tr w:rsidR="00CC48E5" w:rsidRPr="00CC48E5" w:rsidTr="00CC48E5">
        <w:trPr>
          <w:trHeight w:val="439"/>
        </w:trPr>
        <w:tc>
          <w:tcPr>
            <w:tcW w:w="1469" w:type="dxa"/>
          </w:tcPr>
          <w:p w:rsidR="001F153A" w:rsidRPr="00CC48E5" w:rsidRDefault="001F153A" w:rsidP="00CC48E5">
            <w:pPr>
              <w:pStyle w:val="Heading2"/>
              <w:spacing w:before="0" w:after="0" w:line="240" w:lineRule="auto"/>
              <w:rPr>
                <w:rStyle w:val="B1"/>
                <w:rFonts w:ascii="Arial" w:hAnsi="Arial" w:cs="Arial"/>
                <w:b w:val="0"/>
                <w:sz w:val="22"/>
                <w:szCs w:val="22"/>
              </w:rPr>
            </w:pPr>
            <w:r w:rsidRPr="00CC48E5">
              <w:rPr>
                <w:rFonts w:ascii="Arial" w:hAnsi="Arial" w:cs="Arial"/>
                <w:b/>
                <w:sz w:val="22"/>
                <w:szCs w:val="22"/>
              </w:rPr>
              <w:t>Job Title</w:t>
            </w:r>
          </w:p>
        </w:tc>
        <w:tc>
          <w:tcPr>
            <w:tcW w:w="3397" w:type="dxa"/>
          </w:tcPr>
          <w:p w:rsidR="001F153A" w:rsidRPr="00CC48E5" w:rsidRDefault="00CC48E5" w:rsidP="00CC48E5">
            <w:pPr>
              <w:tabs>
                <w:tab w:val="left" w:pos="1701"/>
                <w:tab w:val="left" w:pos="4820"/>
                <w:tab w:val="left" w:pos="7371"/>
              </w:tabs>
              <w:spacing w:after="0" w:line="240" w:lineRule="auto"/>
              <w:jc w:val="both"/>
              <w:rPr>
                <w:rStyle w:val="B1"/>
                <w:rFonts w:ascii="Arial" w:hAnsi="Arial" w:cs="Arial"/>
                <w:b w:val="0"/>
                <w:bCs/>
                <w:sz w:val="22"/>
                <w:szCs w:val="22"/>
              </w:rPr>
            </w:pPr>
            <w:r w:rsidRPr="00CC48E5">
              <w:rPr>
                <w:rStyle w:val="B1"/>
                <w:rFonts w:ascii="Arial" w:hAnsi="Arial" w:cs="Arial"/>
                <w:b w:val="0"/>
                <w:bCs/>
                <w:sz w:val="22"/>
                <w:szCs w:val="22"/>
              </w:rPr>
              <w:t>Head of Communications</w:t>
            </w:r>
          </w:p>
        </w:tc>
        <w:tc>
          <w:tcPr>
            <w:tcW w:w="1439" w:type="dxa"/>
          </w:tcPr>
          <w:p w:rsidR="001F153A" w:rsidRPr="00CC48E5" w:rsidRDefault="001F153A" w:rsidP="00CC48E5">
            <w:pPr>
              <w:tabs>
                <w:tab w:val="left" w:pos="1701"/>
                <w:tab w:val="left" w:pos="4820"/>
                <w:tab w:val="left" w:pos="7371"/>
              </w:tabs>
              <w:spacing w:after="0" w:line="240" w:lineRule="auto"/>
              <w:jc w:val="both"/>
              <w:rPr>
                <w:rStyle w:val="B1"/>
                <w:rFonts w:ascii="Arial" w:hAnsi="Arial" w:cs="Arial"/>
                <w:b w:val="0"/>
                <w:sz w:val="22"/>
                <w:szCs w:val="22"/>
              </w:rPr>
            </w:pPr>
            <w:r w:rsidRPr="00CC48E5">
              <w:rPr>
                <w:rFonts w:ascii="Arial" w:hAnsi="Arial" w:cs="Arial"/>
                <w:b/>
                <w:sz w:val="22"/>
                <w:szCs w:val="22"/>
              </w:rPr>
              <w:t xml:space="preserve">Department  </w:t>
            </w:r>
          </w:p>
        </w:tc>
        <w:tc>
          <w:tcPr>
            <w:tcW w:w="2711" w:type="dxa"/>
          </w:tcPr>
          <w:p w:rsidR="001F153A" w:rsidRPr="00CC48E5" w:rsidRDefault="008E2CAE" w:rsidP="008E2CAE">
            <w:pPr>
              <w:tabs>
                <w:tab w:val="left" w:pos="1701"/>
                <w:tab w:val="left" w:pos="4820"/>
                <w:tab w:val="left" w:pos="7371"/>
              </w:tabs>
              <w:spacing w:after="0" w:line="240" w:lineRule="auto"/>
              <w:jc w:val="both"/>
              <w:rPr>
                <w:rStyle w:val="B1"/>
                <w:rFonts w:ascii="Arial" w:hAnsi="Arial" w:cs="Arial"/>
                <w:b w:val="0"/>
                <w:bCs/>
                <w:sz w:val="22"/>
                <w:szCs w:val="22"/>
              </w:rPr>
            </w:pPr>
            <w:r>
              <w:rPr>
                <w:rStyle w:val="B1"/>
                <w:rFonts w:ascii="Arial" w:hAnsi="Arial" w:cs="Arial"/>
                <w:b w:val="0"/>
                <w:bCs/>
                <w:sz w:val="22"/>
                <w:szCs w:val="22"/>
              </w:rPr>
              <w:t xml:space="preserve">Senior </w:t>
            </w:r>
            <w:r w:rsidR="001F153A" w:rsidRPr="00CC48E5">
              <w:rPr>
                <w:rStyle w:val="B1"/>
                <w:rFonts w:ascii="Arial" w:hAnsi="Arial" w:cs="Arial"/>
                <w:b w:val="0"/>
                <w:bCs/>
                <w:sz w:val="22"/>
                <w:szCs w:val="22"/>
              </w:rPr>
              <w:t>Leadership Team</w:t>
            </w:r>
          </w:p>
        </w:tc>
      </w:tr>
      <w:tr w:rsidR="00CC48E5" w:rsidRPr="00CC48E5" w:rsidTr="00CC48E5">
        <w:trPr>
          <w:trHeight w:val="461"/>
        </w:trPr>
        <w:tc>
          <w:tcPr>
            <w:tcW w:w="1469" w:type="dxa"/>
          </w:tcPr>
          <w:p w:rsidR="001F153A" w:rsidRPr="00CC48E5" w:rsidRDefault="001F153A" w:rsidP="00CC48E5">
            <w:pPr>
              <w:pStyle w:val="Heading2"/>
              <w:spacing w:before="0" w:after="0" w:line="240" w:lineRule="auto"/>
              <w:rPr>
                <w:rStyle w:val="B1"/>
                <w:rFonts w:ascii="Arial" w:hAnsi="Arial" w:cs="Arial"/>
                <w:b w:val="0"/>
                <w:sz w:val="22"/>
                <w:szCs w:val="22"/>
              </w:rPr>
            </w:pPr>
            <w:r w:rsidRPr="00CC48E5">
              <w:rPr>
                <w:rFonts w:ascii="Arial" w:hAnsi="Arial" w:cs="Arial"/>
                <w:b/>
                <w:sz w:val="22"/>
                <w:szCs w:val="22"/>
              </w:rPr>
              <w:t>Reporting to</w:t>
            </w:r>
          </w:p>
        </w:tc>
        <w:tc>
          <w:tcPr>
            <w:tcW w:w="3397" w:type="dxa"/>
          </w:tcPr>
          <w:p w:rsidR="001F153A" w:rsidRPr="00CC48E5" w:rsidRDefault="001F153A" w:rsidP="00CC48E5">
            <w:pPr>
              <w:tabs>
                <w:tab w:val="left" w:pos="1701"/>
                <w:tab w:val="left" w:pos="4820"/>
                <w:tab w:val="left" w:pos="7371"/>
              </w:tabs>
              <w:spacing w:after="0" w:line="240" w:lineRule="auto"/>
              <w:jc w:val="both"/>
              <w:rPr>
                <w:rStyle w:val="B1"/>
                <w:rFonts w:ascii="Arial" w:hAnsi="Arial" w:cs="Arial"/>
                <w:b w:val="0"/>
                <w:bCs/>
                <w:sz w:val="22"/>
                <w:szCs w:val="22"/>
              </w:rPr>
            </w:pPr>
            <w:r w:rsidRPr="00CC48E5">
              <w:rPr>
                <w:rStyle w:val="B1"/>
                <w:rFonts w:ascii="Arial" w:hAnsi="Arial" w:cs="Arial"/>
                <w:b w:val="0"/>
                <w:bCs/>
                <w:sz w:val="22"/>
                <w:szCs w:val="22"/>
              </w:rPr>
              <w:t>Assistant Head Teacher</w:t>
            </w:r>
          </w:p>
        </w:tc>
        <w:tc>
          <w:tcPr>
            <w:tcW w:w="1439" w:type="dxa"/>
          </w:tcPr>
          <w:p w:rsidR="001F153A" w:rsidRPr="00CC48E5" w:rsidRDefault="001F153A" w:rsidP="00CC48E5">
            <w:pPr>
              <w:pStyle w:val="Heading2"/>
              <w:spacing w:before="0" w:after="0" w:line="240" w:lineRule="auto"/>
              <w:rPr>
                <w:rStyle w:val="B1"/>
                <w:rFonts w:ascii="Arial" w:hAnsi="Arial" w:cs="Arial"/>
                <w:b w:val="0"/>
                <w:sz w:val="22"/>
                <w:szCs w:val="22"/>
              </w:rPr>
            </w:pPr>
            <w:r w:rsidRPr="00CC48E5">
              <w:rPr>
                <w:rFonts w:ascii="Arial" w:hAnsi="Arial" w:cs="Arial"/>
                <w:b/>
                <w:sz w:val="22"/>
                <w:szCs w:val="22"/>
              </w:rPr>
              <w:t>Time</w:t>
            </w:r>
          </w:p>
        </w:tc>
        <w:tc>
          <w:tcPr>
            <w:tcW w:w="2711" w:type="dxa"/>
          </w:tcPr>
          <w:p w:rsidR="00097AD9" w:rsidRDefault="001F153A" w:rsidP="00CC48E5">
            <w:pPr>
              <w:tabs>
                <w:tab w:val="left" w:pos="1701"/>
                <w:tab w:val="left" w:pos="4820"/>
                <w:tab w:val="left" w:pos="7371"/>
              </w:tabs>
              <w:spacing w:after="0" w:line="240" w:lineRule="auto"/>
              <w:jc w:val="both"/>
              <w:rPr>
                <w:rStyle w:val="B1"/>
                <w:rFonts w:ascii="Arial" w:hAnsi="Arial" w:cs="Arial"/>
                <w:b w:val="0"/>
                <w:bCs/>
                <w:sz w:val="22"/>
                <w:szCs w:val="22"/>
              </w:rPr>
            </w:pPr>
            <w:r w:rsidRPr="00CC48E5">
              <w:rPr>
                <w:rStyle w:val="B1"/>
                <w:rFonts w:ascii="Arial" w:hAnsi="Arial" w:cs="Arial"/>
                <w:b w:val="0"/>
                <w:bCs/>
                <w:sz w:val="22"/>
                <w:szCs w:val="22"/>
              </w:rPr>
              <w:t>3</w:t>
            </w:r>
            <w:r w:rsidR="00097AD9">
              <w:rPr>
                <w:rStyle w:val="B1"/>
                <w:rFonts w:ascii="Arial" w:hAnsi="Arial" w:cs="Arial"/>
                <w:b w:val="0"/>
                <w:bCs/>
                <w:sz w:val="22"/>
                <w:szCs w:val="22"/>
              </w:rPr>
              <w:t>7</w:t>
            </w:r>
            <w:r w:rsidRPr="00CC48E5">
              <w:rPr>
                <w:rStyle w:val="B1"/>
                <w:rFonts w:ascii="Arial" w:hAnsi="Arial" w:cs="Arial"/>
                <w:b w:val="0"/>
                <w:bCs/>
                <w:sz w:val="22"/>
                <w:szCs w:val="22"/>
              </w:rPr>
              <w:t xml:space="preserve"> hrs per week</w:t>
            </w:r>
            <w:r w:rsidR="00097AD9">
              <w:rPr>
                <w:rStyle w:val="B1"/>
                <w:rFonts w:ascii="Arial" w:hAnsi="Arial" w:cs="Arial"/>
                <w:b w:val="0"/>
                <w:bCs/>
                <w:sz w:val="22"/>
                <w:szCs w:val="22"/>
              </w:rPr>
              <w:t xml:space="preserve"> </w:t>
            </w:r>
          </w:p>
          <w:p w:rsidR="001F153A" w:rsidRPr="00CC48E5" w:rsidRDefault="00097AD9" w:rsidP="00CC48E5">
            <w:pPr>
              <w:tabs>
                <w:tab w:val="left" w:pos="1701"/>
                <w:tab w:val="left" w:pos="4820"/>
                <w:tab w:val="left" w:pos="7371"/>
              </w:tabs>
              <w:spacing w:after="0" w:line="240" w:lineRule="auto"/>
              <w:jc w:val="both"/>
              <w:rPr>
                <w:rStyle w:val="B1"/>
                <w:rFonts w:ascii="Arial" w:hAnsi="Arial" w:cs="Arial"/>
                <w:b w:val="0"/>
                <w:bCs/>
                <w:sz w:val="22"/>
                <w:szCs w:val="22"/>
              </w:rPr>
            </w:pPr>
            <w:r>
              <w:rPr>
                <w:rStyle w:val="B1"/>
                <w:rFonts w:ascii="Arial" w:hAnsi="Arial" w:cs="Arial"/>
                <w:b w:val="0"/>
                <w:bCs/>
                <w:sz w:val="22"/>
                <w:szCs w:val="22"/>
              </w:rPr>
              <w:t>(if full-time)</w:t>
            </w:r>
          </w:p>
          <w:p w:rsidR="001F153A" w:rsidRPr="00CC48E5" w:rsidRDefault="001F153A" w:rsidP="00CC48E5">
            <w:pPr>
              <w:tabs>
                <w:tab w:val="left" w:pos="1701"/>
                <w:tab w:val="left" w:pos="4820"/>
                <w:tab w:val="left" w:pos="7371"/>
              </w:tabs>
              <w:spacing w:after="0" w:line="240" w:lineRule="auto"/>
              <w:jc w:val="both"/>
              <w:rPr>
                <w:rStyle w:val="B1"/>
                <w:rFonts w:ascii="Arial" w:hAnsi="Arial" w:cs="Arial"/>
                <w:b w:val="0"/>
                <w:bCs/>
                <w:sz w:val="22"/>
                <w:szCs w:val="22"/>
              </w:rPr>
            </w:pPr>
          </w:p>
        </w:tc>
      </w:tr>
      <w:tr w:rsidR="00CC48E5" w:rsidRPr="00CC48E5" w:rsidTr="00CC48E5">
        <w:trPr>
          <w:trHeight w:val="461"/>
        </w:trPr>
        <w:tc>
          <w:tcPr>
            <w:tcW w:w="1469" w:type="dxa"/>
          </w:tcPr>
          <w:p w:rsidR="001F153A" w:rsidRPr="00CC48E5" w:rsidRDefault="001F153A" w:rsidP="00CC48E5">
            <w:pPr>
              <w:pStyle w:val="Heading2"/>
              <w:spacing w:before="0" w:after="0" w:line="240" w:lineRule="auto"/>
              <w:rPr>
                <w:rFonts w:ascii="Arial" w:hAnsi="Arial" w:cs="Arial"/>
                <w:b/>
                <w:sz w:val="22"/>
                <w:szCs w:val="22"/>
              </w:rPr>
            </w:pPr>
            <w:r w:rsidRPr="00CC48E5">
              <w:rPr>
                <w:rFonts w:ascii="Arial" w:hAnsi="Arial" w:cs="Arial"/>
                <w:b/>
                <w:sz w:val="22"/>
                <w:szCs w:val="22"/>
              </w:rPr>
              <w:t xml:space="preserve">Grade </w:t>
            </w:r>
          </w:p>
        </w:tc>
        <w:tc>
          <w:tcPr>
            <w:tcW w:w="3397" w:type="dxa"/>
          </w:tcPr>
          <w:p w:rsidR="001F153A" w:rsidRPr="00CC48E5" w:rsidRDefault="001F153A" w:rsidP="00CC48E5">
            <w:pPr>
              <w:tabs>
                <w:tab w:val="left" w:pos="1701"/>
                <w:tab w:val="left" w:pos="4820"/>
                <w:tab w:val="left" w:pos="7371"/>
              </w:tabs>
              <w:spacing w:after="0" w:line="240" w:lineRule="auto"/>
              <w:jc w:val="both"/>
              <w:rPr>
                <w:rStyle w:val="B1"/>
                <w:rFonts w:ascii="Arial" w:hAnsi="Arial" w:cs="Arial"/>
                <w:b w:val="0"/>
                <w:bCs/>
                <w:sz w:val="22"/>
                <w:szCs w:val="22"/>
              </w:rPr>
            </w:pPr>
            <w:r w:rsidRPr="00CC48E5">
              <w:rPr>
                <w:rStyle w:val="B1"/>
                <w:rFonts w:ascii="Arial" w:hAnsi="Arial" w:cs="Arial"/>
                <w:b w:val="0"/>
                <w:bCs/>
                <w:sz w:val="22"/>
                <w:szCs w:val="22"/>
              </w:rPr>
              <w:t>Grade 9</w:t>
            </w:r>
          </w:p>
        </w:tc>
        <w:tc>
          <w:tcPr>
            <w:tcW w:w="1439" w:type="dxa"/>
          </w:tcPr>
          <w:p w:rsidR="001F153A" w:rsidRPr="00CC48E5" w:rsidRDefault="001F153A" w:rsidP="00CC48E5">
            <w:pPr>
              <w:pStyle w:val="Heading2"/>
              <w:spacing w:before="0" w:after="0" w:line="240" w:lineRule="auto"/>
              <w:rPr>
                <w:rFonts w:ascii="Arial" w:hAnsi="Arial" w:cs="Arial"/>
                <w:b/>
                <w:sz w:val="22"/>
                <w:szCs w:val="22"/>
              </w:rPr>
            </w:pPr>
            <w:r w:rsidRPr="00CC48E5">
              <w:rPr>
                <w:rFonts w:ascii="Arial" w:hAnsi="Arial" w:cs="Arial"/>
                <w:b/>
                <w:sz w:val="22"/>
                <w:szCs w:val="22"/>
              </w:rPr>
              <w:t>Work Timings</w:t>
            </w:r>
          </w:p>
        </w:tc>
        <w:tc>
          <w:tcPr>
            <w:tcW w:w="2711" w:type="dxa"/>
          </w:tcPr>
          <w:p w:rsidR="001F153A" w:rsidRPr="00CC48E5" w:rsidRDefault="00097AD9" w:rsidP="00CC48E5">
            <w:pPr>
              <w:tabs>
                <w:tab w:val="left" w:pos="1701"/>
                <w:tab w:val="left" w:pos="4820"/>
                <w:tab w:val="left" w:pos="7371"/>
              </w:tabs>
              <w:spacing w:after="0" w:line="240" w:lineRule="auto"/>
              <w:jc w:val="both"/>
              <w:rPr>
                <w:rStyle w:val="B1"/>
                <w:rFonts w:ascii="Arial" w:hAnsi="Arial" w:cs="Arial"/>
                <w:b w:val="0"/>
                <w:bCs/>
                <w:sz w:val="22"/>
                <w:szCs w:val="22"/>
              </w:rPr>
            </w:pPr>
            <w:r>
              <w:rPr>
                <w:rFonts w:ascii="Arial" w:hAnsi="Arial" w:cs="Arial"/>
                <w:sz w:val="22"/>
                <w:szCs w:val="22"/>
              </w:rPr>
              <w:t>T</w:t>
            </w:r>
            <w:r>
              <w:rPr>
                <w:rFonts w:ascii="Arial" w:hAnsi="Arial" w:cs="Arial"/>
                <w:sz w:val="22"/>
                <w:szCs w:val="22"/>
              </w:rPr>
              <w:t>erm-time plus 2</w:t>
            </w:r>
            <w:r w:rsidRPr="00195477">
              <w:rPr>
                <w:rFonts w:ascii="Arial" w:hAnsi="Arial" w:cs="Arial"/>
                <w:sz w:val="22"/>
                <w:szCs w:val="22"/>
              </w:rPr>
              <w:t xml:space="preserve"> weeks during school holidays</w:t>
            </w:r>
          </w:p>
        </w:tc>
      </w:tr>
    </w:tbl>
    <w:p w:rsidR="00CC48E5" w:rsidRDefault="00CC48E5" w:rsidP="00CC48E5">
      <w:pPr>
        <w:spacing w:after="0" w:line="240" w:lineRule="auto"/>
        <w:rPr>
          <w:rFonts w:ascii="Arial" w:hAnsi="Arial" w:cs="Arial"/>
          <w:b/>
          <w:sz w:val="22"/>
          <w:szCs w:val="22"/>
          <w:u w:val="single"/>
        </w:rPr>
      </w:pPr>
    </w:p>
    <w:p w:rsidR="00A062CB" w:rsidRDefault="00A062CB" w:rsidP="00CC48E5">
      <w:pPr>
        <w:spacing w:after="0" w:line="240" w:lineRule="auto"/>
        <w:rPr>
          <w:rFonts w:ascii="Arial" w:hAnsi="Arial" w:cs="Arial"/>
          <w:b/>
          <w:sz w:val="22"/>
          <w:szCs w:val="22"/>
          <w:u w:val="single"/>
        </w:rPr>
      </w:pPr>
    </w:p>
    <w:p w:rsidR="004130A4" w:rsidRDefault="004130A4" w:rsidP="00CC48E5">
      <w:pPr>
        <w:spacing w:after="0" w:line="240" w:lineRule="auto"/>
        <w:rPr>
          <w:rFonts w:ascii="Arial" w:hAnsi="Arial" w:cs="Arial"/>
          <w:b/>
          <w:sz w:val="22"/>
          <w:szCs w:val="22"/>
          <w:u w:val="single"/>
        </w:rPr>
      </w:pPr>
      <w:bookmarkStart w:id="0" w:name="_GoBack"/>
      <w:bookmarkEnd w:id="0"/>
      <w:r w:rsidRPr="00CC48E5">
        <w:rPr>
          <w:rFonts w:ascii="Arial" w:hAnsi="Arial" w:cs="Arial"/>
          <w:b/>
          <w:sz w:val="22"/>
          <w:szCs w:val="22"/>
          <w:u w:val="single"/>
        </w:rPr>
        <w:t>Outline of principal responsibilities:</w:t>
      </w:r>
    </w:p>
    <w:p w:rsidR="00CC48E5" w:rsidRPr="00CC48E5" w:rsidRDefault="00CC48E5" w:rsidP="00CC48E5">
      <w:pPr>
        <w:spacing w:after="0" w:line="240" w:lineRule="auto"/>
        <w:rPr>
          <w:rFonts w:ascii="Arial" w:hAnsi="Arial" w:cs="Arial"/>
          <w:b/>
          <w:sz w:val="22"/>
          <w:szCs w:val="22"/>
          <w:u w:val="single"/>
        </w:rPr>
      </w:pPr>
    </w:p>
    <w:p w:rsidR="004130A4" w:rsidRPr="00CC48E5" w:rsidRDefault="004130A4" w:rsidP="00CC48E5">
      <w:pPr>
        <w:pStyle w:val="ListParagraph"/>
        <w:numPr>
          <w:ilvl w:val="0"/>
          <w:numId w:val="5"/>
        </w:numPr>
        <w:spacing w:after="0" w:line="240" w:lineRule="auto"/>
        <w:rPr>
          <w:rFonts w:ascii="Arial" w:hAnsi="Arial" w:cs="Arial"/>
          <w:sz w:val="22"/>
        </w:rPr>
      </w:pPr>
      <w:r w:rsidRPr="00CC48E5">
        <w:rPr>
          <w:rFonts w:ascii="Arial" w:hAnsi="Arial" w:cs="Arial"/>
          <w:sz w:val="22"/>
        </w:rPr>
        <w:t xml:space="preserve">To be responsible for the effective delivery of information to Cheney staff, encompassing the co-ordination of effective and prompt staff communication through a range of channels.  </w:t>
      </w:r>
    </w:p>
    <w:p w:rsidR="004130A4" w:rsidRPr="00CC48E5" w:rsidRDefault="004130A4" w:rsidP="00CC48E5">
      <w:pPr>
        <w:pStyle w:val="ListParagraph"/>
        <w:numPr>
          <w:ilvl w:val="0"/>
          <w:numId w:val="5"/>
        </w:numPr>
        <w:spacing w:after="0" w:line="240" w:lineRule="auto"/>
        <w:rPr>
          <w:rFonts w:ascii="Arial" w:hAnsi="Arial" w:cs="Arial"/>
          <w:sz w:val="22"/>
        </w:rPr>
      </w:pPr>
      <w:r w:rsidRPr="00CC48E5">
        <w:rPr>
          <w:rFonts w:ascii="Arial" w:hAnsi="Arial" w:cs="Arial"/>
          <w:sz w:val="22"/>
        </w:rPr>
        <w:t>To establish, maintain and continually improve a communications process within Cheney and externally with all its stakeholders (parents / carers / governors / community / media)</w:t>
      </w:r>
    </w:p>
    <w:p w:rsidR="004130A4" w:rsidRPr="00CC48E5" w:rsidRDefault="004130A4" w:rsidP="00CC48E5">
      <w:pPr>
        <w:pStyle w:val="ListParagraph"/>
        <w:numPr>
          <w:ilvl w:val="0"/>
          <w:numId w:val="5"/>
        </w:numPr>
        <w:spacing w:after="0" w:line="240" w:lineRule="auto"/>
        <w:rPr>
          <w:rFonts w:ascii="Arial" w:hAnsi="Arial" w:cs="Arial"/>
          <w:sz w:val="22"/>
        </w:rPr>
      </w:pPr>
      <w:r w:rsidRPr="00CC48E5">
        <w:rPr>
          <w:rFonts w:ascii="Arial" w:hAnsi="Arial" w:cs="Arial"/>
          <w:sz w:val="22"/>
        </w:rPr>
        <w:t>To be responsible for the effective delivery of information to staff, students and parents</w:t>
      </w:r>
    </w:p>
    <w:p w:rsidR="00CC48E5" w:rsidRDefault="00CC48E5" w:rsidP="00CC48E5">
      <w:pPr>
        <w:spacing w:after="0" w:line="240" w:lineRule="auto"/>
        <w:rPr>
          <w:rFonts w:ascii="Arial" w:hAnsi="Arial" w:cs="Arial"/>
          <w:b/>
          <w:sz w:val="22"/>
          <w:szCs w:val="22"/>
          <w:u w:val="single"/>
        </w:rPr>
      </w:pPr>
    </w:p>
    <w:p w:rsidR="004130A4" w:rsidRDefault="004130A4" w:rsidP="00CC48E5">
      <w:pPr>
        <w:spacing w:after="0" w:line="240" w:lineRule="auto"/>
        <w:rPr>
          <w:rFonts w:ascii="Arial" w:hAnsi="Arial" w:cs="Arial"/>
          <w:b/>
          <w:sz w:val="22"/>
          <w:szCs w:val="22"/>
          <w:u w:val="single"/>
        </w:rPr>
      </w:pPr>
      <w:r w:rsidRPr="00CC48E5">
        <w:rPr>
          <w:rFonts w:ascii="Arial" w:hAnsi="Arial" w:cs="Arial"/>
          <w:b/>
          <w:sz w:val="22"/>
          <w:szCs w:val="22"/>
          <w:u w:val="single"/>
        </w:rPr>
        <w:t>Key roles and responsibilities</w:t>
      </w:r>
    </w:p>
    <w:p w:rsidR="00CC48E5" w:rsidRPr="00CC48E5" w:rsidRDefault="00CC48E5" w:rsidP="00CC48E5">
      <w:pPr>
        <w:spacing w:after="0" w:line="240" w:lineRule="auto"/>
        <w:rPr>
          <w:rFonts w:ascii="Arial" w:hAnsi="Arial" w:cs="Arial"/>
          <w:b/>
          <w:sz w:val="22"/>
          <w:szCs w:val="22"/>
          <w:u w:val="single"/>
        </w:rPr>
      </w:pP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Developing publicity and / or marketing materials for school or community activities, fundraising, recruitment and training programmes including the yearly update of the Cheney prospectus.</w:t>
      </w: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 xml:space="preserve">Co-ordinating and assisting on occasion in delivering school events. </w:t>
      </w: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Supporting institutional surveys</w:t>
      </w: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Ensure ease of access to communications and clarity and consistency of message through the management of the staff and student bulletins, the staff handbook and to assist with the management of good quality administration to staff</w:t>
      </w: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 xml:space="preserve">To oversee the school calendar to ensure consistent, relevant and timely delivery of internal communication </w:t>
      </w: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 xml:space="preserve">Take responsibility for the management of the Cheney website, including refreshing content and making improvements to functionality </w:t>
      </w: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To oversee the school’s newsletter, develop in other staff their knowledge and understanding of internal communication tools and techniques and lead relevant training to ensure any marketing materials are produced in an attractive manner and are fit for purpose</w:t>
      </w: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 xml:space="preserve">To lead with other members of the administration team the communications and presentation elements of whole school events </w:t>
      </w: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 xml:space="preserve">To line manage members of the administration team which include administration support to the Deputy Headteacher/colleges, administration assistant, reception and reprographics </w:t>
      </w:r>
    </w:p>
    <w:p w:rsidR="004130A4" w:rsidRPr="00CC48E5" w:rsidRDefault="004130A4" w:rsidP="00CC48E5">
      <w:pPr>
        <w:pStyle w:val="ListParagraph"/>
        <w:numPr>
          <w:ilvl w:val="0"/>
          <w:numId w:val="6"/>
        </w:numPr>
        <w:spacing w:after="0" w:line="240" w:lineRule="auto"/>
        <w:rPr>
          <w:rFonts w:ascii="Arial" w:hAnsi="Arial" w:cs="Arial"/>
          <w:sz w:val="22"/>
        </w:rPr>
      </w:pPr>
      <w:r w:rsidRPr="00CC48E5">
        <w:rPr>
          <w:rFonts w:ascii="Arial" w:hAnsi="Arial" w:cs="Arial"/>
          <w:sz w:val="22"/>
        </w:rPr>
        <w:t>Supervision of office staff.</w:t>
      </w:r>
    </w:p>
    <w:p w:rsidR="004130A4" w:rsidRPr="00CC48E5" w:rsidRDefault="004130A4" w:rsidP="00CC48E5">
      <w:pPr>
        <w:numPr>
          <w:ilvl w:val="0"/>
          <w:numId w:val="4"/>
        </w:numPr>
        <w:spacing w:after="0" w:line="240" w:lineRule="auto"/>
        <w:rPr>
          <w:rFonts w:ascii="Arial" w:hAnsi="Arial" w:cs="Arial"/>
          <w:sz w:val="22"/>
          <w:szCs w:val="22"/>
        </w:rPr>
      </w:pPr>
      <w:r w:rsidRPr="00CC48E5">
        <w:rPr>
          <w:rFonts w:ascii="Arial" w:hAnsi="Arial" w:cs="Arial"/>
          <w:sz w:val="22"/>
          <w:szCs w:val="22"/>
        </w:rPr>
        <w:t>Planning work schedules and ensuring that all office staff are aware of impending work projects, etc.</w:t>
      </w:r>
    </w:p>
    <w:p w:rsidR="004130A4" w:rsidRPr="00CC48E5" w:rsidRDefault="004130A4" w:rsidP="00CC48E5">
      <w:pPr>
        <w:numPr>
          <w:ilvl w:val="0"/>
          <w:numId w:val="4"/>
        </w:numPr>
        <w:spacing w:after="0" w:line="240" w:lineRule="auto"/>
        <w:rPr>
          <w:rFonts w:ascii="Arial" w:hAnsi="Arial" w:cs="Arial"/>
          <w:sz w:val="22"/>
          <w:szCs w:val="22"/>
        </w:rPr>
      </w:pPr>
      <w:r w:rsidRPr="00CC48E5">
        <w:rPr>
          <w:rFonts w:ascii="Arial" w:hAnsi="Arial" w:cs="Arial"/>
          <w:sz w:val="22"/>
          <w:szCs w:val="22"/>
        </w:rPr>
        <w:t>Delegation of work to office staff as and when necessary.</w:t>
      </w:r>
    </w:p>
    <w:p w:rsidR="004130A4" w:rsidRPr="00CC48E5" w:rsidRDefault="004130A4" w:rsidP="00CC48E5">
      <w:pPr>
        <w:numPr>
          <w:ilvl w:val="0"/>
          <w:numId w:val="4"/>
        </w:numPr>
        <w:spacing w:after="0" w:line="240" w:lineRule="auto"/>
        <w:rPr>
          <w:rFonts w:ascii="Arial" w:hAnsi="Arial" w:cs="Arial"/>
          <w:sz w:val="22"/>
          <w:szCs w:val="22"/>
        </w:rPr>
      </w:pPr>
      <w:r w:rsidRPr="00CC48E5">
        <w:rPr>
          <w:rFonts w:ascii="Arial" w:hAnsi="Arial" w:cs="Arial"/>
          <w:sz w:val="22"/>
          <w:szCs w:val="22"/>
        </w:rPr>
        <w:t>Liaison with senior school staff relating to work to be undertaken by the office.</w:t>
      </w:r>
    </w:p>
    <w:p w:rsidR="004130A4" w:rsidRPr="00CC48E5" w:rsidRDefault="004130A4" w:rsidP="00CC48E5">
      <w:pPr>
        <w:numPr>
          <w:ilvl w:val="0"/>
          <w:numId w:val="4"/>
        </w:numPr>
        <w:spacing w:after="0" w:line="240" w:lineRule="auto"/>
        <w:rPr>
          <w:rFonts w:ascii="Arial" w:hAnsi="Arial" w:cs="Arial"/>
          <w:sz w:val="22"/>
          <w:szCs w:val="22"/>
        </w:rPr>
      </w:pPr>
      <w:r w:rsidRPr="00CC48E5">
        <w:rPr>
          <w:rFonts w:ascii="Arial" w:hAnsi="Arial" w:cs="Arial"/>
          <w:sz w:val="22"/>
          <w:szCs w:val="22"/>
        </w:rPr>
        <w:t>Identifying training needs and bringing them to the attention of the Headteacher for discussion.</w:t>
      </w:r>
    </w:p>
    <w:p w:rsidR="002F0DD5" w:rsidRDefault="002F0DD5">
      <w:pPr>
        <w:spacing w:after="200"/>
        <w:rPr>
          <w:rFonts w:ascii="Arial" w:hAnsi="Arial" w:cs="Arial"/>
          <w:b/>
          <w:sz w:val="22"/>
          <w:szCs w:val="22"/>
          <w:u w:val="single"/>
        </w:rPr>
      </w:pPr>
      <w:r>
        <w:rPr>
          <w:rFonts w:ascii="Arial" w:hAnsi="Arial" w:cs="Arial"/>
          <w:b/>
          <w:sz w:val="22"/>
          <w:szCs w:val="22"/>
          <w:u w:val="single"/>
        </w:rPr>
        <w:br w:type="page"/>
      </w:r>
    </w:p>
    <w:p w:rsidR="004130A4" w:rsidRDefault="004130A4" w:rsidP="00CC48E5">
      <w:pPr>
        <w:spacing w:after="0" w:line="240" w:lineRule="auto"/>
        <w:rPr>
          <w:rFonts w:ascii="Arial" w:hAnsi="Arial" w:cs="Arial"/>
          <w:b/>
          <w:sz w:val="22"/>
          <w:szCs w:val="22"/>
          <w:u w:val="single"/>
        </w:rPr>
      </w:pPr>
      <w:r w:rsidRPr="00CC48E5">
        <w:rPr>
          <w:rFonts w:ascii="Arial" w:hAnsi="Arial" w:cs="Arial"/>
          <w:b/>
          <w:sz w:val="22"/>
          <w:szCs w:val="22"/>
          <w:u w:val="single"/>
        </w:rPr>
        <w:lastRenderedPageBreak/>
        <w:t>General</w:t>
      </w:r>
    </w:p>
    <w:p w:rsidR="00CC48E5" w:rsidRPr="00CC48E5" w:rsidRDefault="00CC48E5" w:rsidP="00CC48E5">
      <w:pPr>
        <w:spacing w:after="0" w:line="240" w:lineRule="auto"/>
        <w:rPr>
          <w:rFonts w:ascii="Arial" w:hAnsi="Arial" w:cs="Arial"/>
          <w:b/>
          <w:sz w:val="22"/>
          <w:szCs w:val="22"/>
          <w:u w:val="single"/>
        </w:rPr>
      </w:pPr>
    </w:p>
    <w:p w:rsidR="004130A4" w:rsidRPr="00CC48E5" w:rsidRDefault="004130A4" w:rsidP="00CC48E5">
      <w:pPr>
        <w:pStyle w:val="ListParagraph"/>
        <w:numPr>
          <w:ilvl w:val="0"/>
          <w:numId w:val="7"/>
        </w:numPr>
        <w:spacing w:after="0" w:line="240" w:lineRule="auto"/>
        <w:rPr>
          <w:rFonts w:ascii="Arial" w:hAnsi="Arial" w:cs="Arial"/>
          <w:b/>
          <w:sz w:val="22"/>
        </w:rPr>
      </w:pPr>
      <w:r w:rsidRPr="00CC48E5">
        <w:rPr>
          <w:rFonts w:ascii="Arial" w:hAnsi="Arial" w:cs="Arial"/>
          <w:sz w:val="22"/>
        </w:rPr>
        <w:t xml:space="preserve">To attend meetings and in–service training sessions as required </w:t>
      </w:r>
    </w:p>
    <w:p w:rsidR="004130A4" w:rsidRPr="00CC48E5" w:rsidRDefault="004130A4" w:rsidP="00CC48E5">
      <w:pPr>
        <w:pStyle w:val="ListParagraph"/>
        <w:numPr>
          <w:ilvl w:val="0"/>
          <w:numId w:val="7"/>
        </w:numPr>
        <w:spacing w:after="0" w:line="240" w:lineRule="auto"/>
        <w:rPr>
          <w:rFonts w:ascii="Arial" w:hAnsi="Arial" w:cs="Arial"/>
          <w:sz w:val="22"/>
        </w:rPr>
      </w:pPr>
      <w:r w:rsidRPr="00CC48E5">
        <w:rPr>
          <w:rFonts w:ascii="Arial" w:hAnsi="Arial" w:cs="Arial"/>
          <w:sz w:val="22"/>
        </w:rPr>
        <w:t>To participate and lead in team development and performance management processes in accordance with school policy</w:t>
      </w:r>
    </w:p>
    <w:p w:rsidR="004130A4" w:rsidRPr="00CC48E5" w:rsidRDefault="004130A4" w:rsidP="00CC48E5">
      <w:pPr>
        <w:pStyle w:val="ListParagraph"/>
        <w:numPr>
          <w:ilvl w:val="0"/>
          <w:numId w:val="7"/>
        </w:numPr>
        <w:spacing w:after="0" w:line="240" w:lineRule="auto"/>
        <w:rPr>
          <w:rFonts w:ascii="Arial" w:hAnsi="Arial" w:cs="Arial"/>
          <w:sz w:val="22"/>
        </w:rPr>
      </w:pPr>
      <w:r w:rsidRPr="00CC48E5">
        <w:rPr>
          <w:rFonts w:ascii="Arial" w:hAnsi="Arial" w:cs="Arial"/>
          <w:sz w:val="22"/>
        </w:rPr>
        <w:t>To be familiar with and adhere to all school policies and Health and Safety requirements</w:t>
      </w:r>
    </w:p>
    <w:p w:rsidR="004130A4" w:rsidRPr="00CC48E5" w:rsidRDefault="004130A4" w:rsidP="00CC48E5">
      <w:pPr>
        <w:pStyle w:val="ListParagraph"/>
        <w:numPr>
          <w:ilvl w:val="0"/>
          <w:numId w:val="7"/>
        </w:numPr>
        <w:spacing w:after="0" w:line="240" w:lineRule="auto"/>
        <w:rPr>
          <w:rFonts w:ascii="Arial" w:hAnsi="Arial" w:cs="Arial"/>
          <w:sz w:val="22"/>
        </w:rPr>
      </w:pPr>
      <w:r w:rsidRPr="00CC48E5">
        <w:rPr>
          <w:rFonts w:ascii="Arial" w:hAnsi="Arial" w:cs="Arial"/>
          <w:sz w:val="22"/>
        </w:rPr>
        <w:t>To undertake such duties as may be required from time to time</w:t>
      </w:r>
    </w:p>
    <w:p w:rsidR="004130A4" w:rsidRPr="00CC48E5" w:rsidRDefault="004130A4" w:rsidP="00CC48E5">
      <w:pPr>
        <w:pStyle w:val="ListParagraph"/>
        <w:numPr>
          <w:ilvl w:val="0"/>
          <w:numId w:val="7"/>
        </w:numPr>
        <w:spacing w:after="0" w:line="240" w:lineRule="auto"/>
        <w:rPr>
          <w:rFonts w:ascii="Arial" w:hAnsi="Arial" w:cs="Arial"/>
          <w:sz w:val="22"/>
        </w:rPr>
      </w:pPr>
      <w:r w:rsidRPr="00CC48E5">
        <w:rPr>
          <w:rFonts w:ascii="Arial" w:hAnsi="Arial" w:cs="Arial"/>
          <w:sz w:val="22"/>
        </w:rPr>
        <w:t>To be familiar with and to adhere to the school’s Health and Safety policy</w:t>
      </w:r>
    </w:p>
    <w:p w:rsidR="00713BB0" w:rsidRPr="00CC48E5" w:rsidRDefault="00713BB0" w:rsidP="00CC48E5">
      <w:pPr>
        <w:spacing w:after="0" w:line="240" w:lineRule="auto"/>
        <w:rPr>
          <w:sz w:val="22"/>
          <w:szCs w:val="22"/>
        </w:rPr>
      </w:pPr>
    </w:p>
    <w:sectPr w:rsidR="00713BB0" w:rsidRPr="00CC48E5" w:rsidSect="00713B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8B7385"/>
    <w:multiLevelType w:val="hybridMultilevel"/>
    <w:tmpl w:val="6F70890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86A5F"/>
    <w:multiLevelType w:val="multilevel"/>
    <w:tmpl w:val="6E38E986"/>
    <w:styleLink w:val="BulletedList"/>
    <w:lvl w:ilvl="0">
      <w:start w:val="1"/>
      <w:numFmt w:val="bullet"/>
      <w:pStyle w:val="ListParagraph"/>
      <w:lvlText w:val=""/>
      <w:lvlJc w:val="left"/>
      <w:pPr>
        <w:ind w:left="907" w:hanging="453"/>
      </w:pPr>
      <w:rPr>
        <w:rFonts w:ascii="Wingdings" w:hAnsi="Wingdings" w:hint="default"/>
        <w:color w:val="4BACC6" w:themeColor="accent5"/>
      </w:rPr>
    </w:lvl>
    <w:lvl w:ilvl="1">
      <w:start w:val="1"/>
      <w:numFmt w:val="bullet"/>
      <w:lvlText w:val=""/>
      <w:lvlJc w:val="left"/>
      <w:pPr>
        <w:ind w:left="1361" w:hanging="453"/>
      </w:pPr>
      <w:rPr>
        <w:rFonts w:ascii="Wingdings" w:hAnsi="Wingdings" w:hint="default"/>
        <w:color w:val="8064A2" w:themeColor="accent4"/>
      </w:rPr>
    </w:lvl>
    <w:lvl w:ilvl="2">
      <w:start w:val="1"/>
      <w:numFmt w:val="bullet"/>
      <w:lvlText w:val=""/>
      <w:lvlJc w:val="left"/>
      <w:pPr>
        <w:ind w:left="1815" w:hanging="453"/>
      </w:pPr>
      <w:rPr>
        <w:rFonts w:ascii="Wingdings" w:hAnsi="Wingdings" w:hint="default"/>
        <w:color w:val="9BBB59" w:themeColor="accent3"/>
      </w:rPr>
    </w:lvl>
    <w:lvl w:ilvl="3">
      <w:start w:val="1"/>
      <w:numFmt w:val="bullet"/>
      <w:lvlText w:val=""/>
      <w:lvlJc w:val="left"/>
      <w:pPr>
        <w:ind w:left="2269" w:hanging="453"/>
      </w:pPr>
      <w:rPr>
        <w:rFonts w:ascii="Wingdings" w:hAnsi="Wingdings" w:hint="default"/>
        <w:color w:val="C0504D" w:themeColor="accent2"/>
      </w:rPr>
    </w:lvl>
    <w:lvl w:ilvl="4">
      <w:start w:val="1"/>
      <w:numFmt w:val="bullet"/>
      <w:lvlText w:val=""/>
      <w:lvlJc w:val="left"/>
      <w:pPr>
        <w:ind w:left="2723" w:hanging="453"/>
      </w:pPr>
      <w:rPr>
        <w:rFonts w:ascii="Wingdings" w:hAnsi="Wingdings" w:hint="default"/>
        <w:color w:val="C0504D" w:themeColor="accent2"/>
      </w:rPr>
    </w:lvl>
    <w:lvl w:ilvl="5">
      <w:start w:val="1"/>
      <w:numFmt w:val="bullet"/>
      <w:lvlText w:val=""/>
      <w:lvlJc w:val="left"/>
      <w:pPr>
        <w:ind w:left="3177" w:hanging="453"/>
      </w:pPr>
      <w:rPr>
        <w:rFonts w:ascii="Wingdings" w:hAnsi="Wingdings" w:hint="default"/>
      </w:rPr>
    </w:lvl>
    <w:lvl w:ilvl="6">
      <w:start w:val="1"/>
      <w:numFmt w:val="bullet"/>
      <w:lvlText w:val=""/>
      <w:lvlJc w:val="left"/>
      <w:pPr>
        <w:ind w:left="3631" w:hanging="453"/>
      </w:pPr>
      <w:rPr>
        <w:rFonts w:ascii="Symbol" w:hAnsi="Symbol" w:hint="default"/>
      </w:rPr>
    </w:lvl>
    <w:lvl w:ilvl="7">
      <w:start w:val="1"/>
      <w:numFmt w:val="bullet"/>
      <w:lvlText w:val="o"/>
      <w:lvlJc w:val="left"/>
      <w:pPr>
        <w:ind w:left="4085" w:hanging="453"/>
      </w:pPr>
      <w:rPr>
        <w:rFonts w:ascii="Courier New" w:hAnsi="Courier New" w:cs="Courier New" w:hint="default"/>
      </w:rPr>
    </w:lvl>
    <w:lvl w:ilvl="8">
      <w:start w:val="1"/>
      <w:numFmt w:val="bullet"/>
      <w:lvlText w:val=""/>
      <w:lvlJc w:val="left"/>
      <w:pPr>
        <w:ind w:left="4539" w:hanging="453"/>
      </w:pPr>
      <w:rPr>
        <w:rFonts w:ascii="Wingdings" w:hAnsi="Wingdings" w:hint="default"/>
      </w:rPr>
    </w:lvl>
  </w:abstractNum>
  <w:abstractNum w:abstractNumId="2" w15:restartNumberingAfterBreak="0">
    <w:nsid w:val="2E0365E1"/>
    <w:multiLevelType w:val="multilevel"/>
    <w:tmpl w:val="6E38E986"/>
    <w:numStyleLink w:val="BulletedList"/>
  </w:abstractNum>
  <w:abstractNum w:abstractNumId="3" w15:restartNumberingAfterBreak="0">
    <w:nsid w:val="5BAB025F"/>
    <w:multiLevelType w:val="hybridMultilevel"/>
    <w:tmpl w:val="486264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643B062E"/>
    <w:multiLevelType w:val="hybridMultilevel"/>
    <w:tmpl w:val="676871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69F411E8"/>
    <w:multiLevelType w:val="hybridMultilevel"/>
    <w:tmpl w:val="6256F3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805174A"/>
    <w:multiLevelType w:val="hybridMultilevel"/>
    <w:tmpl w:val="1C7035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6"/>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30A4"/>
    <w:rsid w:val="00097AD9"/>
    <w:rsid w:val="00164E8B"/>
    <w:rsid w:val="001F153A"/>
    <w:rsid w:val="002F0DD5"/>
    <w:rsid w:val="004130A4"/>
    <w:rsid w:val="00416ED9"/>
    <w:rsid w:val="005400DF"/>
    <w:rsid w:val="00545F92"/>
    <w:rsid w:val="00713BB0"/>
    <w:rsid w:val="007969C6"/>
    <w:rsid w:val="008E2CAE"/>
    <w:rsid w:val="008F66DA"/>
    <w:rsid w:val="00916666"/>
    <w:rsid w:val="00A062CB"/>
    <w:rsid w:val="00A75D10"/>
    <w:rsid w:val="00B0138C"/>
    <w:rsid w:val="00CC48E5"/>
    <w:rsid w:val="00DF57F3"/>
    <w:rsid w:val="00EA3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F81BD"/>
  <w15:docId w15:val="{EEC144D8-8EE3-4E63-AEF3-B8284AF0D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30A4"/>
    <w:pPr>
      <w:spacing w:after="320"/>
    </w:pPr>
    <w:rPr>
      <w:rFonts w:eastAsiaTheme="minorEastAsia"/>
      <w:sz w:val="24"/>
      <w:szCs w:val="24"/>
      <w:lang w:eastAsia="en-GB"/>
    </w:rPr>
  </w:style>
  <w:style w:type="paragraph" w:styleId="Heading2">
    <w:name w:val="heading 2"/>
    <w:basedOn w:val="Normal"/>
    <w:next w:val="Normal"/>
    <w:link w:val="Heading2Char"/>
    <w:uiPriority w:val="9"/>
    <w:semiHidden/>
    <w:unhideWhenUsed/>
    <w:qFormat/>
    <w:rsid w:val="004130A4"/>
    <w:pPr>
      <w:keepNext/>
      <w:spacing w:before="360" w:after="160"/>
      <w:outlineLvl w:val="1"/>
    </w:pPr>
    <w:rPr>
      <w:rFonts w:asciiTheme="majorHAnsi" w:eastAsiaTheme="majorEastAsia" w:hAnsiTheme="majorHAnsi" w:cstheme="majorBidi"/>
      <w:bCs/>
      <w:sz w:val="30"/>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4130A4"/>
    <w:rPr>
      <w:rFonts w:asciiTheme="majorHAnsi" w:eastAsiaTheme="majorEastAsia" w:hAnsiTheme="majorHAnsi" w:cstheme="majorBidi"/>
      <w:bCs/>
      <w:sz w:val="30"/>
      <w:szCs w:val="26"/>
      <w:lang w:eastAsia="en-GB" w:bidi="en-US"/>
    </w:rPr>
  </w:style>
  <w:style w:type="paragraph" w:styleId="ListParagraph">
    <w:name w:val="List Paragraph"/>
    <w:basedOn w:val="Normal"/>
    <w:uiPriority w:val="34"/>
    <w:qFormat/>
    <w:rsid w:val="004130A4"/>
    <w:pPr>
      <w:numPr>
        <w:numId w:val="2"/>
      </w:numPr>
      <w:spacing w:after="240"/>
    </w:pPr>
    <w:rPr>
      <w:rFonts w:eastAsia="Times New Roman" w:cs="Times New Roman"/>
      <w:szCs w:val="22"/>
      <w:lang w:eastAsia="en-US"/>
    </w:rPr>
  </w:style>
  <w:style w:type="numbering" w:customStyle="1" w:styleId="BulletedList">
    <w:name w:val="Bulleted List"/>
    <w:uiPriority w:val="99"/>
    <w:rsid w:val="004130A4"/>
    <w:pPr>
      <w:numPr>
        <w:numId w:val="2"/>
      </w:numPr>
    </w:pPr>
  </w:style>
  <w:style w:type="character" w:customStyle="1" w:styleId="B1">
    <w:name w:val="B1"/>
    <w:rsid w:val="004130A4"/>
    <w:rPr>
      <w:rFonts w:ascii="Times" w:hAnsi="Times"/>
      <w:b/>
      <w:sz w:val="28"/>
    </w:rPr>
  </w:style>
  <w:style w:type="paragraph" w:customStyle="1" w:styleId="H0">
    <w:name w:val="H0"/>
    <w:rsid w:val="004130A4"/>
    <w:pPr>
      <w:spacing w:after="0" w:line="360" w:lineRule="exact"/>
      <w:jc w:val="center"/>
    </w:pPr>
    <w:rPr>
      <w:rFonts w:ascii="Times" w:eastAsia="Times New Roman" w:hAnsi="Times" w:cs="Times New Roman"/>
      <w:b/>
      <w:i/>
      <w:sz w:val="36"/>
      <w:szCs w:val="20"/>
    </w:rPr>
  </w:style>
  <w:style w:type="paragraph" w:customStyle="1" w:styleId="Default">
    <w:name w:val="Default"/>
    <w:rsid w:val="00A062C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6414033E</Template>
  <TotalTime>6</TotalTime>
  <Pages>2</Pages>
  <Words>435</Words>
  <Characters>2482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mfb</dc:creator>
  <cp:lastModifiedBy>Bence Hegedus</cp:lastModifiedBy>
  <cp:revision>8</cp:revision>
  <cp:lastPrinted>2015-11-20T12:51:00Z</cp:lastPrinted>
  <dcterms:created xsi:type="dcterms:W3CDTF">2017-07-12T07:53:00Z</dcterms:created>
  <dcterms:modified xsi:type="dcterms:W3CDTF">2017-07-18T14:29:00Z</dcterms:modified>
</cp:coreProperties>
</file>