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XSpec="center" w:tblpY="83"/>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1"/>
      </w:tblGrid>
      <w:tr w:rsidR="0037600C" w:rsidRPr="00490B69" w14:paraId="2BD09ADD" w14:textId="77777777" w:rsidTr="00594B75">
        <w:trPr>
          <w:trHeight w:val="416"/>
        </w:trPr>
        <w:tc>
          <w:tcPr>
            <w:tcW w:w="10061" w:type="dxa"/>
            <w:tcBorders>
              <w:top w:val="single" w:sz="4" w:space="0" w:color="auto"/>
              <w:left w:val="single" w:sz="4" w:space="0" w:color="auto"/>
              <w:bottom w:val="single" w:sz="4" w:space="0" w:color="auto"/>
              <w:right w:val="single" w:sz="4" w:space="0" w:color="auto"/>
            </w:tcBorders>
            <w:shd w:val="clear" w:color="auto" w:fill="2E74B5"/>
            <w:hideMark/>
          </w:tcPr>
          <w:p w14:paraId="7B588EAB" w14:textId="77777777" w:rsidR="00754319" w:rsidRPr="00490B69" w:rsidRDefault="00754319" w:rsidP="000A47EA">
            <w:pPr>
              <w:pStyle w:val="Title"/>
              <w:spacing w:line="276" w:lineRule="auto"/>
              <w:jc w:val="left"/>
              <w:rPr>
                <w:rFonts w:ascii="Calibri" w:eastAsia="Calibri" w:hAnsi="Calibri" w:cs="Calibri"/>
                <w:sz w:val="32"/>
              </w:rPr>
            </w:pPr>
            <w:r w:rsidRPr="00490B69">
              <w:rPr>
                <w:rFonts w:ascii="Calibri" w:hAnsi="Calibri" w:cs="Calibri"/>
                <w:sz w:val="32"/>
              </w:rPr>
              <w:t xml:space="preserve">Person Specification </w:t>
            </w:r>
          </w:p>
        </w:tc>
      </w:tr>
    </w:tbl>
    <w:p w14:paraId="672A6659" w14:textId="77777777" w:rsidR="00754319" w:rsidRPr="00490B69" w:rsidRDefault="00754319" w:rsidP="00754319">
      <w:pPr>
        <w:pStyle w:val="Title"/>
        <w:tabs>
          <w:tab w:val="left" w:pos="360"/>
        </w:tabs>
        <w:ind w:left="360"/>
        <w:jc w:val="left"/>
        <w:rPr>
          <w:rFonts w:ascii="Calibri" w:hAnsi="Calibri" w:cs="Calibri"/>
          <w:sz w:val="24"/>
        </w:rPr>
      </w:pPr>
    </w:p>
    <w:tbl>
      <w:tblPr>
        <w:tblW w:w="10065" w:type="dxa"/>
        <w:tblInd w:w="-176" w:type="dxa"/>
        <w:tblLayout w:type="fixed"/>
        <w:tblLook w:val="04A0" w:firstRow="1" w:lastRow="0" w:firstColumn="1" w:lastColumn="0" w:noHBand="0" w:noVBand="1"/>
      </w:tblPr>
      <w:tblGrid>
        <w:gridCol w:w="3246"/>
        <w:gridCol w:w="6819"/>
      </w:tblGrid>
      <w:tr w:rsidR="0037600C" w:rsidRPr="00490B69" w14:paraId="6A832016" w14:textId="77777777" w:rsidTr="302FEA74">
        <w:trPr>
          <w:cantSplit/>
          <w:trHeight w:val="394"/>
        </w:trPr>
        <w:tc>
          <w:tcPr>
            <w:tcW w:w="3246" w:type="dxa"/>
            <w:hideMark/>
          </w:tcPr>
          <w:p w14:paraId="495FD781" w14:textId="77777777" w:rsidR="00754319" w:rsidRPr="00490B69" w:rsidRDefault="00754319" w:rsidP="000A47EA">
            <w:pPr>
              <w:spacing w:before="60" w:after="60" w:line="276" w:lineRule="auto"/>
              <w:ind w:left="-108"/>
              <w:rPr>
                <w:rFonts w:ascii="Calibri" w:hAnsi="Calibri" w:cs="Calibri"/>
                <w:b/>
                <w:smallCaps/>
                <w:sz w:val="22"/>
                <w:szCs w:val="22"/>
              </w:rPr>
            </w:pPr>
            <w:r w:rsidRPr="00490B69">
              <w:rPr>
                <w:rFonts w:ascii="Calibri" w:hAnsi="Calibri" w:cs="Calibri"/>
                <w:b/>
                <w:smallCaps/>
              </w:rPr>
              <w:t>Post Title:</w:t>
            </w:r>
          </w:p>
        </w:tc>
        <w:tc>
          <w:tcPr>
            <w:tcW w:w="6819" w:type="dxa"/>
            <w:tcBorders>
              <w:top w:val="single" w:sz="6" w:space="0" w:color="auto"/>
              <w:left w:val="single" w:sz="6" w:space="0" w:color="auto"/>
              <w:bottom w:val="single" w:sz="6" w:space="0" w:color="auto"/>
              <w:right w:val="single" w:sz="6" w:space="0" w:color="auto"/>
            </w:tcBorders>
            <w:hideMark/>
          </w:tcPr>
          <w:p w14:paraId="62816BA6" w14:textId="00822A21" w:rsidR="00754319" w:rsidRPr="00490B69" w:rsidRDefault="7E5BAEED" w:rsidP="00A72C75">
            <w:pPr>
              <w:spacing w:before="60" w:after="60" w:line="276" w:lineRule="auto"/>
              <w:ind w:left="-284" w:hanging="11"/>
              <w:jc w:val="center"/>
              <w:rPr>
                <w:rFonts w:ascii="Calibri" w:hAnsi="Calibri" w:cs="Calibri"/>
              </w:rPr>
            </w:pPr>
            <w:r w:rsidRPr="00490B69">
              <w:rPr>
                <w:rFonts w:ascii="Calibri" w:hAnsi="Calibri" w:cs="Calibri"/>
              </w:rPr>
              <w:t>Data Manager</w:t>
            </w:r>
          </w:p>
        </w:tc>
      </w:tr>
      <w:tr w:rsidR="0037600C" w:rsidRPr="00490B69" w14:paraId="0A37501D" w14:textId="77777777" w:rsidTr="302FEA74">
        <w:trPr>
          <w:cantSplit/>
          <w:trHeight w:val="290"/>
        </w:trPr>
        <w:tc>
          <w:tcPr>
            <w:tcW w:w="3246" w:type="dxa"/>
          </w:tcPr>
          <w:p w14:paraId="5DAB6C7B" w14:textId="77777777" w:rsidR="00754319" w:rsidRPr="00490B69" w:rsidRDefault="00754319" w:rsidP="000A47EA">
            <w:pPr>
              <w:spacing w:after="200" w:line="120" w:lineRule="exact"/>
              <w:ind w:left="142" w:hanging="11"/>
              <w:rPr>
                <w:rFonts w:ascii="Calibri" w:hAnsi="Calibri" w:cs="Calibri"/>
                <w:b/>
                <w:smallCaps/>
                <w:sz w:val="22"/>
                <w:szCs w:val="22"/>
              </w:rPr>
            </w:pPr>
          </w:p>
        </w:tc>
        <w:tc>
          <w:tcPr>
            <w:tcW w:w="6819" w:type="dxa"/>
          </w:tcPr>
          <w:p w14:paraId="02EB378F" w14:textId="77777777" w:rsidR="00754319" w:rsidRPr="00490B69" w:rsidRDefault="00754319" w:rsidP="000A47EA">
            <w:pPr>
              <w:spacing w:after="200" w:line="120" w:lineRule="exact"/>
              <w:ind w:left="-284" w:hanging="11"/>
              <w:rPr>
                <w:rFonts w:ascii="Calibri" w:hAnsi="Calibri" w:cs="Calibri"/>
                <w:sz w:val="22"/>
                <w:szCs w:val="22"/>
              </w:rPr>
            </w:pPr>
          </w:p>
        </w:tc>
      </w:tr>
      <w:tr w:rsidR="0037600C" w:rsidRPr="00490B69" w14:paraId="6A05A809" w14:textId="77777777" w:rsidTr="302FEA74">
        <w:trPr>
          <w:cantSplit/>
          <w:trHeight w:val="302"/>
        </w:trPr>
        <w:tc>
          <w:tcPr>
            <w:tcW w:w="3246" w:type="dxa"/>
          </w:tcPr>
          <w:p w14:paraId="5A39BBE3" w14:textId="77777777" w:rsidR="00754319" w:rsidRPr="00490B69" w:rsidRDefault="00754319" w:rsidP="000A47EA">
            <w:pPr>
              <w:spacing w:after="200" w:line="120" w:lineRule="exact"/>
              <w:ind w:left="142" w:hanging="11"/>
              <w:rPr>
                <w:rFonts w:ascii="Calibri" w:hAnsi="Calibri" w:cs="Calibri"/>
                <w:b/>
                <w:smallCaps/>
                <w:sz w:val="22"/>
                <w:szCs w:val="22"/>
              </w:rPr>
            </w:pPr>
          </w:p>
        </w:tc>
        <w:tc>
          <w:tcPr>
            <w:tcW w:w="6819" w:type="dxa"/>
          </w:tcPr>
          <w:p w14:paraId="41C8F396" w14:textId="77777777" w:rsidR="00754319" w:rsidRPr="00490B69" w:rsidRDefault="00754319" w:rsidP="000A47EA">
            <w:pPr>
              <w:spacing w:after="200" w:line="120" w:lineRule="exact"/>
              <w:ind w:left="-284" w:hanging="11"/>
              <w:rPr>
                <w:rFonts w:ascii="Calibri" w:hAnsi="Calibri" w:cs="Calibri"/>
                <w:sz w:val="22"/>
                <w:szCs w:val="22"/>
              </w:rPr>
            </w:pPr>
          </w:p>
        </w:tc>
      </w:tr>
      <w:tr w:rsidR="0037600C" w:rsidRPr="00490B69" w14:paraId="122BA621" w14:textId="77777777" w:rsidTr="302FEA74">
        <w:trPr>
          <w:cantSplit/>
          <w:trHeight w:val="382"/>
        </w:trPr>
        <w:tc>
          <w:tcPr>
            <w:tcW w:w="3246" w:type="dxa"/>
            <w:hideMark/>
          </w:tcPr>
          <w:p w14:paraId="298B4A2E" w14:textId="0EE77292" w:rsidR="00754319" w:rsidRPr="00490B69" w:rsidRDefault="00754319" w:rsidP="302FEA74">
            <w:pPr>
              <w:spacing w:before="60" w:after="60" w:line="276" w:lineRule="auto"/>
              <w:ind w:left="-108" w:hanging="11"/>
              <w:rPr>
                <w:rFonts w:ascii="Calibri" w:hAnsi="Calibri" w:cs="Calibri"/>
                <w:b/>
                <w:bCs/>
                <w:smallCaps/>
                <w:sz w:val="22"/>
                <w:szCs w:val="22"/>
              </w:rPr>
            </w:pPr>
            <w:r w:rsidRPr="00490B69">
              <w:rPr>
                <w:rFonts w:ascii="Calibri" w:hAnsi="Calibri" w:cs="Calibri"/>
                <w:b/>
                <w:bCs/>
                <w:smallCaps/>
              </w:rPr>
              <w:t>School</w:t>
            </w:r>
            <w:r w:rsidR="4F2BF307" w:rsidRPr="00490B69">
              <w:rPr>
                <w:rFonts w:ascii="Calibri" w:hAnsi="Calibri" w:cs="Calibri"/>
                <w:b/>
                <w:bCs/>
                <w:smallCaps/>
              </w:rPr>
              <w:t>(s)</w:t>
            </w:r>
            <w:r w:rsidRPr="00490B69">
              <w:rPr>
                <w:rFonts w:ascii="Calibri" w:hAnsi="Calibri" w:cs="Calibri"/>
                <w:b/>
                <w:bCs/>
                <w:smallCaps/>
              </w:rPr>
              <w:t>:</w:t>
            </w:r>
          </w:p>
        </w:tc>
        <w:tc>
          <w:tcPr>
            <w:tcW w:w="6819" w:type="dxa"/>
            <w:tcBorders>
              <w:top w:val="single" w:sz="6" w:space="0" w:color="auto"/>
              <w:left w:val="single" w:sz="6" w:space="0" w:color="auto"/>
              <w:bottom w:val="single" w:sz="6" w:space="0" w:color="auto"/>
              <w:right w:val="single" w:sz="6" w:space="0" w:color="auto"/>
            </w:tcBorders>
            <w:hideMark/>
          </w:tcPr>
          <w:p w14:paraId="227F7364" w14:textId="344C3A7C" w:rsidR="00754319" w:rsidRPr="00490B69" w:rsidRDefault="5322A762" w:rsidP="7CFA0E66">
            <w:pPr>
              <w:tabs>
                <w:tab w:val="left" w:pos="676"/>
              </w:tabs>
              <w:spacing w:before="60" w:after="60" w:line="276" w:lineRule="auto"/>
              <w:ind w:left="-284" w:hanging="11"/>
              <w:jc w:val="center"/>
              <w:rPr>
                <w:rFonts w:ascii="Calibri" w:hAnsi="Calibri" w:cs="Calibri"/>
              </w:rPr>
            </w:pPr>
            <w:r w:rsidRPr="00490B69">
              <w:rPr>
                <w:rFonts w:ascii="Calibri" w:hAnsi="Calibri" w:cs="Calibri"/>
              </w:rPr>
              <w:t>The Village School/</w:t>
            </w:r>
            <w:r w:rsidR="4ACE5554" w:rsidRPr="00490B69">
              <w:rPr>
                <w:rFonts w:ascii="Calibri" w:hAnsi="Calibri" w:cs="Calibri"/>
              </w:rPr>
              <w:t>Woodfield School</w:t>
            </w:r>
          </w:p>
        </w:tc>
      </w:tr>
    </w:tbl>
    <w:p w14:paraId="72A3D3EC" w14:textId="77777777" w:rsidR="00754319" w:rsidRPr="00490B69" w:rsidRDefault="00754319" w:rsidP="00754319">
      <w:pPr>
        <w:ind w:left="-284" w:hanging="11"/>
        <w:rPr>
          <w:rFonts w:ascii="Calibri" w:hAnsi="Calibri" w:cs="Calibri"/>
          <w:b/>
          <w:sz w:val="22"/>
          <w:szCs w:val="22"/>
        </w:rPr>
      </w:pPr>
    </w:p>
    <w:p w14:paraId="4466A42D" w14:textId="77777777" w:rsidR="00754319" w:rsidRPr="00490B69" w:rsidRDefault="00754319" w:rsidP="00754319">
      <w:pPr>
        <w:spacing w:after="100"/>
        <w:ind w:left="-284" w:hanging="11"/>
        <w:rPr>
          <w:rFonts w:ascii="Calibri" w:hAnsi="Calibri" w:cs="Calibri"/>
          <w:b/>
          <w:smallCaps/>
        </w:rPr>
      </w:pPr>
      <w:r w:rsidRPr="00490B69">
        <w:rPr>
          <w:rFonts w:ascii="Calibri" w:hAnsi="Calibri" w:cs="Calibri"/>
          <w:b/>
          <w:smallCaps/>
        </w:rPr>
        <w:t>please note</w:t>
      </w:r>
    </w:p>
    <w:p w14:paraId="4FF0E0A2" w14:textId="77777777" w:rsidR="00CE572B" w:rsidRPr="00490B69" w:rsidRDefault="00754319" w:rsidP="00CE572B">
      <w:pPr>
        <w:ind w:left="-284" w:right="-308" w:hanging="11"/>
        <w:jc w:val="both"/>
        <w:rPr>
          <w:rFonts w:ascii="Calibri" w:hAnsi="Calibri" w:cs="Calibri"/>
          <w:sz w:val="22"/>
        </w:rPr>
      </w:pPr>
      <w:r w:rsidRPr="00490B69">
        <w:rPr>
          <w:rFonts w:ascii="Calibri" w:hAnsi="Calibri" w:cs="Calibri"/>
          <w:sz w:val="22"/>
        </w:rPr>
        <w:t xml:space="preserve">The method of assessment for each criterion is shown in the </w:t>
      </w:r>
      <w:r w:rsidR="00A72DB0" w:rsidRPr="00490B69">
        <w:rPr>
          <w:rFonts w:ascii="Calibri" w:hAnsi="Calibri" w:cs="Calibri"/>
          <w:sz w:val="22"/>
        </w:rPr>
        <w:t>right-hand</w:t>
      </w:r>
      <w:r w:rsidRPr="00490B69">
        <w:rPr>
          <w:rFonts w:ascii="Calibri" w:hAnsi="Calibri" w:cs="Calibri"/>
          <w:sz w:val="22"/>
        </w:rPr>
        <w:t xml:space="preserve"> columns.  The shortlisting criteria are indicated by asterisk in the application form column.  Shortlisting for interview will be based solely on whether the candidate indicates on their application form that they meet these Shortlisting Criteria.  All mandatory criteria are underlined.  The successful candidate must satisfy </w:t>
      </w:r>
      <w:r w:rsidR="00A72DB0" w:rsidRPr="00490B69">
        <w:rPr>
          <w:rFonts w:ascii="Calibri" w:hAnsi="Calibri" w:cs="Calibri"/>
          <w:sz w:val="22"/>
        </w:rPr>
        <w:t>all</w:t>
      </w:r>
      <w:r w:rsidRPr="00490B69">
        <w:rPr>
          <w:rFonts w:ascii="Calibri" w:hAnsi="Calibri" w:cs="Calibri"/>
          <w:sz w:val="22"/>
        </w:rPr>
        <w:t xml:space="preserve"> the mandatory </w:t>
      </w:r>
      <w:r w:rsidR="00A72DB0" w:rsidRPr="00490B69">
        <w:rPr>
          <w:rFonts w:ascii="Calibri" w:hAnsi="Calibri" w:cs="Calibri"/>
          <w:sz w:val="22"/>
        </w:rPr>
        <w:t>criteria and</w:t>
      </w:r>
      <w:r w:rsidRPr="00490B69">
        <w:rPr>
          <w:rFonts w:ascii="Calibri" w:hAnsi="Calibri" w:cs="Calibri"/>
          <w:sz w:val="22"/>
        </w:rPr>
        <w:t xml:space="preserve"> will normally meet all or most of the other appointment criteria.  All candidates must satisfy the Equal Opportunities and Customer Care criteria which are mandatory.</w:t>
      </w:r>
    </w:p>
    <w:p w14:paraId="0D0B940D" w14:textId="77777777" w:rsidR="0022386F" w:rsidRDefault="0022386F">
      <w:pPr>
        <w:rPr>
          <w:rFonts w:ascii="Calibri" w:hAnsi="Calibri" w:cs="Calibri"/>
          <w:sz w:val="22"/>
        </w:rPr>
      </w:pPr>
    </w:p>
    <w:p w14:paraId="0F4063D3" w14:textId="77777777" w:rsidR="00D25AE7" w:rsidRDefault="00D25AE7">
      <w:pPr>
        <w:rPr>
          <w:rFonts w:ascii="Calibri" w:hAnsi="Calibri" w:cs="Calibri"/>
          <w:sz w:val="22"/>
        </w:rPr>
      </w:pPr>
    </w:p>
    <w:p w14:paraId="7CC6A34A" w14:textId="77777777" w:rsidR="00A85107" w:rsidRPr="00490B69" w:rsidRDefault="00A85107">
      <w:pPr>
        <w:rPr>
          <w:rFonts w:ascii="Calibri" w:hAnsi="Calibri" w:cs="Calibri"/>
          <w:sz w:val="22"/>
        </w:rPr>
      </w:pPr>
    </w:p>
    <w:tbl>
      <w:tblPr>
        <w:tblW w:w="11482" w:type="dxa"/>
        <w:tblInd w:w="-724" w:type="dxa"/>
        <w:tblLayout w:type="fixed"/>
        <w:tblLook w:val="0600" w:firstRow="0" w:lastRow="0" w:firstColumn="0" w:lastColumn="0" w:noHBand="1" w:noVBand="1"/>
      </w:tblPr>
      <w:tblGrid>
        <w:gridCol w:w="582"/>
        <w:gridCol w:w="7372"/>
        <w:gridCol w:w="1275"/>
        <w:gridCol w:w="1134"/>
        <w:gridCol w:w="1119"/>
      </w:tblGrid>
      <w:tr w:rsidR="000343D6" w:rsidRPr="00490B69" w14:paraId="4DB10F7A" w14:textId="77777777" w:rsidTr="00743162">
        <w:trPr>
          <w:gridBefore w:val="1"/>
          <w:wBefore w:w="582" w:type="dxa"/>
          <w:cantSplit/>
          <w:tblHeader/>
        </w:trPr>
        <w:tc>
          <w:tcPr>
            <w:tcW w:w="7372" w:type="dxa"/>
            <w:tcBorders>
              <w:top w:val="none" w:sz="12" w:space="0" w:color="000000" w:themeColor="text1"/>
              <w:left w:val="none" w:sz="12" w:space="0" w:color="000000" w:themeColor="text1"/>
              <w:bottom w:val="none" w:sz="12" w:space="0" w:color="000000" w:themeColor="text1"/>
              <w:right w:val="single" w:sz="12" w:space="0" w:color="auto"/>
            </w:tcBorders>
            <w:vAlign w:val="center"/>
          </w:tcPr>
          <w:p w14:paraId="5932B97F" w14:textId="77777777" w:rsidR="000343D6" w:rsidRPr="00490B69" w:rsidRDefault="000343D6">
            <w:pPr>
              <w:spacing w:before="60" w:after="60"/>
              <w:jc w:val="center"/>
              <w:rPr>
                <w:rFonts w:ascii="Calibri" w:hAnsi="Calibri" w:cs="Calibri"/>
                <w:b/>
                <w:smallCaps/>
                <w:sz w:val="22"/>
              </w:rPr>
            </w:pPr>
          </w:p>
        </w:tc>
        <w:tc>
          <w:tcPr>
            <w:tcW w:w="3528" w:type="dxa"/>
            <w:gridSpan w:val="3"/>
            <w:tcBorders>
              <w:top w:val="single" w:sz="12" w:space="0" w:color="auto"/>
              <w:left w:val="single" w:sz="12" w:space="0" w:color="auto"/>
              <w:bottom w:val="single" w:sz="12" w:space="0" w:color="auto"/>
              <w:right w:val="single" w:sz="12" w:space="0" w:color="auto"/>
            </w:tcBorders>
            <w:vAlign w:val="center"/>
          </w:tcPr>
          <w:p w14:paraId="5CE24A0D" w14:textId="1C0A7B8E" w:rsidR="000343D6" w:rsidRPr="00490B69" w:rsidRDefault="000343D6">
            <w:pPr>
              <w:spacing w:before="60" w:after="60"/>
              <w:jc w:val="center"/>
              <w:rPr>
                <w:rFonts w:ascii="Calibri" w:hAnsi="Calibri" w:cs="Calibri"/>
                <w:b/>
                <w:smallCaps/>
                <w:sz w:val="22"/>
              </w:rPr>
            </w:pPr>
            <w:r w:rsidRPr="00490B69">
              <w:rPr>
                <w:rFonts w:ascii="Calibri" w:hAnsi="Calibri" w:cs="Calibri"/>
                <w:b/>
                <w:smallCaps/>
                <w:sz w:val="22"/>
              </w:rPr>
              <w:t>method of assessment</w:t>
            </w:r>
          </w:p>
        </w:tc>
      </w:tr>
      <w:tr w:rsidR="000343D6" w:rsidRPr="00490B69" w14:paraId="4F7823D4" w14:textId="77777777" w:rsidTr="0012411A">
        <w:trPr>
          <w:gridBefore w:val="1"/>
          <w:wBefore w:w="582" w:type="dxa"/>
          <w:cantSplit/>
          <w:tblHeader/>
        </w:trPr>
        <w:tc>
          <w:tcPr>
            <w:tcW w:w="7372" w:type="dxa"/>
            <w:tcBorders>
              <w:top w:val="none" w:sz="12" w:space="0" w:color="000000" w:themeColor="text1"/>
              <w:left w:val="none" w:sz="12" w:space="0" w:color="000000" w:themeColor="text1"/>
              <w:bottom w:val="none" w:sz="12" w:space="0" w:color="000000" w:themeColor="text1"/>
              <w:right w:val="single" w:sz="12" w:space="0" w:color="auto"/>
            </w:tcBorders>
            <w:vAlign w:val="center"/>
          </w:tcPr>
          <w:p w14:paraId="748AE3C5" w14:textId="77777777" w:rsidR="000343D6" w:rsidRPr="00490B69" w:rsidRDefault="000343D6" w:rsidP="7CFA0E66">
            <w:pPr>
              <w:spacing w:before="60" w:after="60"/>
              <w:jc w:val="center"/>
              <w:rPr>
                <w:rFonts w:ascii="Calibri" w:hAnsi="Calibri" w:cs="Calibri"/>
                <w:b/>
                <w:bCs/>
                <w:smallCaps/>
                <w:sz w:val="22"/>
                <w:szCs w:val="22"/>
              </w:rPr>
            </w:pPr>
          </w:p>
        </w:tc>
        <w:tc>
          <w:tcPr>
            <w:tcW w:w="1275" w:type="dxa"/>
            <w:tcBorders>
              <w:top w:val="single" w:sz="12" w:space="0" w:color="auto"/>
              <w:left w:val="single" w:sz="12" w:space="0" w:color="auto"/>
              <w:bottom w:val="single" w:sz="12" w:space="0" w:color="auto"/>
              <w:right w:val="single" w:sz="6" w:space="0" w:color="auto"/>
            </w:tcBorders>
            <w:vAlign w:val="center"/>
          </w:tcPr>
          <w:p w14:paraId="6AA5F3A7" w14:textId="3B9F97AF" w:rsidR="000343D6" w:rsidRPr="00490B69" w:rsidRDefault="000343D6" w:rsidP="7CFA0E66">
            <w:pPr>
              <w:spacing w:before="60" w:after="60"/>
              <w:jc w:val="center"/>
              <w:rPr>
                <w:rFonts w:ascii="Calibri" w:hAnsi="Calibri" w:cs="Calibri"/>
                <w:b/>
                <w:bCs/>
                <w:smallCaps/>
                <w:sz w:val="22"/>
                <w:szCs w:val="22"/>
              </w:rPr>
            </w:pPr>
            <w:r w:rsidRPr="00490B69">
              <w:rPr>
                <w:rFonts w:ascii="Calibri" w:hAnsi="Calibri" w:cs="Calibri"/>
                <w:b/>
                <w:bCs/>
                <w:smallCaps/>
                <w:sz w:val="22"/>
                <w:szCs w:val="22"/>
              </w:rPr>
              <w:t>Application form</w:t>
            </w:r>
          </w:p>
        </w:tc>
        <w:tc>
          <w:tcPr>
            <w:tcW w:w="1134" w:type="dxa"/>
            <w:tcBorders>
              <w:top w:val="single" w:sz="12" w:space="0" w:color="auto"/>
              <w:left w:val="single" w:sz="6" w:space="0" w:color="auto"/>
              <w:bottom w:val="single" w:sz="12" w:space="0" w:color="auto"/>
              <w:right w:val="single" w:sz="6" w:space="0" w:color="auto"/>
            </w:tcBorders>
            <w:vAlign w:val="center"/>
          </w:tcPr>
          <w:p w14:paraId="6E315A76" w14:textId="77777777" w:rsidR="000343D6" w:rsidRPr="00490B69" w:rsidRDefault="000343D6">
            <w:pPr>
              <w:spacing w:before="60" w:after="60"/>
              <w:jc w:val="center"/>
              <w:rPr>
                <w:rFonts w:ascii="Calibri" w:hAnsi="Calibri" w:cs="Calibri"/>
                <w:b/>
                <w:smallCaps/>
                <w:sz w:val="22"/>
              </w:rPr>
            </w:pPr>
            <w:r w:rsidRPr="00490B69">
              <w:rPr>
                <w:rFonts w:ascii="Calibri" w:hAnsi="Calibri" w:cs="Calibri"/>
                <w:b/>
                <w:smallCaps/>
                <w:sz w:val="22"/>
              </w:rPr>
              <w:t>interview</w:t>
            </w:r>
          </w:p>
        </w:tc>
        <w:tc>
          <w:tcPr>
            <w:tcW w:w="1119" w:type="dxa"/>
            <w:tcBorders>
              <w:top w:val="single" w:sz="12" w:space="0" w:color="auto"/>
              <w:left w:val="single" w:sz="6" w:space="0" w:color="auto"/>
              <w:bottom w:val="single" w:sz="12" w:space="0" w:color="auto"/>
              <w:right w:val="single" w:sz="12" w:space="0" w:color="auto"/>
            </w:tcBorders>
            <w:vAlign w:val="center"/>
          </w:tcPr>
          <w:p w14:paraId="21A63C78" w14:textId="631A046D" w:rsidR="000343D6" w:rsidRPr="00490B69" w:rsidRDefault="000343D6" w:rsidP="7CFA0E66">
            <w:pPr>
              <w:spacing w:before="60" w:after="60"/>
              <w:jc w:val="center"/>
              <w:rPr>
                <w:rFonts w:ascii="Calibri" w:hAnsi="Calibri" w:cs="Calibri"/>
                <w:b/>
                <w:bCs/>
                <w:smallCaps/>
                <w:sz w:val="22"/>
                <w:szCs w:val="22"/>
              </w:rPr>
            </w:pPr>
            <w:r w:rsidRPr="00490B69">
              <w:rPr>
                <w:rFonts w:ascii="Calibri" w:hAnsi="Calibri" w:cs="Calibri"/>
                <w:b/>
                <w:bCs/>
                <w:smallCaps/>
                <w:sz w:val="22"/>
                <w:szCs w:val="22"/>
              </w:rPr>
              <w:t>in-tray task</w:t>
            </w:r>
          </w:p>
        </w:tc>
      </w:tr>
      <w:tr w:rsidR="00251A16" w:rsidRPr="00490B69" w14:paraId="191EB6E5" w14:textId="77777777" w:rsidTr="00D25AE7">
        <w:trPr>
          <w:cantSplit/>
        </w:trPr>
        <w:tc>
          <w:tcPr>
            <w:tcW w:w="11482" w:type="dxa"/>
            <w:gridSpan w:val="5"/>
            <w:tcBorders>
              <w:top w:val="single" w:sz="12" w:space="0" w:color="auto"/>
              <w:left w:val="single" w:sz="12" w:space="0" w:color="auto"/>
              <w:bottom w:val="single" w:sz="6" w:space="0" w:color="auto"/>
              <w:right w:val="single" w:sz="12" w:space="0" w:color="auto"/>
            </w:tcBorders>
            <w:shd w:val="clear" w:color="auto" w:fill="DEEAF6" w:themeFill="accent5" w:themeFillTint="33"/>
            <w:vAlign w:val="center"/>
          </w:tcPr>
          <w:p w14:paraId="44EAFD9C" w14:textId="717F86B7" w:rsidR="00251A16" w:rsidRPr="00490B69" w:rsidRDefault="00251A16" w:rsidP="00251A16">
            <w:pPr>
              <w:spacing w:before="60"/>
              <w:rPr>
                <w:rFonts w:ascii="Calibri" w:hAnsi="Calibri" w:cs="Calibri"/>
                <w:smallCaps/>
                <w:sz w:val="22"/>
              </w:rPr>
            </w:pPr>
            <w:r w:rsidRPr="00490B69">
              <w:rPr>
                <w:rFonts w:ascii="Calibri" w:hAnsi="Calibri" w:cs="Calibri"/>
                <w:b/>
                <w:bCs/>
                <w:smallCaps/>
                <w:szCs w:val="24"/>
              </w:rPr>
              <w:t>1.</w:t>
            </w:r>
            <w:r>
              <w:rPr>
                <w:rFonts w:ascii="Calibri" w:hAnsi="Calibri" w:cs="Calibri"/>
                <w:szCs w:val="24"/>
              </w:rPr>
              <w:t xml:space="preserve">     </w:t>
            </w:r>
            <w:r w:rsidRPr="00490B69">
              <w:rPr>
                <w:rFonts w:ascii="Calibri" w:hAnsi="Calibri" w:cs="Calibri"/>
                <w:b/>
                <w:bCs/>
                <w:smallCaps/>
                <w:color w:val="4472C4" w:themeColor="accent1"/>
                <w:szCs w:val="24"/>
              </w:rPr>
              <w:t>Essential Qualifications</w:t>
            </w:r>
          </w:p>
        </w:tc>
      </w:tr>
      <w:tr w:rsidR="000343D6" w:rsidRPr="00490B69" w14:paraId="71CEF2DC"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2F494B6E" w14:textId="3F57F481" w:rsidR="000343D6" w:rsidRPr="00490B69" w:rsidRDefault="00490B69" w:rsidP="00D37FD2">
            <w:pPr>
              <w:spacing w:before="60"/>
              <w:jc w:val="center"/>
              <w:rPr>
                <w:rFonts w:ascii="Calibri" w:hAnsi="Calibri" w:cs="Calibri"/>
                <w:sz w:val="22"/>
                <w:szCs w:val="22"/>
              </w:rPr>
            </w:pPr>
            <w:r>
              <w:rPr>
                <w:rFonts w:ascii="Calibri" w:hAnsi="Calibri" w:cs="Calibri"/>
                <w:sz w:val="22"/>
                <w:szCs w:val="22"/>
              </w:rPr>
              <w:t>(</w:t>
            </w:r>
            <w:r w:rsidR="000343D6" w:rsidRPr="00490B69">
              <w:rPr>
                <w:rFonts w:ascii="Calibri" w:hAnsi="Calibri" w:cs="Calibri"/>
                <w:sz w:val="22"/>
                <w:szCs w:val="22"/>
              </w:rPr>
              <w:t>a)</w:t>
            </w:r>
          </w:p>
        </w:tc>
        <w:tc>
          <w:tcPr>
            <w:tcW w:w="7372" w:type="dxa"/>
            <w:tcBorders>
              <w:top w:val="single" w:sz="6" w:space="0" w:color="auto"/>
              <w:left w:val="single" w:sz="6" w:space="0" w:color="auto"/>
              <w:bottom w:val="single" w:sz="6" w:space="0" w:color="auto"/>
              <w:right w:val="single" w:sz="6" w:space="0" w:color="auto"/>
            </w:tcBorders>
            <w:vAlign w:val="center"/>
          </w:tcPr>
          <w:p w14:paraId="27E6ADF3" w14:textId="1409FD20" w:rsidR="000343D6" w:rsidRPr="00490B69" w:rsidRDefault="000343D6" w:rsidP="00952675">
            <w:pPr>
              <w:jc w:val="center"/>
              <w:rPr>
                <w:rFonts w:ascii="Calibri" w:hAnsi="Calibri" w:cs="Calibri"/>
                <w:b/>
                <w:bCs/>
                <w:sz w:val="32"/>
              </w:rPr>
            </w:pPr>
            <w:r w:rsidRPr="00490B69">
              <w:rPr>
                <w:rFonts w:ascii="Calibri" w:hAnsi="Calibri" w:cs="Calibri"/>
                <w:sz w:val="22"/>
                <w:szCs w:val="22"/>
              </w:rPr>
              <w:t xml:space="preserve">A degree or </w:t>
            </w:r>
            <w:r w:rsidRPr="00D06D64">
              <w:rPr>
                <w:rFonts w:ascii="Calibri" w:hAnsi="Calibri" w:cs="Calibri"/>
                <w:b/>
                <w:bCs/>
                <w:sz w:val="22"/>
                <w:szCs w:val="22"/>
              </w:rPr>
              <w:t>equivalent</w:t>
            </w:r>
            <w:r w:rsidRPr="00490B69">
              <w:rPr>
                <w:rFonts w:ascii="Calibri" w:hAnsi="Calibri" w:cs="Calibri"/>
                <w:sz w:val="22"/>
                <w:szCs w:val="22"/>
              </w:rPr>
              <w:t xml:space="preserve"> qualification in a relevant discipline such as computing, information management, mathematics, statistics etc or equivalent in working experience in leading an organisations Data strategy</w:t>
            </w:r>
          </w:p>
        </w:tc>
        <w:tc>
          <w:tcPr>
            <w:tcW w:w="1275" w:type="dxa"/>
            <w:tcBorders>
              <w:top w:val="single" w:sz="6" w:space="0" w:color="auto"/>
              <w:left w:val="single" w:sz="6" w:space="0" w:color="auto"/>
              <w:bottom w:val="single" w:sz="6" w:space="0" w:color="auto"/>
              <w:right w:val="single" w:sz="6" w:space="0" w:color="auto"/>
            </w:tcBorders>
            <w:vAlign w:val="center"/>
          </w:tcPr>
          <w:p w14:paraId="4C3940C2" w14:textId="55368705" w:rsidR="000343D6" w:rsidRPr="00490B69" w:rsidRDefault="000343D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3656B9AB" w14:textId="77777777" w:rsidR="000343D6" w:rsidRPr="00490B69" w:rsidRDefault="000343D6">
            <w:pPr>
              <w:spacing w:before="60"/>
              <w:jc w:val="center"/>
              <w:rPr>
                <w:rFonts w:ascii="Calibri" w:hAnsi="Calibri" w:cs="Calibri"/>
                <w:smallCaps/>
                <w:sz w:val="22"/>
              </w:rPr>
            </w:pPr>
          </w:p>
        </w:tc>
        <w:tc>
          <w:tcPr>
            <w:tcW w:w="1119" w:type="dxa"/>
            <w:tcBorders>
              <w:top w:val="single" w:sz="6" w:space="0" w:color="auto"/>
              <w:left w:val="single" w:sz="6" w:space="0" w:color="auto"/>
              <w:bottom w:val="single" w:sz="6" w:space="0" w:color="auto"/>
              <w:right w:val="single" w:sz="12" w:space="0" w:color="auto"/>
            </w:tcBorders>
            <w:vAlign w:val="center"/>
          </w:tcPr>
          <w:p w14:paraId="45FB0818" w14:textId="77777777" w:rsidR="000343D6" w:rsidRPr="00490B69" w:rsidRDefault="000343D6">
            <w:pPr>
              <w:spacing w:before="60"/>
              <w:jc w:val="center"/>
              <w:rPr>
                <w:rFonts w:ascii="Calibri" w:hAnsi="Calibri" w:cs="Calibri"/>
                <w:smallCaps/>
                <w:sz w:val="22"/>
              </w:rPr>
            </w:pPr>
          </w:p>
        </w:tc>
      </w:tr>
      <w:tr w:rsidR="000343D6" w:rsidRPr="00490B69" w14:paraId="36A1FB6F"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34C979D2" w14:textId="09F3C797" w:rsidR="000343D6" w:rsidRPr="00490B69" w:rsidRDefault="00490B69" w:rsidP="00D37FD2">
            <w:pPr>
              <w:spacing w:before="60"/>
              <w:jc w:val="center"/>
              <w:rPr>
                <w:rFonts w:ascii="Calibri" w:hAnsi="Calibri" w:cs="Calibri"/>
                <w:sz w:val="22"/>
                <w:szCs w:val="22"/>
              </w:rPr>
            </w:pPr>
            <w:r>
              <w:rPr>
                <w:rFonts w:ascii="Calibri" w:hAnsi="Calibri" w:cs="Calibri"/>
                <w:sz w:val="22"/>
                <w:szCs w:val="22"/>
              </w:rPr>
              <w:t>(</w:t>
            </w:r>
            <w:r w:rsidR="000343D6" w:rsidRPr="00490B69">
              <w:rPr>
                <w:rFonts w:ascii="Calibri" w:hAnsi="Calibri" w:cs="Calibri"/>
                <w:sz w:val="22"/>
                <w:szCs w:val="22"/>
              </w:rPr>
              <w:t>b)</w:t>
            </w:r>
          </w:p>
        </w:tc>
        <w:tc>
          <w:tcPr>
            <w:tcW w:w="7372" w:type="dxa"/>
            <w:tcBorders>
              <w:top w:val="single" w:sz="6" w:space="0" w:color="auto"/>
              <w:left w:val="single" w:sz="6" w:space="0" w:color="auto"/>
              <w:bottom w:val="single" w:sz="6" w:space="0" w:color="auto"/>
              <w:right w:val="single" w:sz="6" w:space="0" w:color="auto"/>
            </w:tcBorders>
            <w:vAlign w:val="center"/>
          </w:tcPr>
          <w:p w14:paraId="5EC8A59C" w14:textId="34B083F8" w:rsidR="000343D6" w:rsidRPr="00490B69" w:rsidRDefault="000343D6" w:rsidP="00952675">
            <w:pPr>
              <w:spacing w:before="60"/>
              <w:jc w:val="center"/>
              <w:rPr>
                <w:rFonts w:ascii="Calibri" w:hAnsi="Calibri" w:cs="Calibri"/>
                <w:b/>
                <w:bCs/>
                <w:sz w:val="32"/>
              </w:rPr>
            </w:pPr>
            <w:r w:rsidRPr="00490B69">
              <w:rPr>
                <w:rFonts w:ascii="Calibri" w:hAnsi="Calibri" w:cs="Calibri"/>
                <w:sz w:val="22"/>
                <w:szCs w:val="22"/>
              </w:rPr>
              <w:t>Good literacy skills (</w:t>
            </w:r>
            <w:proofErr w:type="gramStart"/>
            <w:r w:rsidRPr="00490B69">
              <w:rPr>
                <w:rFonts w:ascii="Calibri" w:hAnsi="Calibri" w:cs="Calibri"/>
                <w:sz w:val="22"/>
                <w:szCs w:val="22"/>
              </w:rPr>
              <w:t>e.g.</w:t>
            </w:r>
            <w:proofErr w:type="gramEnd"/>
            <w:r w:rsidRPr="00490B69">
              <w:rPr>
                <w:rFonts w:ascii="Calibri" w:hAnsi="Calibri" w:cs="Calibri"/>
                <w:sz w:val="22"/>
                <w:szCs w:val="22"/>
              </w:rPr>
              <w:t xml:space="preserve"> minimum of grade C (4 and above) at GCSE or equivalent) in both English Language and Mathematics</w:t>
            </w:r>
          </w:p>
        </w:tc>
        <w:tc>
          <w:tcPr>
            <w:tcW w:w="1275" w:type="dxa"/>
            <w:tcBorders>
              <w:top w:val="single" w:sz="6" w:space="0" w:color="auto"/>
              <w:left w:val="single" w:sz="6" w:space="0" w:color="auto"/>
              <w:bottom w:val="single" w:sz="6" w:space="0" w:color="auto"/>
              <w:right w:val="single" w:sz="6" w:space="0" w:color="auto"/>
            </w:tcBorders>
            <w:vAlign w:val="center"/>
          </w:tcPr>
          <w:p w14:paraId="30533107" w14:textId="7DC08C05" w:rsidR="000343D6" w:rsidRPr="00490B69" w:rsidRDefault="000343D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028C94D1" w14:textId="77777777" w:rsidR="000343D6" w:rsidRPr="00490B69" w:rsidRDefault="000343D6">
            <w:pPr>
              <w:jc w:val="center"/>
              <w:rPr>
                <w:rFonts w:ascii="Calibri" w:hAnsi="Calibri" w:cs="Calibri"/>
                <w:b/>
                <w:bCs/>
                <w:sz w:val="32"/>
              </w:rPr>
            </w:pPr>
          </w:p>
        </w:tc>
        <w:tc>
          <w:tcPr>
            <w:tcW w:w="1119" w:type="dxa"/>
            <w:tcBorders>
              <w:top w:val="single" w:sz="6" w:space="0" w:color="auto"/>
              <w:left w:val="single" w:sz="6" w:space="0" w:color="auto"/>
              <w:bottom w:val="single" w:sz="6" w:space="0" w:color="auto"/>
              <w:right w:val="single" w:sz="12" w:space="0" w:color="auto"/>
            </w:tcBorders>
            <w:vAlign w:val="center"/>
          </w:tcPr>
          <w:p w14:paraId="6635BD09" w14:textId="77777777" w:rsidR="000343D6" w:rsidRPr="00490B69" w:rsidRDefault="000343D6">
            <w:pPr>
              <w:spacing w:before="60"/>
              <w:jc w:val="center"/>
              <w:rPr>
                <w:rFonts w:ascii="Calibri" w:hAnsi="Calibri" w:cs="Calibri"/>
                <w:smallCaps/>
                <w:sz w:val="22"/>
              </w:rPr>
            </w:pPr>
          </w:p>
        </w:tc>
      </w:tr>
      <w:tr w:rsidR="000343D6" w:rsidRPr="00490B69" w14:paraId="69FF323E"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2BB0B326" w14:textId="683CB249" w:rsidR="000343D6" w:rsidRPr="00490B69" w:rsidRDefault="00490B69" w:rsidP="00D37FD2">
            <w:pPr>
              <w:spacing w:before="60"/>
              <w:jc w:val="center"/>
              <w:rPr>
                <w:rFonts w:ascii="Calibri" w:hAnsi="Calibri" w:cs="Calibri"/>
                <w:sz w:val="22"/>
                <w:szCs w:val="22"/>
              </w:rPr>
            </w:pPr>
            <w:r>
              <w:rPr>
                <w:rFonts w:ascii="Calibri" w:hAnsi="Calibri" w:cs="Calibri"/>
                <w:sz w:val="22"/>
                <w:szCs w:val="22"/>
              </w:rPr>
              <w:t>(</w:t>
            </w:r>
            <w:r w:rsidR="000343D6" w:rsidRPr="00490B69">
              <w:rPr>
                <w:rFonts w:ascii="Calibri" w:hAnsi="Calibri" w:cs="Calibri"/>
                <w:sz w:val="22"/>
                <w:szCs w:val="22"/>
              </w:rPr>
              <w:t>c)</w:t>
            </w:r>
          </w:p>
        </w:tc>
        <w:tc>
          <w:tcPr>
            <w:tcW w:w="7372" w:type="dxa"/>
            <w:tcBorders>
              <w:top w:val="single" w:sz="6" w:space="0" w:color="auto"/>
              <w:left w:val="single" w:sz="6" w:space="0" w:color="auto"/>
              <w:bottom w:val="single" w:sz="6" w:space="0" w:color="auto"/>
              <w:right w:val="single" w:sz="6" w:space="0" w:color="auto"/>
            </w:tcBorders>
            <w:vAlign w:val="center"/>
          </w:tcPr>
          <w:p w14:paraId="07B9B138" w14:textId="0AA298CB" w:rsidR="000343D6" w:rsidRPr="00490B69" w:rsidRDefault="000343D6" w:rsidP="00952675">
            <w:pPr>
              <w:spacing w:before="60"/>
              <w:jc w:val="center"/>
              <w:rPr>
                <w:rFonts w:ascii="Calibri" w:hAnsi="Calibri" w:cs="Calibri"/>
                <w:smallCaps/>
                <w:sz w:val="22"/>
              </w:rPr>
            </w:pPr>
            <w:r w:rsidRPr="00490B69">
              <w:rPr>
                <w:rFonts w:ascii="Calibri" w:hAnsi="Calibri" w:cs="Calibri"/>
                <w:sz w:val="22"/>
                <w:szCs w:val="22"/>
              </w:rPr>
              <w:t>Willingness to complete further accreditations/qualifications appropriate to the post</w:t>
            </w:r>
          </w:p>
        </w:tc>
        <w:tc>
          <w:tcPr>
            <w:tcW w:w="1275" w:type="dxa"/>
            <w:tcBorders>
              <w:top w:val="single" w:sz="6" w:space="0" w:color="auto"/>
              <w:left w:val="single" w:sz="6" w:space="0" w:color="auto"/>
              <w:bottom w:val="single" w:sz="6" w:space="0" w:color="auto"/>
              <w:right w:val="single" w:sz="6" w:space="0" w:color="auto"/>
            </w:tcBorders>
            <w:vAlign w:val="center"/>
          </w:tcPr>
          <w:p w14:paraId="34D5932B" w14:textId="5289B38B" w:rsidR="000343D6" w:rsidRPr="00490B69" w:rsidRDefault="000343D6">
            <w:pPr>
              <w:spacing w:before="60"/>
              <w:jc w:val="center"/>
              <w:rPr>
                <w:rFonts w:ascii="Calibri" w:hAnsi="Calibri" w:cs="Calibri"/>
                <w:smallCaps/>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007BB4B6" w14:textId="7828C1EE" w:rsidR="000343D6" w:rsidRPr="00490B69" w:rsidRDefault="000343D6">
            <w:pPr>
              <w:jc w:val="center"/>
              <w:rPr>
                <w:rFonts w:ascii="Calibri" w:hAnsi="Calibri" w:cs="Calibri"/>
                <w:b/>
                <w:bCs/>
                <w:sz w:val="3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24D066A9" w14:textId="77777777" w:rsidR="000343D6" w:rsidRPr="00490B69" w:rsidRDefault="000343D6">
            <w:pPr>
              <w:spacing w:before="60"/>
              <w:jc w:val="center"/>
              <w:rPr>
                <w:rFonts w:ascii="Calibri" w:hAnsi="Calibri" w:cs="Calibri"/>
                <w:smallCaps/>
                <w:sz w:val="22"/>
              </w:rPr>
            </w:pPr>
          </w:p>
        </w:tc>
      </w:tr>
      <w:tr w:rsidR="000343D6" w:rsidRPr="00490B69" w14:paraId="227DA357"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65FB10A8" w14:textId="7B9090D4" w:rsidR="000343D6" w:rsidRPr="00490B69" w:rsidRDefault="00490B69" w:rsidP="00D37FD2">
            <w:pPr>
              <w:spacing w:before="60"/>
              <w:jc w:val="center"/>
              <w:rPr>
                <w:rFonts w:ascii="Calibri" w:hAnsi="Calibri" w:cs="Calibri"/>
                <w:sz w:val="22"/>
                <w:szCs w:val="22"/>
              </w:rPr>
            </w:pPr>
            <w:r>
              <w:rPr>
                <w:rFonts w:ascii="Calibri" w:hAnsi="Calibri" w:cs="Calibri"/>
                <w:sz w:val="22"/>
                <w:szCs w:val="22"/>
              </w:rPr>
              <w:t>(</w:t>
            </w:r>
            <w:r w:rsidR="000343D6" w:rsidRPr="00490B69">
              <w:rPr>
                <w:rFonts w:ascii="Calibri" w:hAnsi="Calibri" w:cs="Calibri"/>
                <w:sz w:val="22"/>
                <w:szCs w:val="22"/>
              </w:rPr>
              <w:t>d)</w:t>
            </w:r>
          </w:p>
        </w:tc>
        <w:tc>
          <w:tcPr>
            <w:tcW w:w="7372" w:type="dxa"/>
            <w:tcBorders>
              <w:top w:val="single" w:sz="6" w:space="0" w:color="auto"/>
              <w:left w:val="single" w:sz="6" w:space="0" w:color="auto"/>
              <w:bottom w:val="single" w:sz="6" w:space="0" w:color="auto"/>
              <w:right w:val="single" w:sz="6" w:space="0" w:color="auto"/>
            </w:tcBorders>
            <w:vAlign w:val="center"/>
          </w:tcPr>
          <w:p w14:paraId="18B77D83" w14:textId="3917ECF6" w:rsidR="000343D6" w:rsidRPr="00490B69" w:rsidRDefault="000343D6" w:rsidP="00490B69">
            <w:pPr>
              <w:spacing w:before="60"/>
              <w:jc w:val="center"/>
              <w:rPr>
                <w:rFonts w:ascii="Calibri" w:hAnsi="Calibri" w:cs="Calibri"/>
                <w:b/>
                <w:bCs/>
                <w:sz w:val="32"/>
              </w:rPr>
            </w:pPr>
            <w:r w:rsidRPr="00490B69">
              <w:rPr>
                <w:rFonts w:ascii="Calibri" w:hAnsi="Calibri" w:cs="Calibri"/>
                <w:sz w:val="22"/>
                <w:szCs w:val="22"/>
              </w:rPr>
              <w:t>Evidence of professional development in a relevant</w:t>
            </w:r>
            <w:r w:rsidR="00490B69">
              <w:rPr>
                <w:rFonts w:ascii="Calibri" w:hAnsi="Calibri" w:cs="Calibri"/>
                <w:sz w:val="22"/>
                <w:szCs w:val="22"/>
              </w:rPr>
              <w:t xml:space="preserve"> </w:t>
            </w:r>
            <w:r w:rsidRPr="00490B69">
              <w:rPr>
                <w:rFonts w:ascii="Calibri" w:hAnsi="Calibri" w:cs="Calibri"/>
                <w:sz w:val="22"/>
                <w:szCs w:val="22"/>
              </w:rPr>
              <w:t>discipline/skill area to the post</w:t>
            </w:r>
          </w:p>
        </w:tc>
        <w:tc>
          <w:tcPr>
            <w:tcW w:w="1275" w:type="dxa"/>
            <w:tcBorders>
              <w:top w:val="single" w:sz="6" w:space="0" w:color="auto"/>
              <w:left w:val="single" w:sz="6" w:space="0" w:color="auto"/>
              <w:bottom w:val="single" w:sz="6" w:space="0" w:color="auto"/>
              <w:right w:val="single" w:sz="6" w:space="0" w:color="auto"/>
            </w:tcBorders>
            <w:vAlign w:val="center"/>
          </w:tcPr>
          <w:p w14:paraId="049F31CB" w14:textId="430B0479" w:rsidR="000343D6" w:rsidRPr="00490B69" w:rsidRDefault="000343D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05102CEA" w14:textId="20E8E963" w:rsidR="000343D6" w:rsidRPr="00490B69" w:rsidRDefault="000343D6">
            <w:pPr>
              <w:jc w:val="center"/>
              <w:rPr>
                <w:rFonts w:ascii="Calibri" w:hAnsi="Calibri" w:cs="Calibri"/>
                <w:b/>
                <w:bCs/>
                <w:sz w:val="32"/>
              </w:rPr>
            </w:pPr>
          </w:p>
        </w:tc>
        <w:tc>
          <w:tcPr>
            <w:tcW w:w="1119" w:type="dxa"/>
            <w:tcBorders>
              <w:top w:val="single" w:sz="6" w:space="0" w:color="auto"/>
              <w:left w:val="single" w:sz="6" w:space="0" w:color="auto"/>
              <w:bottom w:val="single" w:sz="6" w:space="0" w:color="auto"/>
              <w:right w:val="single" w:sz="12" w:space="0" w:color="auto"/>
            </w:tcBorders>
            <w:vAlign w:val="center"/>
          </w:tcPr>
          <w:p w14:paraId="53128261" w14:textId="77777777" w:rsidR="000343D6" w:rsidRPr="00490B69" w:rsidRDefault="000343D6">
            <w:pPr>
              <w:spacing w:before="60"/>
              <w:jc w:val="center"/>
              <w:rPr>
                <w:rFonts w:ascii="Calibri" w:hAnsi="Calibri" w:cs="Calibri"/>
                <w:smallCaps/>
                <w:sz w:val="22"/>
              </w:rPr>
            </w:pPr>
          </w:p>
        </w:tc>
      </w:tr>
      <w:tr w:rsidR="00251A16" w:rsidRPr="00490B69" w14:paraId="46CC9CB8" w14:textId="77777777" w:rsidTr="00D25AE7">
        <w:trPr>
          <w:cantSplit/>
        </w:trPr>
        <w:tc>
          <w:tcPr>
            <w:tcW w:w="11482" w:type="dxa"/>
            <w:gridSpan w:val="5"/>
            <w:tcBorders>
              <w:top w:val="single" w:sz="6" w:space="0" w:color="auto"/>
              <w:left w:val="single" w:sz="12" w:space="0" w:color="auto"/>
              <w:bottom w:val="single" w:sz="6" w:space="0" w:color="auto"/>
              <w:right w:val="single" w:sz="12" w:space="0" w:color="auto"/>
            </w:tcBorders>
            <w:shd w:val="clear" w:color="auto" w:fill="DEEAF6" w:themeFill="accent5" w:themeFillTint="33"/>
            <w:vAlign w:val="center"/>
          </w:tcPr>
          <w:p w14:paraId="62EBF3C5" w14:textId="0AAA6DD1" w:rsidR="00251A16" w:rsidRPr="00490B69" w:rsidRDefault="00251A16" w:rsidP="00251A16">
            <w:pPr>
              <w:spacing w:before="60"/>
              <w:rPr>
                <w:rFonts w:ascii="Calibri" w:hAnsi="Calibri" w:cs="Calibri"/>
                <w:smallCaps/>
                <w:sz w:val="22"/>
              </w:rPr>
            </w:pPr>
            <w:r w:rsidRPr="2B2D0BE1">
              <w:rPr>
                <w:rFonts w:ascii="Calibri" w:hAnsi="Calibri" w:cs="Calibri"/>
                <w:b/>
                <w:bCs/>
                <w:smallCaps/>
                <w:szCs w:val="24"/>
              </w:rPr>
              <w:t xml:space="preserve">2.    </w:t>
            </w:r>
            <w:r w:rsidRPr="2B2D0BE1">
              <w:rPr>
                <w:rFonts w:ascii="Calibri" w:hAnsi="Calibri" w:cs="Calibri"/>
                <w:b/>
                <w:bCs/>
                <w:smallCaps/>
                <w:color w:val="4472C4" w:themeColor="accent1"/>
                <w:szCs w:val="24"/>
              </w:rPr>
              <w:t>knowledge/skills</w:t>
            </w:r>
          </w:p>
        </w:tc>
      </w:tr>
      <w:tr w:rsidR="00014893" w:rsidRPr="00490B69" w14:paraId="14828A7B"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7C77C3D3" w14:textId="3EBE053B" w:rsidR="00014893" w:rsidRPr="00490B69" w:rsidRDefault="00014893" w:rsidP="00014893">
            <w:pPr>
              <w:spacing w:before="60"/>
              <w:rPr>
                <w:rFonts w:ascii="Calibri" w:hAnsi="Calibri" w:cs="Calibri"/>
                <w:sz w:val="22"/>
                <w:szCs w:val="22"/>
              </w:rPr>
            </w:pPr>
            <w:r w:rsidRPr="2B2D0BE1">
              <w:rPr>
                <w:rFonts w:ascii="Calibri" w:hAnsi="Calibri" w:cs="Calibri"/>
                <w:sz w:val="22"/>
                <w:szCs w:val="22"/>
              </w:rPr>
              <w:t>(a)</w:t>
            </w:r>
          </w:p>
        </w:tc>
        <w:tc>
          <w:tcPr>
            <w:tcW w:w="7372" w:type="dxa"/>
            <w:tcBorders>
              <w:top w:val="single" w:sz="6" w:space="0" w:color="auto"/>
              <w:left w:val="single" w:sz="6" w:space="0" w:color="auto"/>
              <w:bottom w:val="single" w:sz="6" w:space="0" w:color="auto"/>
              <w:right w:val="single" w:sz="6" w:space="0" w:color="auto"/>
            </w:tcBorders>
            <w:vAlign w:val="center"/>
          </w:tcPr>
          <w:p w14:paraId="6C2E713F" w14:textId="69BA13B9" w:rsidR="00014893" w:rsidRPr="00490B69" w:rsidRDefault="00014893" w:rsidP="00014893">
            <w:pPr>
              <w:jc w:val="center"/>
              <w:rPr>
                <w:rFonts w:ascii="Calibri" w:hAnsi="Calibri" w:cs="Calibri"/>
                <w:sz w:val="22"/>
                <w:szCs w:val="22"/>
              </w:rPr>
            </w:pPr>
            <w:r w:rsidRPr="00490B69">
              <w:rPr>
                <w:rFonts w:ascii="Calibri" w:hAnsi="Calibri" w:cs="Calibri"/>
                <w:sz w:val="22"/>
                <w:szCs w:val="22"/>
              </w:rPr>
              <w:t>High levels of technical skills developed through programming, information analysis or information system development</w:t>
            </w:r>
          </w:p>
        </w:tc>
        <w:tc>
          <w:tcPr>
            <w:tcW w:w="1275" w:type="dxa"/>
            <w:tcBorders>
              <w:top w:val="single" w:sz="6" w:space="0" w:color="auto"/>
              <w:left w:val="single" w:sz="6" w:space="0" w:color="auto"/>
              <w:bottom w:val="single" w:sz="6" w:space="0" w:color="auto"/>
              <w:right w:val="single" w:sz="6" w:space="0" w:color="auto"/>
            </w:tcBorders>
            <w:vAlign w:val="center"/>
          </w:tcPr>
          <w:p w14:paraId="03D9429D" w14:textId="736357F0" w:rsidR="00014893" w:rsidRPr="00490B69" w:rsidRDefault="00014893" w:rsidP="00014893">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62F24AC4" w14:textId="45318102" w:rsidR="00014893" w:rsidRPr="00490B69" w:rsidRDefault="00014893" w:rsidP="00014893">
            <w:pPr>
              <w:jc w:val="center"/>
              <w:rPr>
                <w:rFonts w:ascii="Calibri" w:hAnsi="Calibri" w:cs="Calibri"/>
                <w:b/>
                <w:bCs/>
                <w:sz w:val="3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6D98A12B" w14:textId="4BA6AA3D" w:rsidR="00014893" w:rsidRPr="00490B69" w:rsidRDefault="00014893" w:rsidP="00014893">
            <w:pPr>
              <w:spacing w:before="60"/>
              <w:jc w:val="center"/>
              <w:rPr>
                <w:rFonts w:ascii="Calibri" w:hAnsi="Calibri" w:cs="Calibri"/>
                <w:sz w:val="22"/>
              </w:rPr>
            </w:pPr>
            <w:r w:rsidRPr="00490B69">
              <w:rPr>
                <w:rFonts w:ascii="Calibri" w:hAnsi="Calibri" w:cs="Calibri"/>
                <w:b/>
                <w:bCs/>
                <w:sz w:val="32"/>
              </w:rPr>
              <w:t>*</w:t>
            </w:r>
          </w:p>
        </w:tc>
      </w:tr>
      <w:tr w:rsidR="00014893" w:rsidRPr="00490B69" w14:paraId="547651B0"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5CDB9E76" w14:textId="6C0C1C1C" w:rsidR="00014893" w:rsidRPr="00490B69" w:rsidRDefault="00014893" w:rsidP="00014893">
            <w:pPr>
              <w:spacing w:before="60"/>
              <w:rPr>
                <w:rFonts w:ascii="Calibri" w:hAnsi="Calibri" w:cs="Calibri"/>
                <w:sz w:val="22"/>
                <w:szCs w:val="22"/>
              </w:rPr>
            </w:pPr>
            <w:r w:rsidRPr="2B2D0BE1">
              <w:rPr>
                <w:rFonts w:ascii="Calibri" w:hAnsi="Calibri" w:cs="Calibri"/>
                <w:sz w:val="22"/>
                <w:szCs w:val="22"/>
              </w:rPr>
              <w:t>(b)</w:t>
            </w:r>
          </w:p>
        </w:tc>
        <w:tc>
          <w:tcPr>
            <w:tcW w:w="7372" w:type="dxa"/>
            <w:tcBorders>
              <w:top w:val="single" w:sz="6" w:space="0" w:color="auto"/>
              <w:left w:val="single" w:sz="6" w:space="0" w:color="auto"/>
              <w:bottom w:val="single" w:sz="6" w:space="0" w:color="auto"/>
              <w:right w:val="single" w:sz="6" w:space="0" w:color="auto"/>
            </w:tcBorders>
            <w:vAlign w:val="center"/>
          </w:tcPr>
          <w:p w14:paraId="58B625BF" w14:textId="7CEEB53D" w:rsidR="00014893" w:rsidRPr="00490B69" w:rsidRDefault="00014893" w:rsidP="00014893">
            <w:pPr>
              <w:jc w:val="center"/>
              <w:rPr>
                <w:rFonts w:ascii="Calibri" w:hAnsi="Calibri" w:cs="Calibri"/>
                <w:b/>
                <w:bCs/>
                <w:sz w:val="32"/>
              </w:rPr>
            </w:pPr>
            <w:r w:rsidRPr="00FC16C4">
              <w:rPr>
                <w:rFonts w:ascii="Calibri" w:hAnsi="Calibri" w:cs="Calibri"/>
                <w:sz w:val="22"/>
                <w:szCs w:val="22"/>
              </w:rPr>
              <w:t>A knowledge of leadership and</w:t>
            </w:r>
            <w:r>
              <w:rPr>
                <w:rFonts w:ascii="Calibri" w:hAnsi="Calibri" w:cs="Calibri"/>
                <w:sz w:val="22"/>
                <w:szCs w:val="22"/>
              </w:rPr>
              <w:t xml:space="preserve"> </w:t>
            </w:r>
            <w:r w:rsidRPr="00FC16C4">
              <w:rPr>
                <w:rFonts w:ascii="Calibri" w:hAnsi="Calibri" w:cs="Calibri"/>
                <w:sz w:val="22"/>
                <w:szCs w:val="22"/>
              </w:rPr>
              <w:t>management structures and how</w:t>
            </w:r>
            <w:r>
              <w:rPr>
                <w:rFonts w:ascii="Calibri" w:hAnsi="Calibri" w:cs="Calibri"/>
                <w:sz w:val="22"/>
                <w:szCs w:val="22"/>
              </w:rPr>
              <w:t xml:space="preserve"> </w:t>
            </w:r>
            <w:r w:rsidRPr="00FC16C4">
              <w:rPr>
                <w:rFonts w:ascii="Calibri" w:hAnsi="Calibri" w:cs="Calibri"/>
                <w:sz w:val="22"/>
                <w:szCs w:val="22"/>
              </w:rPr>
              <w:t>they interact with MIS and data</w:t>
            </w:r>
            <w:r>
              <w:rPr>
                <w:rFonts w:ascii="Calibri" w:hAnsi="Calibri" w:cs="Calibri"/>
                <w:sz w:val="22"/>
                <w:szCs w:val="22"/>
              </w:rPr>
              <w:t xml:space="preserve"> </w:t>
            </w:r>
            <w:r w:rsidRPr="00FC16C4">
              <w:rPr>
                <w:rFonts w:ascii="Calibri" w:hAnsi="Calibri" w:cs="Calibri"/>
                <w:sz w:val="22"/>
                <w:szCs w:val="22"/>
              </w:rPr>
              <w:t>reporting</w:t>
            </w:r>
          </w:p>
        </w:tc>
        <w:tc>
          <w:tcPr>
            <w:tcW w:w="1275" w:type="dxa"/>
            <w:tcBorders>
              <w:top w:val="single" w:sz="6" w:space="0" w:color="auto"/>
              <w:left w:val="single" w:sz="6" w:space="0" w:color="auto"/>
              <w:bottom w:val="single" w:sz="6" w:space="0" w:color="auto"/>
              <w:right w:val="single" w:sz="6" w:space="0" w:color="auto"/>
            </w:tcBorders>
            <w:vAlign w:val="center"/>
          </w:tcPr>
          <w:p w14:paraId="1A97E123" w14:textId="6A5DC49B" w:rsidR="00014893" w:rsidRPr="00490B69" w:rsidRDefault="00014893" w:rsidP="00014893">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2946DB82" w14:textId="2A4C7050" w:rsidR="00014893" w:rsidRPr="00490B69" w:rsidRDefault="00014893" w:rsidP="00014893">
            <w:pPr>
              <w:spacing w:before="60"/>
              <w:jc w:val="center"/>
              <w:rPr>
                <w:rFonts w:ascii="Calibri" w:hAnsi="Calibri" w:cs="Calibri"/>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48BB38D9" w14:textId="2C24A47B" w:rsidR="00014893" w:rsidRPr="00490B69" w:rsidRDefault="00014893" w:rsidP="00014893">
            <w:pPr>
              <w:jc w:val="center"/>
              <w:rPr>
                <w:rFonts w:ascii="Calibri" w:hAnsi="Calibri" w:cs="Calibri"/>
                <w:b/>
                <w:bCs/>
                <w:sz w:val="32"/>
              </w:rPr>
            </w:pPr>
          </w:p>
        </w:tc>
      </w:tr>
      <w:tr w:rsidR="00014893" w:rsidRPr="00490B69" w14:paraId="6D0B83D6"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3CF0FE9D" w14:textId="0A6D5CE0" w:rsidR="00014893" w:rsidRPr="00490B69" w:rsidRDefault="00014893" w:rsidP="00014893">
            <w:pPr>
              <w:spacing w:before="60"/>
              <w:rPr>
                <w:rFonts w:ascii="Calibri" w:hAnsi="Calibri" w:cs="Calibri"/>
                <w:sz w:val="22"/>
                <w:szCs w:val="22"/>
              </w:rPr>
            </w:pPr>
            <w:r w:rsidRPr="2B2D0BE1">
              <w:rPr>
                <w:rFonts w:ascii="Calibri" w:hAnsi="Calibri" w:cs="Calibri"/>
                <w:sz w:val="22"/>
                <w:szCs w:val="22"/>
              </w:rPr>
              <w:t>(c)</w:t>
            </w:r>
          </w:p>
        </w:tc>
        <w:tc>
          <w:tcPr>
            <w:tcW w:w="7372" w:type="dxa"/>
            <w:tcBorders>
              <w:top w:val="single" w:sz="6" w:space="0" w:color="auto"/>
              <w:left w:val="single" w:sz="6" w:space="0" w:color="auto"/>
              <w:bottom w:val="single" w:sz="6" w:space="0" w:color="auto"/>
              <w:right w:val="single" w:sz="6" w:space="0" w:color="auto"/>
            </w:tcBorders>
            <w:vAlign w:val="center"/>
          </w:tcPr>
          <w:p w14:paraId="308615D5" w14:textId="5AF1A7B9" w:rsidR="00014893" w:rsidRPr="00490B69" w:rsidRDefault="00014893" w:rsidP="00014893">
            <w:pPr>
              <w:jc w:val="center"/>
              <w:rPr>
                <w:rFonts w:ascii="Calibri" w:hAnsi="Calibri" w:cs="Calibri"/>
                <w:b/>
                <w:bCs/>
                <w:sz w:val="32"/>
              </w:rPr>
            </w:pPr>
            <w:r w:rsidRPr="008323E9">
              <w:rPr>
                <w:rFonts w:ascii="Calibri" w:hAnsi="Calibri" w:cs="Calibri"/>
                <w:sz w:val="22"/>
                <w:szCs w:val="22"/>
              </w:rPr>
              <w:t>Ability to apply creativity and</w:t>
            </w:r>
            <w:r>
              <w:rPr>
                <w:rFonts w:ascii="Calibri" w:hAnsi="Calibri" w:cs="Calibri"/>
                <w:sz w:val="22"/>
                <w:szCs w:val="22"/>
              </w:rPr>
              <w:t xml:space="preserve"> </w:t>
            </w:r>
            <w:r w:rsidRPr="008323E9">
              <w:rPr>
                <w:rFonts w:ascii="Calibri" w:hAnsi="Calibri" w:cs="Calibri"/>
                <w:sz w:val="22"/>
                <w:szCs w:val="22"/>
              </w:rPr>
              <w:t>innovation when developing</w:t>
            </w:r>
            <w:r>
              <w:rPr>
                <w:rFonts w:ascii="Calibri" w:hAnsi="Calibri" w:cs="Calibri"/>
                <w:sz w:val="22"/>
                <w:szCs w:val="22"/>
              </w:rPr>
              <w:t xml:space="preserve"> </w:t>
            </w:r>
            <w:r w:rsidRPr="008323E9">
              <w:rPr>
                <w:rFonts w:ascii="Calibri" w:hAnsi="Calibri" w:cs="Calibri"/>
                <w:sz w:val="22"/>
                <w:szCs w:val="22"/>
              </w:rPr>
              <w:t>reporting strategies</w:t>
            </w:r>
          </w:p>
        </w:tc>
        <w:tc>
          <w:tcPr>
            <w:tcW w:w="1275" w:type="dxa"/>
            <w:tcBorders>
              <w:top w:val="single" w:sz="6" w:space="0" w:color="auto"/>
              <w:left w:val="single" w:sz="6" w:space="0" w:color="auto"/>
              <w:bottom w:val="single" w:sz="6" w:space="0" w:color="auto"/>
              <w:right w:val="single" w:sz="6" w:space="0" w:color="auto"/>
            </w:tcBorders>
            <w:vAlign w:val="center"/>
          </w:tcPr>
          <w:p w14:paraId="65A84B8B" w14:textId="797D06A8" w:rsidR="00014893" w:rsidRPr="00490B69" w:rsidRDefault="00014893" w:rsidP="00014893">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5997CC1D" w14:textId="4C75511E" w:rsidR="00014893" w:rsidRPr="00490B69" w:rsidRDefault="00014893" w:rsidP="00014893">
            <w:pPr>
              <w:spacing w:before="60"/>
              <w:jc w:val="center"/>
              <w:rPr>
                <w:rFonts w:ascii="Calibri" w:hAnsi="Calibri" w:cs="Calibri"/>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5076BC48" w14:textId="4BC67441" w:rsidR="00014893" w:rsidRPr="00490B69" w:rsidRDefault="00014893" w:rsidP="00014893">
            <w:pPr>
              <w:jc w:val="center"/>
              <w:rPr>
                <w:rFonts w:ascii="Calibri" w:hAnsi="Calibri" w:cs="Calibri"/>
                <w:b/>
                <w:bCs/>
                <w:sz w:val="32"/>
              </w:rPr>
            </w:pPr>
          </w:p>
        </w:tc>
      </w:tr>
      <w:tr w:rsidR="001A3B36" w:rsidRPr="00490B69" w14:paraId="3CB3292B"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63BDAB4E" w14:textId="05AE20E3" w:rsidR="001A3B36" w:rsidRPr="00490B69" w:rsidRDefault="001A3B36" w:rsidP="001A3B36">
            <w:pPr>
              <w:spacing w:before="60"/>
              <w:rPr>
                <w:rFonts w:ascii="Calibri" w:hAnsi="Calibri" w:cs="Calibri"/>
                <w:sz w:val="22"/>
                <w:szCs w:val="22"/>
              </w:rPr>
            </w:pPr>
            <w:r w:rsidRPr="2B2D0BE1">
              <w:rPr>
                <w:rFonts w:ascii="Calibri" w:hAnsi="Calibri" w:cs="Calibri"/>
                <w:sz w:val="22"/>
                <w:szCs w:val="22"/>
              </w:rPr>
              <w:t>(d)</w:t>
            </w:r>
          </w:p>
        </w:tc>
        <w:tc>
          <w:tcPr>
            <w:tcW w:w="7372" w:type="dxa"/>
            <w:tcBorders>
              <w:top w:val="single" w:sz="6" w:space="0" w:color="auto"/>
              <w:left w:val="single" w:sz="6" w:space="0" w:color="auto"/>
              <w:bottom w:val="single" w:sz="6" w:space="0" w:color="auto"/>
              <w:right w:val="single" w:sz="6" w:space="0" w:color="auto"/>
            </w:tcBorders>
            <w:vAlign w:val="center"/>
          </w:tcPr>
          <w:p w14:paraId="64F63EAC" w14:textId="7CC14F66" w:rsidR="001A3B36" w:rsidRPr="00490B69" w:rsidRDefault="001A3B36" w:rsidP="001A3B36">
            <w:pPr>
              <w:spacing w:before="60"/>
              <w:jc w:val="center"/>
              <w:rPr>
                <w:rFonts w:ascii="Calibri" w:hAnsi="Calibri" w:cs="Calibri"/>
                <w:b/>
                <w:bCs/>
                <w:sz w:val="32"/>
                <w:szCs w:val="32"/>
              </w:rPr>
            </w:pPr>
            <w:r w:rsidRPr="008323E9">
              <w:rPr>
                <w:rFonts w:ascii="Calibri" w:hAnsi="Calibri" w:cs="Calibri"/>
                <w:sz w:val="22"/>
                <w:szCs w:val="22"/>
              </w:rPr>
              <w:t>Ability to present information in a</w:t>
            </w:r>
            <w:r>
              <w:rPr>
                <w:rFonts w:ascii="Calibri" w:hAnsi="Calibri" w:cs="Calibri"/>
                <w:sz w:val="22"/>
                <w:szCs w:val="22"/>
              </w:rPr>
              <w:t xml:space="preserve"> </w:t>
            </w:r>
            <w:r w:rsidRPr="008323E9">
              <w:rPr>
                <w:rFonts w:ascii="Calibri" w:hAnsi="Calibri" w:cs="Calibri"/>
                <w:sz w:val="22"/>
                <w:szCs w:val="22"/>
              </w:rPr>
              <w:t>clear and concise and accurate way</w:t>
            </w:r>
          </w:p>
        </w:tc>
        <w:tc>
          <w:tcPr>
            <w:tcW w:w="1275" w:type="dxa"/>
            <w:tcBorders>
              <w:top w:val="single" w:sz="6" w:space="0" w:color="auto"/>
              <w:left w:val="single" w:sz="6" w:space="0" w:color="auto"/>
              <w:bottom w:val="single" w:sz="6" w:space="0" w:color="auto"/>
              <w:right w:val="single" w:sz="6" w:space="0" w:color="auto"/>
            </w:tcBorders>
            <w:vAlign w:val="center"/>
          </w:tcPr>
          <w:p w14:paraId="110FFD37" w14:textId="07B8447E" w:rsidR="001A3B36" w:rsidRPr="00490B69" w:rsidRDefault="001A3B36" w:rsidP="001A3B36">
            <w:pPr>
              <w:spacing w:before="60"/>
              <w:jc w:val="center"/>
              <w:rPr>
                <w:rFonts w:ascii="Calibri" w:hAnsi="Calibri" w:cs="Calibri"/>
                <w:sz w:val="22"/>
                <w:szCs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48EC7657" w14:textId="43284773" w:rsidR="001A3B36" w:rsidRPr="00490B69" w:rsidRDefault="001A3B36" w:rsidP="001A3B36">
            <w:pPr>
              <w:spacing w:before="60"/>
              <w:jc w:val="center"/>
              <w:rPr>
                <w:rFonts w:ascii="Calibri" w:hAnsi="Calibri" w:cs="Calibri"/>
                <w:b/>
                <w:bCs/>
                <w:sz w:val="32"/>
                <w:szCs w:val="3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53DC6811" w14:textId="53DDCDA3" w:rsidR="001A3B36" w:rsidRPr="00490B69" w:rsidRDefault="001A3B36" w:rsidP="001A3B36">
            <w:pPr>
              <w:spacing w:before="60"/>
              <w:jc w:val="center"/>
              <w:rPr>
                <w:rFonts w:ascii="Calibri" w:hAnsi="Calibri" w:cs="Calibri"/>
                <w:b/>
                <w:bCs/>
                <w:sz w:val="32"/>
                <w:szCs w:val="32"/>
              </w:rPr>
            </w:pPr>
            <w:r w:rsidRPr="00490B69">
              <w:rPr>
                <w:rFonts w:ascii="Calibri" w:hAnsi="Calibri" w:cs="Calibri"/>
                <w:b/>
                <w:bCs/>
                <w:sz w:val="32"/>
              </w:rPr>
              <w:t>*</w:t>
            </w:r>
          </w:p>
        </w:tc>
      </w:tr>
      <w:tr w:rsidR="001A3B36" w:rsidRPr="00490B69" w14:paraId="6B699379"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3FE9F23F" w14:textId="623274D3" w:rsidR="001A3B36" w:rsidRPr="00490B69" w:rsidRDefault="001A3B36" w:rsidP="001A3B36">
            <w:pPr>
              <w:spacing w:before="60" w:line="1" w:lineRule="atLeast"/>
              <w:ind w:left="1" w:hanging="3"/>
              <w:rPr>
                <w:rFonts w:ascii="Calibri" w:eastAsia="Arial" w:hAnsi="Calibri" w:cs="Calibri"/>
                <w:sz w:val="22"/>
                <w:szCs w:val="22"/>
              </w:rPr>
            </w:pPr>
            <w:r w:rsidRPr="2B2D0BE1">
              <w:rPr>
                <w:rFonts w:ascii="Calibri" w:eastAsia="Arial" w:hAnsi="Calibri" w:cs="Calibri"/>
                <w:sz w:val="22"/>
                <w:szCs w:val="22"/>
              </w:rPr>
              <w:t>(e)</w:t>
            </w:r>
          </w:p>
        </w:tc>
        <w:tc>
          <w:tcPr>
            <w:tcW w:w="7372" w:type="dxa"/>
            <w:tcBorders>
              <w:top w:val="single" w:sz="6" w:space="0" w:color="auto"/>
              <w:left w:val="single" w:sz="6" w:space="0" w:color="auto"/>
              <w:bottom w:val="single" w:sz="6" w:space="0" w:color="auto"/>
              <w:right w:val="single" w:sz="6" w:space="0" w:color="auto"/>
            </w:tcBorders>
            <w:vAlign w:val="center"/>
          </w:tcPr>
          <w:p w14:paraId="2263E6C3" w14:textId="4E3896A2" w:rsidR="001A3B36" w:rsidRPr="00490B69" w:rsidRDefault="001A3B36" w:rsidP="001A3B36">
            <w:pPr>
              <w:spacing w:before="60"/>
              <w:jc w:val="center"/>
              <w:rPr>
                <w:rFonts w:ascii="Calibri" w:hAnsi="Calibri" w:cs="Calibri"/>
                <w:b/>
                <w:bCs/>
                <w:sz w:val="32"/>
                <w:szCs w:val="32"/>
              </w:rPr>
            </w:pPr>
            <w:r w:rsidRPr="00E04678">
              <w:rPr>
                <w:rFonts w:ascii="Calibri" w:hAnsi="Calibri" w:cs="Calibri"/>
                <w:sz w:val="22"/>
                <w:szCs w:val="22"/>
              </w:rPr>
              <w:t>Advanced Excel skills at the level to</w:t>
            </w:r>
            <w:r>
              <w:rPr>
                <w:rFonts w:ascii="Calibri" w:hAnsi="Calibri" w:cs="Calibri"/>
                <w:sz w:val="22"/>
                <w:szCs w:val="22"/>
              </w:rPr>
              <w:t xml:space="preserve"> </w:t>
            </w:r>
            <w:r w:rsidRPr="00E04678">
              <w:rPr>
                <w:rFonts w:ascii="Calibri" w:hAnsi="Calibri" w:cs="Calibri"/>
                <w:sz w:val="22"/>
                <w:szCs w:val="22"/>
              </w:rPr>
              <w:t>use an Excel add in to incorporate</w:t>
            </w:r>
            <w:r>
              <w:rPr>
                <w:rFonts w:ascii="Calibri" w:hAnsi="Calibri" w:cs="Calibri"/>
                <w:sz w:val="22"/>
                <w:szCs w:val="22"/>
              </w:rPr>
              <w:t xml:space="preserve"> </w:t>
            </w:r>
            <w:r w:rsidRPr="00E04678">
              <w:rPr>
                <w:rFonts w:ascii="Calibri" w:hAnsi="Calibri" w:cs="Calibri"/>
                <w:sz w:val="22"/>
                <w:szCs w:val="22"/>
              </w:rPr>
              <w:t>Excel as a tool for information</w:t>
            </w:r>
            <w:r>
              <w:rPr>
                <w:rFonts w:ascii="Calibri" w:hAnsi="Calibri" w:cs="Calibri"/>
                <w:sz w:val="22"/>
                <w:szCs w:val="22"/>
              </w:rPr>
              <w:t xml:space="preserve"> </w:t>
            </w:r>
            <w:r w:rsidRPr="00E04678">
              <w:rPr>
                <w:rFonts w:ascii="Calibri" w:hAnsi="Calibri" w:cs="Calibri"/>
                <w:sz w:val="22"/>
                <w:szCs w:val="22"/>
              </w:rPr>
              <w:t>analysis and dissemination</w:t>
            </w:r>
          </w:p>
        </w:tc>
        <w:tc>
          <w:tcPr>
            <w:tcW w:w="1275" w:type="dxa"/>
            <w:tcBorders>
              <w:top w:val="single" w:sz="6" w:space="0" w:color="auto"/>
              <w:left w:val="single" w:sz="6" w:space="0" w:color="auto"/>
              <w:bottom w:val="single" w:sz="6" w:space="0" w:color="auto"/>
              <w:right w:val="single" w:sz="6" w:space="0" w:color="auto"/>
            </w:tcBorders>
            <w:vAlign w:val="center"/>
          </w:tcPr>
          <w:p w14:paraId="1F72F646" w14:textId="6F3E9D7F" w:rsidR="001A3B36" w:rsidRPr="00490B69" w:rsidRDefault="001A3B36" w:rsidP="001A3B36">
            <w:pPr>
              <w:spacing w:before="60"/>
              <w:jc w:val="center"/>
              <w:rPr>
                <w:rFonts w:ascii="Calibri" w:hAnsi="Calibri" w:cs="Calibri"/>
                <w:sz w:val="22"/>
                <w:szCs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08CE6F91" w14:textId="502D0520"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61CDCEAD" w14:textId="7F26C598"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r>
      <w:tr w:rsidR="001A3B36" w:rsidRPr="00490B69" w14:paraId="07459315"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6537F28F" w14:textId="7918C89E" w:rsidR="001A3B36" w:rsidRPr="00490B69" w:rsidRDefault="001A3B36" w:rsidP="001A3B36">
            <w:pPr>
              <w:spacing w:before="60"/>
              <w:rPr>
                <w:rFonts w:ascii="Calibri" w:hAnsi="Calibri" w:cs="Calibri"/>
                <w:sz w:val="22"/>
                <w:szCs w:val="22"/>
              </w:rPr>
            </w:pPr>
            <w:r w:rsidRPr="2B2D0BE1">
              <w:rPr>
                <w:rFonts w:ascii="Calibri" w:hAnsi="Calibri" w:cs="Calibri"/>
                <w:sz w:val="22"/>
                <w:szCs w:val="22"/>
              </w:rPr>
              <w:t>(f)</w:t>
            </w:r>
          </w:p>
        </w:tc>
        <w:tc>
          <w:tcPr>
            <w:tcW w:w="7372" w:type="dxa"/>
            <w:tcBorders>
              <w:top w:val="single" w:sz="6" w:space="0" w:color="auto"/>
              <w:left w:val="single" w:sz="6" w:space="0" w:color="auto"/>
              <w:bottom w:val="single" w:sz="6" w:space="0" w:color="auto"/>
              <w:right w:val="single" w:sz="6" w:space="0" w:color="auto"/>
            </w:tcBorders>
            <w:vAlign w:val="center"/>
          </w:tcPr>
          <w:p w14:paraId="1281FB47" w14:textId="7B6B3477" w:rsidR="001A3B36" w:rsidRPr="00490B69" w:rsidRDefault="001A3B36" w:rsidP="001A3B36">
            <w:pPr>
              <w:spacing w:before="60"/>
              <w:jc w:val="center"/>
              <w:rPr>
                <w:rFonts w:ascii="Calibri" w:hAnsi="Calibri" w:cs="Calibri"/>
                <w:sz w:val="22"/>
                <w:szCs w:val="22"/>
              </w:rPr>
            </w:pPr>
            <w:r w:rsidRPr="00E04678">
              <w:rPr>
                <w:rFonts w:ascii="Calibri" w:hAnsi="Calibri" w:cs="Calibri"/>
                <w:sz w:val="22"/>
                <w:szCs w:val="22"/>
              </w:rPr>
              <w:t>Ability to communicate effectively</w:t>
            </w:r>
            <w:r>
              <w:rPr>
                <w:rFonts w:ascii="Calibri" w:hAnsi="Calibri" w:cs="Calibri"/>
                <w:sz w:val="22"/>
                <w:szCs w:val="22"/>
              </w:rPr>
              <w:t xml:space="preserve"> </w:t>
            </w:r>
            <w:r w:rsidRPr="00E04678">
              <w:rPr>
                <w:rFonts w:ascii="Calibri" w:hAnsi="Calibri" w:cs="Calibri"/>
                <w:sz w:val="22"/>
                <w:szCs w:val="22"/>
              </w:rPr>
              <w:t>with a range of staff who may not be</w:t>
            </w:r>
            <w:r>
              <w:rPr>
                <w:rFonts w:ascii="Calibri" w:hAnsi="Calibri" w:cs="Calibri"/>
                <w:sz w:val="22"/>
                <w:szCs w:val="22"/>
              </w:rPr>
              <w:t xml:space="preserve"> </w:t>
            </w:r>
            <w:r w:rsidRPr="00E04678">
              <w:rPr>
                <w:rFonts w:ascii="Calibri" w:hAnsi="Calibri" w:cs="Calibri"/>
                <w:sz w:val="22"/>
                <w:szCs w:val="22"/>
              </w:rPr>
              <w:t>familiar with performance</w:t>
            </w:r>
            <w:r>
              <w:rPr>
                <w:rFonts w:ascii="Calibri" w:hAnsi="Calibri" w:cs="Calibri"/>
                <w:sz w:val="22"/>
                <w:szCs w:val="22"/>
              </w:rPr>
              <w:t xml:space="preserve"> </w:t>
            </w:r>
            <w:r w:rsidRPr="00E04678">
              <w:rPr>
                <w:rFonts w:ascii="Calibri" w:hAnsi="Calibri" w:cs="Calibri"/>
                <w:sz w:val="22"/>
                <w:szCs w:val="22"/>
              </w:rPr>
              <w:t xml:space="preserve">indicators and data </w:t>
            </w:r>
            <w:r w:rsidRPr="2B2D0BE1">
              <w:rPr>
                <w:rFonts w:ascii="Calibri" w:hAnsi="Calibri" w:cs="Calibri"/>
                <w:sz w:val="22"/>
                <w:szCs w:val="22"/>
              </w:rPr>
              <w:t>management</w:t>
            </w:r>
          </w:p>
        </w:tc>
        <w:tc>
          <w:tcPr>
            <w:tcW w:w="1275" w:type="dxa"/>
            <w:tcBorders>
              <w:top w:val="single" w:sz="6" w:space="0" w:color="auto"/>
              <w:left w:val="single" w:sz="6" w:space="0" w:color="auto"/>
              <w:bottom w:val="single" w:sz="6" w:space="0" w:color="auto"/>
              <w:right w:val="single" w:sz="6" w:space="0" w:color="auto"/>
            </w:tcBorders>
            <w:vAlign w:val="center"/>
          </w:tcPr>
          <w:p w14:paraId="6DFB9E20" w14:textId="2FACB7B9"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70DF9E56" w14:textId="1010FD31"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44E871BC" w14:textId="77777777" w:rsidR="001A3B36" w:rsidRPr="00490B69" w:rsidRDefault="001A3B36" w:rsidP="001A3B36">
            <w:pPr>
              <w:spacing w:before="60"/>
              <w:jc w:val="center"/>
              <w:rPr>
                <w:rFonts w:ascii="Calibri" w:hAnsi="Calibri" w:cs="Calibri"/>
                <w:sz w:val="22"/>
              </w:rPr>
            </w:pPr>
          </w:p>
        </w:tc>
      </w:tr>
      <w:tr w:rsidR="001A3B36" w:rsidRPr="00490B69" w14:paraId="4394F766"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43BAF25D" w14:textId="464093A3" w:rsidR="001A3B36" w:rsidRPr="00490B69" w:rsidRDefault="001A3B36" w:rsidP="001A3B36">
            <w:pPr>
              <w:spacing w:before="60"/>
              <w:rPr>
                <w:rFonts w:ascii="Calibri" w:hAnsi="Calibri" w:cs="Calibri"/>
                <w:sz w:val="22"/>
                <w:szCs w:val="22"/>
              </w:rPr>
            </w:pPr>
            <w:r w:rsidRPr="2B2D0BE1">
              <w:rPr>
                <w:rFonts w:ascii="Calibri" w:hAnsi="Calibri" w:cs="Calibri"/>
                <w:sz w:val="22"/>
                <w:szCs w:val="22"/>
              </w:rPr>
              <w:t>(g)</w:t>
            </w:r>
          </w:p>
        </w:tc>
        <w:tc>
          <w:tcPr>
            <w:tcW w:w="7372" w:type="dxa"/>
            <w:tcBorders>
              <w:top w:val="single" w:sz="6" w:space="0" w:color="auto"/>
              <w:left w:val="single" w:sz="6" w:space="0" w:color="auto"/>
              <w:bottom w:val="single" w:sz="6" w:space="0" w:color="auto"/>
              <w:right w:val="single" w:sz="6" w:space="0" w:color="auto"/>
            </w:tcBorders>
            <w:vAlign w:val="center"/>
          </w:tcPr>
          <w:p w14:paraId="75F0B1D3" w14:textId="36199E22" w:rsidR="001A3B36" w:rsidRPr="00E04678" w:rsidRDefault="001A3B36" w:rsidP="001A3B36">
            <w:pPr>
              <w:spacing w:before="60"/>
              <w:jc w:val="center"/>
              <w:rPr>
                <w:rFonts w:ascii="Calibri" w:hAnsi="Calibri" w:cs="Calibri"/>
                <w:sz w:val="22"/>
                <w:szCs w:val="22"/>
              </w:rPr>
            </w:pPr>
            <w:r w:rsidRPr="2B2D0BE1">
              <w:rPr>
                <w:rFonts w:ascii="Calibri" w:hAnsi="Calibri" w:cs="Calibri"/>
                <w:sz w:val="22"/>
                <w:szCs w:val="22"/>
              </w:rPr>
              <w:t>Ability to apply a solution-based approach</w:t>
            </w:r>
          </w:p>
        </w:tc>
        <w:tc>
          <w:tcPr>
            <w:tcW w:w="1275" w:type="dxa"/>
            <w:tcBorders>
              <w:top w:val="single" w:sz="6" w:space="0" w:color="auto"/>
              <w:left w:val="single" w:sz="6" w:space="0" w:color="auto"/>
              <w:bottom w:val="single" w:sz="6" w:space="0" w:color="auto"/>
              <w:right w:val="single" w:sz="6" w:space="0" w:color="auto"/>
            </w:tcBorders>
            <w:vAlign w:val="center"/>
          </w:tcPr>
          <w:p w14:paraId="2DE2D5E7" w14:textId="25FB7FBD"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7234C845" w14:textId="3C602DDB"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6DF3F899" w14:textId="77777777" w:rsidR="001A3B36" w:rsidRPr="00490B69" w:rsidRDefault="001A3B36" w:rsidP="001A3B36">
            <w:pPr>
              <w:spacing w:before="60"/>
              <w:jc w:val="center"/>
              <w:rPr>
                <w:rFonts w:ascii="Calibri" w:hAnsi="Calibri" w:cs="Calibri"/>
                <w:sz w:val="22"/>
              </w:rPr>
            </w:pPr>
          </w:p>
        </w:tc>
      </w:tr>
      <w:tr w:rsidR="001A3B36" w:rsidRPr="00490B69" w14:paraId="7186ADE5" w14:textId="77777777" w:rsidTr="0012411A">
        <w:trPr>
          <w:cantSplit/>
          <w:trHeight w:val="690"/>
        </w:trPr>
        <w:tc>
          <w:tcPr>
            <w:tcW w:w="582" w:type="dxa"/>
            <w:tcBorders>
              <w:top w:val="single" w:sz="6" w:space="0" w:color="auto"/>
              <w:left w:val="single" w:sz="12" w:space="0" w:color="auto"/>
              <w:bottom w:val="single" w:sz="6" w:space="0" w:color="auto"/>
              <w:right w:val="single" w:sz="6" w:space="0" w:color="auto"/>
            </w:tcBorders>
            <w:vAlign w:val="center"/>
          </w:tcPr>
          <w:p w14:paraId="6E9D7803" w14:textId="00ABCC42" w:rsidR="001A3B36" w:rsidRPr="00490B69" w:rsidRDefault="001A3B36" w:rsidP="001A3B36">
            <w:pPr>
              <w:spacing w:before="60"/>
              <w:rPr>
                <w:rFonts w:ascii="Calibri" w:hAnsi="Calibri" w:cs="Calibri"/>
                <w:sz w:val="22"/>
                <w:szCs w:val="22"/>
              </w:rPr>
            </w:pPr>
            <w:r w:rsidRPr="2B2D0BE1">
              <w:rPr>
                <w:rFonts w:ascii="Calibri" w:hAnsi="Calibri" w:cs="Calibri"/>
                <w:sz w:val="22"/>
                <w:szCs w:val="22"/>
              </w:rPr>
              <w:t>(h)</w:t>
            </w:r>
          </w:p>
        </w:tc>
        <w:tc>
          <w:tcPr>
            <w:tcW w:w="7372" w:type="dxa"/>
            <w:tcBorders>
              <w:top w:val="single" w:sz="6" w:space="0" w:color="auto"/>
              <w:left w:val="single" w:sz="6" w:space="0" w:color="auto"/>
              <w:bottom w:val="single" w:sz="6" w:space="0" w:color="auto"/>
              <w:right w:val="single" w:sz="6" w:space="0" w:color="auto"/>
            </w:tcBorders>
            <w:vAlign w:val="center"/>
          </w:tcPr>
          <w:p w14:paraId="2A120D04" w14:textId="7698B3BE" w:rsidR="001A3B36" w:rsidRPr="00E04678" w:rsidRDefault="001A3B36" w:rsidP="001A3B36">
            <w:pPr>
              <w:spacing w:before="60"/>
              <w:jc w:val="center"/>
              <w:rPr>
                <w:rFonts w:ascii="Calibri" w:hAnsi="Calibri" w:cs="Calibri"/>
                <w:sz w:val="22"/>
                <w:szCs w:val="22"/>
              </w:rPr>
            </w:pPr>
            <w:r w:rsidRPr="005D4DB6">
              <w:rPr>
                <w:rFonts w:ascii="Calibri" w:hAnsi="Calibri" w:cs="Calibri"/>
                <w:sz w:val="22"/>
                <w:szCs w:val="22"/>
              </w:rPr>
              <w:t>An understanding of the principles</w:t>
            </w:r>
            <w:r>
              <w:rPr>
                <w:rFonts w:ascii="Calibri" w:hAnsi="Calibri" w:cs="Calibri"/>
                <w:sz w:val="22"/>
                <w:szCs w:val="22"/>
              </w:rPr>
              <w:t xml:space="preserve"> </w:t>
            </w:r>
            <w:r w:rsidRPr="005D4DB6">
              <w:rPr>
                <w:rFonts w:ascii="Calibri" w:hAnsi="Calibri" w:cs="Calibri"/>
                <w:sz w:val="22"/>
                <w:szCs w:val="22"/>
              </w:rPr>
              <w:t>and characteristics of effective</w:t>
            </w:r>
            <w:r>
              <w:rPr>
                <w:rFonts w:ascii="Calibri" w:hAnsi="Calibri" w:cs="Calibri"/>
                <w:sz w:val="22"/>
                <w:szCs w:val="22"/>
              </w:rPr>
              <w:t xml:space="preserve"> </w:t>
            </w:r>
            <w:r w:rsidRPr="005D4DB6">
              <w:rPr>
                <w:rFonts w:ascii="Calibri" w:hAnsi="Calibri" w:cs="Calibri"/>
                <w:sz w:val="22"/>
                <w:szCs w:val="22"/>
              </w:rPr>
              <w:t>academies</w:t>
            </w:r>
          </w:p>
        </w:tc>
        <w:tc>
          <w:tcPr>
            <w:tcW w:w="1275" w:type="dxa"/>
            <w:tcBorders>
              <w:top w:val="single" w:sz="6" w:space="0" w:color="auto"/>
              <w:left w:val="single" w:sz="6" w:space="0" w:color="auto"/>
              <w:bottom w:val="single" w:sz="6" w:space="0" w:color="auto"/>
              <w:right w:val="single" w:sz="6" w:space="0" w:color="auto"/>
            </w:tcBorders>
            <w:vAlign w:val="center"/>
          </w:tcPr>
          <w:p w14:paraId="118A2B19" w14:textId="180438B8"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7CA40CFC" w14:textId="7500AB6E" w:rsidR="001A3B36" w:rsidRPr="00490B69" w:rsidRDefault="001A3B36" w:rsidP="001A3B36">
            <w:pPr>
              <w:spacing w:before="60"/>
              <w:jc w:val="center"/>
              <w:rPr>
                <w:rFonts w:ascii="Calibri" w:hAnsi="Calibri" w:cs="Calibri"/>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3C931483" w14:textId="77777777" w:rsidR="001A3B36" w:rsidRPr="00490B69" w:rsidRDefault="001A3B36" w:rsidP="001A3B36">
            <w:pPr>
              <w:spacing w:before="60"/>
              <w:jc w:val="center"/>
              <w:rPr>
                <w:rFonts w:ascii="Calibri" w:hAnsi="Calibri" w:cs="Calibri"/>
                <w:sz w:val="22"/>
              </w:rPr>
            </w:pPr>
          </w:p>
        </w:tc>
      </w:tr>
      <w:tr w:rsidR="001A3B36" w:rsidRPr="00490B69" w14:paraId="15E9C897" w14:textId="77777777" w:rsidTr="00D25AE7">
        <w:trPr>
          <w:cantSplit/>
          <w:trHeight w:val="300"/>
        </w:trPr>
        <w:tc>
          <w:tcPr>
            <w:tcW w:w="11482" w:type="dxa"/>
            <w:gridSpan w:val="5"/>
            <w:tcBorders>
              <w:top w:val="single" w:sz="6" w:space="0" w:color="auto"/>
              <w:left w:val="single" w:sz="12" w:space="0" w:color="auto"/>
              <w:bottom w:val="single" w:sz="6" w:space="0" w:color="auto"/>
              <w:right w:val="single" w:sz="12" w:space="0" w:color="auto"/>
            </w:tcBorders>
            <w:shd w:val="clear" w:color="auto" w:fill="DEEAF6" w:themeFill="accent5" w:themeFillTint="33"/>
            <w:vAlign w:val="center"/>
          </w:tcPr>
          <w:p w14:paraId="5630AD66" w14:textId="7C739F77" w:rsidR="001A3B36" w:rsidRPr="001A3B36" w:rsidRDefault="001A3B36" w:rsidP="001A3B36">
            <w:pPr>
              <w:spacing w:before="60"/>
              <w:rPr>
                <w:rFonts w:ascii="Calibri" w:hAnsi="Calibri" w:cs="Calibri"/>
                <w:b/>
                <w:bCs/>
                <w:smallCaps/>
                <w:color w:val="4472C4" w:themeColor="accent1"/>
                <w:szCs w:val="24"/>
              </w:rPr>
            </w:pPr>
            <w:r>
              <w:rPr>
                <w:rFonts w:ascii="Calibri" w:hAnsi="Calibri" w:cs="Calibri"/>
                <w:b/>
                <w:bCs/>
                <w:smallCaps/>
                <w:color w:val="4472C4" w:themeColor="accent1"/>
                <w:szCs w:val="24"/>
              </w:rPr>
              <w:lastRenderedPageBreak/>
              <w:t>3.      Experience (Essential)</w:t>
            </w:r>
          </w:p>
        </w:tc>
      </w:tr>
      <w:tr w:rsidR="001A3B36" w:rsidRPr="00490B69" w14:paraId="66204FF1"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2DBF0D7D" w14:textId="2B75708B" w:rsidR="001A3B36" w:rsidRPr="00490B69" w:rsidRDefault="001A3B36" w:rsidP="001A3B36">
            <w:pPr>
              <w:pStyle w:val="Para1"/>
              <w:tabs>
                <w:tab w:val="num" w:pos="709"/>
              </w:tabs>
              <w:spacing w:before="60" w:after="0"/>
              <w:ind w:left="709" w:hanging="709"/>
              <w:rPr>
                <w:rFonts w:ascii="Calibri" w:hAnsi="Calibri" w:cs="Calibri"/>
              </w:rPr>
            </w:pPr>
            <w:r>
              <w:rPr>
                <w:rFonts w:ascii="Calibri" w:hAnsi="Calibri" w:cs="Calibri"/>
              </w:rPr>
              <w:t>(a)</w:t>
            </w:r>
          </w:p>
        </w:tc>
        <w:tc>
          <w:tcPr>
            <w:tcW w:w="7372" w:type="dxa"/>
            <w:tcBorders>
              <w:top w:val="single" w:sz="6" w:space="0" w:color="auto"/>
              <w:left w:val="single" w:sz="6" w:space="0" w:color="auto"/>
              <w:bottom w:val="single" w:sz="6" w:space="0" w:color="auto"/>
              <w:right w:val="single" w:sz="6" w:space="0" w:color="auto"/>
            </w:tcBorders>
            <w:vAlign w:val="center"/>
          </w:tcPr>
          <w:p w14:paraId="63A8B052" w14:textId="546EB786" w:rsidR="001A3B36" w:rsidRPr="00490B69" w:rsidRDefault="001A3B36" w:rsidP="001A3B36">
            <w:pPr>
              <w:spacing w:before="60"/>
              <w:jc w:val="center"/>
              <w:rPr>
                <w:rFonts w:ascii="Calibri" w:hAnsi="Calibri" w:cs="Calibri"/>
                <w:smallCaps/>
                <w:sz w:val="22"/>
              </w:rPr>
            </w:pPr>
            <w:r w:rsidRPr="00F907A4">
              <w:rPr>
                <w:rFonts w:ascii="Calibri" w:eastAsia="Calibri" w:hAnsi="Calibri" w:cs="Calibri"/>
                <w:sz w:val="22"/>
                <w:szCs w:val="22"/>
              </w:rPr>
              <w:t>Experience of the development and implementing a data &amp; MIS strategy within a complex organisation</w:t>
            </w:r>
          </w:p>
        </w:tc>
        <w:tc>
          <w:tcPr>
            <w:tcW w:w="1275" w:type="dxa"/>
            <w:tcBorders>
              <w:top w:val="single" w:sz="6" w:space="0" w:color="auto"/>
              <w:left w:val="single" w:sz="6" w:space="0" w:color="auto"/>
              <w:bottom w:val="single" w:sz="6" w:space="0" w:color="auto"/>
              <w:right w:val="single" w:sz="6" w:space="0" w:color="auto"/>
            </w:tcBorders>
            <w:vAlign w:val="center"/>
          </w:tcPr>
          <w:p w14:paraId="6B62F1B3" w14:textId="5B1FA725"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02F2C34E" w14:textId="685C275B"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680A4E5D" w14:textId="77777777" w:rsidR="001A3B36" w:rsidRPr="00490B69" w:rsidRDefault="001A3B36" w:rsidP="001A3B36">
            <w:pPr>
              <w:spacing w:before="60"/>
              <w:jc w:val="center"/>
              <w:rPr>
                <w:rFonts w:ascii="Calibri" w:hAnsi="Calibri" w:cs="Calibri"/>
                <w:smallCaps/>
                <w:sz w:val="22"/>
              </w:rPr>
            </w:pPr>
          </w:p>
        </w:tc>
      </w:tr>
      <w:tr w:rsidR="001A3B36" w:rsidRPr="00490B69" w14:paraId="5FE1A656"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6C0DFF10" w14:textId="7AB343D3" w:rsidR="001A3B36" w:rsidRDefault="001A3B36" w:rsidP="001A3B36">
            <w:pPr>
              <w:pStyle w:val="Para1"/>
              <w:tabs>
                <w:tab w:val="num" w:pos="709"/>
              </w:tabs>
              <w:spacing w:before="60" w:after="0"/>
              <w:ind w:left="709" w:hanging="709"/>
              <w:rPr>
                <w:rFonts w:ascii="Calibri" w:hAnsi="Calibri" w:cs="Calibri"/>
              </w:rPr>
            </w:pPr>
            <w:r>
              <w:rPr>
                <w:rFonts w:ascii="Calibri" w:hAnsi="Calibri" w:cs="Calibri"/>
              </w:rPr>
              <w:t>(b)</w:t>
            </w:r>
          </w:p>
        </w:tc>
        <w:tc>
          <w:tcPr>
            <w:tcW w:w="7372" w:type="dxa"/>
            <w:tcBorders>
              <w:top w:val="single" w:sz="6" w:space="0" w:color="auto"/>
              <w:left w:val="single" w:sz="6" w:space="0" w:color="auto"/>
              <w:bottom w:val="single" w:sz="6" w:space="0" w:color="auto"/>
              <w:right w:val="single" w:sz="6" w:space="0" w:color="auto"/>
            </w:tcBorders>
            <w:vAlign w:val="center"/>
          </w:tcPr>
          <w:p w14:paraId="6FFEEFB0" w14:textId="12E22285" w:rsidR="001A3B36" w:rsidRPr="00F907A4" w:rsidRDefault="001A3B36" w:rsidP="001A3B36">
            <w:pPr>
              <w:spacing w:before="60"/>
              <w:jc w:val="center"/>
              <w:rPr>
                <w:rFonts w:ascii="Calibri" w:eastAsia="Calibri" w:hAnsi="Calibri" w:cs="Calibri"/>
                <w:sz w:val="22"/>
                <w:szCs w:val="22"/>
              </w:rPr>
            </w:pPr>
            <w:r w:rsidRPr="00A13116">
              <w:rPr>
                <w:rFonts w:ascii="Calibri" w:eastAsia="Calibri" w:hAnsi="Calibri" w:cs="Calibri"/>
                <w:sz w:val="22"/>
                <w:szCs w:val="22"/>
              </w:rPr>
              <w:t>Experience of producing data within</w:t>
            </w:r>
            <w:r>
              <w:rPr>
                <w:rFonts w:ascii="Calibri" w:eastAsia="Calibri" w:hAnsi="Calibri" w:cs="Calibri"/>
                <w:sz w:val="22"/>
                <w:szCs w:val="22"/>
              </w:rPr>
              <w:t xml:space="preserve"> </w:t>
            </w:r>
            <w:r w:rsidRPr="00A13116">
              <w:rPr>
                <w:rFonts w:ascii="Calibri" w:eastAsia="Calibri" w:hAnsi="Calibri" w:cs="Calibri"/>
                <w:sz w:val="22"/>
                <w:szCs w:val="22"/>
              </w:rPr>
              <w:t>an educational organisation</w:t>
            </w:r>
          </w:p>
        </w:tc>
        <w:tc>
          <w:tcPr>
            <w:tcW w:w="1275" w:type="dxa"/>
            <w:tcBorders>
              <w:top w:val="single" w:sz="6" w:space="0" w:color="auto"/>
              <w:left w:val="single" w:sz="6" w:space="0" w:color="auto"/>
              <w:bottom w:val="single" w:sz="6" w:space="0" w:color="auto"/>
              <w:right w:val="single" w:sz="6" w:space="0" w:color="auto"/>
            </w:tcBorders>
            <w:vAlign w:val="center"/>
          </w:tcPr>
          <w:p w14:paraId="223E1BEA" w14:textId="7204A8FF"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43C1A5EA" w14:textId="37D4431C"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7706EDE7" w14:textId="44E0D59A"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r>
      <w:tr w:rsidR="001A3B36" w:rsidRPr="00490B69" w14:paraId="1B2F51CA"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1DDEBCB5" w14:textId="54B02679" w:rsidR="001A3B36" w:rsidRDefault="001A3B36" w:rsidP="001A3B36">
            <w:pPr>
              <w:pStyle w:val="Para1"/>
              <w:tabs>
                <w:tab w:val="num" w:pos="709"/>
              </w:tabs>
              <w:spacing w:before="60" w:after="0"/>
              <w:ind w:left="709" w:hanging="709"/>
              <w:rPr>
                <w:rFonts w:ascii="Calibri" w:hAnsi="Calibri" w:cs="Calibri"/>
              </w:rPr>
            </w:pPr>
            <w:r>
              <w:rPr>
                <w:rFonts w:ascii="Calibri" w:hAnsi="Calibri" w:cs="Calibri"/>
              </w:rPr>
              <w:t>(c)</w:t>
            </w:r>
          </w:p>
        </w:tc>
        <w:tc>
          <w:tcPr>
            <w:tcW w:w="7372" w:type="dxa"/>
            <w:tcBorders>
              <w:top w:val="single" w:sz="6" w:space="0" w:color="auto"/>
              <w:left w:val="single" w:sz="6" w:space="0" w:color="auto"/>
              <w:bottom w:val="single" w:sz="6" w:space="0" w:color="auto"/>
              <w:right w:val="single" w:sz="6" w:space="0" w:color="auto"/>
            </w:tcBorders>
            <w:vAlign w:val="center"/>
          </w:tcPr>
          <w:p w14:paraId="04FA1B90" w14:textId="61E5F663" w:rsidR="001A3B36" w:rsidRPr="00F907A4" w:rsidRDefault="001A3B36" w:rsidP="001A3B36">
            <w:pPr>
              <w:spacing w:before="60"/>
              <w:jc w:val="center"/>
              <w:rPr>
                <w:rFonts w:ascii="Calibri" w:eastAsia="Calibri" w:hAnsi="Calibri" w:cs="Calibri"/>
                <w:sz w:val="22"/>
                <w:szCs w:val="22"/>
              </w:rPr>
            </w:pPr>
            <w:r w:rsidRPr="007B7D3A">
              <w:rPr>
                <w:rFonts w:ascii="Calibri" w:eastAsia="Calibri" w:hAnsi="Calibri" w:cs="Calibri"/>
                <w:sz w:val="22"/>
                <w:szCs w:val="22"/>
              </w:rPr>
              <w:t>Experience of deploying measures to</w:t>
            </w:r>
            <w:r>
              <w:rPr>
                <w:rFonts w:ascii="Calibri" w:eastAsia="Calibri" w:hAnsi="Calibri" w:cs="Calibri"/>
                <w:sz w:val="22"/>
                <w:szCs w:val="22"/>
              </w:rPr>
              <w:t xml:space="preserve"> </w:t>
            </w:r>
            <w:r w:rsidRPr="007B7D3A">
              <w:rPr>
                <w:rFonts w:ascii="Calibri" w:eastAsia="Calibri" w:hAnsi="Calibri" w:cs="Calibri"/>
                <w:sz w:val="22"/>
                <w:szCs w:val="22"/>
              </w:rPr>
              <w:t>ensure data is of high integrity</w:t>
            </w:r>
          </w:p>
        </w:tc>
        <w:tc>
          <w:tcPr>
            <w:tcW w:w="1275" w:type="dxa"/>
            <w:tcBorders>
              <w:top w:val="single" w:sz="6" w:space="0" w:color="auto"/>
              <w:left w:val="single" w:sz="6" w:space="0" w:color="auto"/>
              <w:bottom w:val="single" w:sz="6" w:space="0" w:color="auto"/>
              <w:right w:val="single" w:sz="6" w:space="0" w:color="auto"/>
            </w:tcBorders>
            <w:vAlign w:val="center"/>
          </w:tcPr>
          <w:p w14:paraId="0A001272" w14:textId="4E75019D"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3FD05C8E" w14:textId="79CBCA29"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377B95D1" w14:textId="006F5F46"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r>
      <w:tr w:rsidR="001A3B36" w:rsidRPr="00490B69" w14:paraId="294B9011"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01616437" w14:textId="633FF7EA" w:rsidR="001A3B36" w:rsidRDefault="001A3B36" w:rsidP="001A3B36">
            <w:pPr>
              <w:pStyle w:val="Para1"/>
              <w:tabs>
                <w:tab w:val="num" w:pos="709"/>
              </w:tabs>
              <w:spacing w:before="60" w:after="0"/>
              <w:ind w:left="709" w:hanging="709"/>
              <w:rPr>
                <w:rFonts w:ascii="Calibri" w:hAnsi="Calibri" w:cs="Calibri"/>
              </w:rPr>
            </w:pPr>
            <w:r>
              <w:rPr>
                <w:rFonts w:ascii="Calibri" w:hAnsi="Calibri" w:cs="Calibri"/>
              </w:rPr>
              <w:t>(d)</w:t>
            </w:r>
          </w:p>
        </w:tc>
        <w:tc>
          <w:tcPr>
            <w:tcW w:w="7372" w:type="dxa"/>
            <w:tcBorders>
              <w:top w:val="single" w:sz="6" w:space="0" w:color="auto"/>
              <w:left w:val="single" w:sz="6" w:space="0" w:color="auto"/>
              <w:bottom w:val="single" w:sz="6" w:space="0" w:color="auto"/>
              <w:right w:val="single" w:sz="6" w:space="0" w:color="auto"/>
            </w:tcBorders>
            <w:vAlign w:val="center"/>
          </w:tcPr>
          <w:p w14:paraId="104E3D71" w14:textId="411D7BBF" w:rsidR="001A3B36" w:rsidRPr="00F907A4" w:rsidRDefault="001A3B36" w:rsidP="001A3B36">
            <w:pPr>
              <w:spacing w:before="60"/>
              <w:jc w:val="center"/>
              <w:rPr>
                <w:rFonts w:ascii="Calibri" w:eastAsia="Calibri" w:hAnsi="Calibri" w:cs="Calibri"/>
                <w:sz w:val="22"/>
                <w:szCs w:val="22"/>
              </w:rPr>
            </w:pPr>
            <w:r w:rsidRPr="007B7D3A">
              <w:rPr>
                <w:rFonts w:ascii="Calibri" w:eastAsia="Calibri" w:hAnsi="Calibri" w:cs="Calibri"/>
                <w:sz w:val="22"/>
                <w:szCs w:val="22"/>
              </w:rPr>
              <w:t>Experience of implementing a</w:t>
            </w:r>
            <w:r>
              <w:rPr>
                <w:rFonts w:ascii="Calibri" w:eastAsia="Calibri" w:hAnsi="Calibri" w:cs="Calibri"/>
                <w:sz w:val="22"/>
                <w:szCs w:val="22"/>
              </w:rPr>
              <w:t xml:space="preserve"> </w:t>
            </w:r>
            <w:r w:rsidRPr="007B7D3A">
              <w:rPr>
                <w:rFonts w:ascii="Calibri" w:eastAsia="Calibri" w:hAnsi="Calibri" w:cs="Calibri"/>
                <w:sz w:val="22"/>
                <w:szCs w:val="22"/>
              </w:rPr>
              <w:t>MIS/information system or new</w:t>
            </w:r>
            <w:r>
              <w:rPr>
                <w:rFonts w:ascii="Calibri" w:eastAsia="Calibri" w:hAnsi="Calibri" w:cs="Calibri"/>
                <w:sz w:val="22"/>
                <w:szCs w:val="22"/>
              </w:rPr>
              <w:t xml:space="preserve"> </w:t>
            </w:r>
            <w:r w:rsidRPr="007B7D3A">
              <w:rPr>
                <w:rFonts w:ascii="Calibri" w:eastAsia="Calibri" w:hAnsi="Calibri" w:cs="Calibri"/>
                <w:sz w:val="22"/>
                <w:szCs w:val="22"/>
              </w:rPr>
              <w:t>module within a complex</w:t>
            </w:r>
            <w:r>
              <w:rPr>
                <w:rFonts w:ascii="Calibri" w:eastAsia="Calibri" w:hAnsi="Calibri" w:cs="Calibri"/>
                <w:sz w:val="22"/>
                <w:szCs w:val="22"/>
              </w:rPr>
              <w:t xml:space="preserve"> </w:t>
            </w:r>
            <w:r w:rsidRPr="007B7D3A">
              <w:rPr>
                <w:rFonts w:ascii="Calibri" w:eastAsia="Calibri" w:hAnsi="Calibri" w:cs="Calibri"/>
                <w:sz w:val="22"/>
                <w:szCs w:val="22"/>
              </w:rPr>
              <w:t>organisation</w:t>
            </w:r>
          </w:p>
        </w:tc>
        <w:tc>
          <w:tcPr>
            <w:tcW w:w="1275" w:type="dxa"/>
            <w:tcBorders>
              <w:top w:val="single" w:sz="6" w:space="0" w:color="auto"/>
              <w:left w:val="single" w:sz="6" w:space="0" w:color="auto"/>
              <w:bottom w:val="single" w:sz="6" w:space="0" w:color="auto"/>
              <w:right w:val="single" w:sz="6" w:space="0" w:color="auto"/>
            </w:tcBorders>
            <w:vAlign w:val="center"/>
          </w:tcPr>
          <w:p w14:paraId="2497D904" w14:textId="40C80336"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706D3FEF" w14:textId="54300037"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2A3AB557" w14:textId="77777777" w:rsidR="001A3B36" w:rsidRPr="00490B69" w:rsidRDefault="001A3B36" w:rsidP="001A3B36">
            <w:pPr>
              <w:spacing w:before="60"/>
              <w:jc w:val="center"/>
              <w:rPr>
                <w:rFonts w:ascii="Calibri" w:hAnsi="Calibri" w:cs="Calibri"/>
                <w:smallCaps/>
                <w:sz w:val="22"/>
              </w:rPr>
            </w:pPr>
          </w:p>
        </w:tc>
      </w:tr>
      <w:tr w:rsidR="001A3B36" w:rsidRPr="00490B69" w14:paraId="78D15EE5"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2B008D5E" w14:textId="7DAABCB2" w:rsidR="001A3B36" w:rsidRDefault="001A3B36" w:rsidP="001A3B36">
            <w:pPr>
              <w:pStyle w:val="Para1"/>
              <w:tabs>
                <w:tab w:val="num" w:pos="709"/>
              </w:tabs>
              <w:spacing w:before="60" w:after="0"/>
              <w:ind w:left="709" w:hanging="709"/>
              <w:rPr>
                <w:rFonts w:ascii="Calibri" w:hAnsi="Calibri" w:cs="Calibri"/>
              </w:rPr>
            </w:pPr>
            <w:r>
              <w:rPr>
                <w:rFonts w:ascii="Calibri" w:hAnsi="Calibri" w:cs="Calibri"/>
              </w:rPr>
              <w:t>(e)</w:t>
            </w:r>
          </w:p>
        </w:tc>
        <w:tc>
          <w:tcPr>
            <w:tcW w:w="7372" w:type="dxa"/>
            <w:tcBorders>
              <w:top w:val="single" w:sz="6" w:space="0" w:color="auto"/>
              <w:left w:val="single" w:sz="6" w:space="0" w:color="auto"/>
              <w:bottom w:val="single" w:sz="6" w:space="0" w:color="auto"/>
              <w:right w:val="single" w:sz="6" w:space="0" w:color="auto"/>
            </w:tcBorders>
            <w:vAlign w:val="center"/>
          </w:tcPr>
          <w:p w14:paraId="4F3C1DBF" w14:textId="752CC766" w:rsidR="001A3B36" w:rsidRPr="00F907A4" w:rsidRDefault="001A3B36" w:rsidP="001A3B36">
            <w:pPr>
              <w:spacing w:before="60"/>
              <w:jc w:val="center"/>
              <w:rPr>
                <w:rFonts w:ascii="Calibri" w:eastAsia="Calibri" w:hAnsi="Calibri" w:cs="Calibri"/>
                <w:sz w:val="22"/>
                <w:szCs w:val="22"/>
              </w:rPr>
            </w:pPr>
            <w:r w:rsidRPr="009E1416">
              <w:rPr>
                <w:rFonts w:ascii="Calibri" w:eastAsia="Calibri" w:hAnsi="Calibri" w:cs="Calibri"/>
                <w:sz w:val="22"/>
                <w:szCs w:val="22"/>
              </w:rPr>
              <w:t>Experience of analysing educational</w:t>
            </w:r>
            <w:r>
              <w:rPr>
                <w:rFonts w:ascii="Calibri" w:eastAsia="Calibri" w:hAnsi="Calibri" w:cs="Calibri"/>
                <w:sz w:val="22"/>
                <w:szCs w:val="22"/>
              </w:rPr>
              <w:t xml:space="preserve"> </w:t>
            </w:r>
            <w:r w:rsidRPr="009E1416">
              <w:rPr>
                <w:rFonts w:ascii="Calibri" w:eastAsia="Calibri" w:hAnsi="Calibri" w:cs="Calibri"/>
                <w:sz w:val="22"/>
                <w:szCs w:val="22"/>
              </w:rPr>
              <w:t>performance data to highlight</w:t>
            </w:r>
            <w:r>
              <w:rPr>
                <w:rFonts w:ascii="Calibri" w:eastAsia="Calibri" w:hAnsi="Calibri" w:cs="Calibri"/>
                <w:sz w:val="22"/>
                <w:szCs w:val="22"/>
              </w:rPr>
              <w:t xml:space="preserve"> </w:t>
            </w:r>
            <w:r w:rsidRPr="009E1416">
              <w:rPr>
                <w:rFonts w:ascii="Calibri" w:eastAsia="Calibri" w:hAnsi="Calibri" w:cs="Calibri"/>
                <w:sz w:val="22"/>
                <w:szCs w:val="22"/>
              </w:rPr>
              <w:t xml:space="preserve">trends and </w:t>
            </w:r>
            <w:r>
              <w:rPr>
                <w:rFonts w:ascii="Calibri" w:eastAsia="Calibri" w:hAnsi="Calibri" w:cs="Calibri"/>
                <w:sz w:val="22"/>
                <w:szCs w:val="22"/>
              </w:rPr>
              <w:t>c</w:t>
            </w:r>
            <w:r w:rsidRPr="009E1416">
              <w:rPr>
                <w:rFonts w:ascii="Calibri" w:eastAsia="Calibri" w:hAnsi="Calibri" w:cs="Calibri"/>
                <w:sz w:val="22"/>
                <w:szCs w:val="22"/>
              </w:rPr>
              <w:t>omparisons</w:t>
            </w:r>
            <w:r>
              <w:rPr>
                <w:rFonts w:ascii="Calibri" w:eastAsia="Calibri" w:hAnsi="Calibri" w:cs="Calibri"/>
                <w:sz w:val="22"/>
                <w:szCs w:val="22"/>
              </w:rPr>
              <w:t xml:space="preserve"> </w:t>
            </w:r>
            <w:r w:rsidRPr="009E1416">
              <w:rPr>
                <w:rFonts w:ascii="Calibri" w:eastAsia="Calibri" w:hAnsi="Calibri" w:cs="Calibri"/>
                <w:sz w:val="22"/>
                <w:szCs w:val="22"/>
              </w:rPr>
              <w:t>with national and local benchmarks</w:t>
            </w:r>
          </w:p>
        </w:tc>
        <w:tc>
          <w:tcPr>
            <w:tcW w:w="1275" w:type="dxa"/>
            <w:tcBorders>
              <w:top w:val="single" w:sz="6" w:space="0" w:color="auto"/>
              <w:left w:val="single" w:sz="6" w:space="0" w:color="auto"/>
              <w:bottom w:val="single" w:sz="6" w:space="0" w:color="auto"/>
              <w:right w:val="single" w:sz="6" w:space="0" w:color="auto"/>
            </w:tcBorders>
            <w:vAlign w:val="center"/>
          </w:tcPr>
          <w:p w14:paraId="504E16FB" w14:textId="67D5DC65"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5ED478EB" w14:textId="1274ED08"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182FB221" w14:textId="77777777" w:rsidR="001A3B36" w:rsidRPr="00490B69" w:rsidRDefault="001A3B36" w:rsidP="001A3B36">
            <w:pPr>
              <w:spacing w:before="60"/>
              <w:jc w:val="center"/>
              <w:rPr>
                <w:rFonts w:ascii="Calibri" w:hAnsi="Calibri" w:cs="Calibri"/>
                <w:smallCaps/>
                <w:sz w:val="22"/>
              </w:rPr>
            </w:pPr>
          </w:p>
        </w:tc>
      </w:tr>
      <w:tr w:rsidR="001A3B36" w:rsidRPr="00490B69" w14:paraId="305CFA8F"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13327F44" w14:textId="2EEA88DE" w:rsidR="001A3B36" w:rsidRDefault="001A3B36" w:rsidP="001A3B36">
            <w:pPr>
              <w:pStyle w:val="Para1"/>
              <w:tabs>
                <w:tab w:val="num" w:pos="709"/>
              </w:tabs>
              <w:spacing w:before="60" w:after="0"/>
              <w:ind w:left="709" w:hanging="709"/>
              <w:rPr>
                <w:rFonts w:ascii="Calibri" w:hAnsi="Calibri" w:cs="Calibri"/>
              </w:rPr>
            </w:pPr>
            <w:r>
              <w:rPr>
                <w:rFonts w:ascii="Calibri" w:hAnsi="Calibri" w:cs="Calibri"/>
              </w:rPr>
              <w:t>(f)</w:t>
            </w:r>
          </w:p>
        </w:tc>
        <w:tc>
          <w:tcPr>
            <w:tcW w:w="7372" w:type="dxa"/>
            <w:tcBorders>
              <w:top w:val="single" w:sz="6" w:space="0" w:color="auto"/>
              <w:left w:val="single" w:sz="6" w:space="0" w:color="auto"/>
              <w:bottom w:val="single" w:sz="6" w:space="0" w:color="auto"/>
              <w:right w:val="single" w:sz="6" w:space="0" w:color="auto"/>
            </w:tcBorders>
            <w:vAlign w:val="center"/>
          </w:tcPr>
          <w:p w14:paraId="134901C9" w14:textId="1A79FD85" w:rsidR="001A3B36" w:rsidRPr="00F907A4" w:rsidRDefault="001A3B36" w:rsidP="001A3B36">
            <w:pPr>
              <w:spacing w:before="60"/>
              <w:jc w:val="center"/>
              <w:rPr>
                <w:rFonts w:ascii="Calibri" w:eastAsia="Calibri" w:hAnsi="Calibri" w:cs="Calibri"/>
                <w:sz w:val="22"/>
                <w:szCs w:val="22"/>
              </w:rPr>
            </w:pPr>
            <w:r w:rsidRPr="009E1416">
              <w:rPr>
                <w:rFonts w:ascii="Calibri" w:eastAsia="Calibri" w:hAnsi="Calibri" w:cs="Calibri"/>
                <w:sz w:val="22"/>
                <w:szCs w:val="22"/>
              </w:rPr>
              <w:t>Experience of working in a fast</w:t>
            </w:r>
            <w:r>
              <w:rPr>
                <w:rFonts w:ascii="Calibri" w:eastAsia="Calibri" w:hAnsi="Calibri" w:cs="Calibri"/>
                <w:sz w:val="22"/>
                <w:szCs w:val="22"/>
              </w:rPr>
              <w:t>-paced</w:t>
            </w:r>
            <w:r w:rsidRPr="009E1416">
              <w:rPr>
                <w:rFonts w:ascii="Calibri" w:eastAsia="Calibri" w:hAnsi="Calibri" w:cs="Calibri"/>
                <w:sz w:val="22"/>
                <w:szCs w:val="22"/>
              </w:rPr>
              <w:t xml:space="preserve"> environment and providing</w:t>
            </w:r>
            <w:r>
              <w:rPr>
                <w:rFonts w:ascii="Calibri" w:eastAsia="Calibri" w:hAnsi="Calibri" w:cs="Calibri"/>
                <w:sz w:val="22"/>
                <w:szCs w:val="22"/>
              </w:rPr>
              <w:t xml:space="preserve"> </w:t>
            </w:r>
            <w:r w:rsidRPr="009E1416">
              <w:rPr>
                <w:rFonts w:ascii="Calibri" w:eastAsia="Calibri" w:hAnsi="Calibri" w:cs="Calibri"/>
                <w:sz w:val="22"/>
                <w:szCs w:val="22"/>
              </w:rPr>
              <w:t>the flexibility to deliver to</w:t>
            </w:r>
            <w:r>
              <w:rPr>
                <w:rFonts w:ascii="Calibri" w:eastAsia="Calibri" w:hAnsi="Calibri" w:cs="Calibri"/>
                <w:sz w:val="22"/>
                <w:szCs w:val="22"/>
              </w:rPr>
              <w:t xml:space="preserve"> </w:t>
            </w:r>
            <w:r w:rsidRPr="009E1416">
              <w:rPr>
                <w:rFonts w:ascii="Calibri" w:eastAsia="Calibri" w:hAnsi="Calibri" w:cs="Calibri"/>
                <w:sz w:val="22"/>
                <w:szCs w:val="22"/>
              </w:rPr>
              <w:t>demanding deadlines</w:t>
            </w:r>
          </w:p>
        </w:tc>
        <w:tc>
          <w:tcPr>
            <w:tcW w:w="1275" w:type="dxa"/>
            <w:tcBorders>
              <w:top w:val="single" w:sz="6" w:space="0" w:color="auto"/>
              <w:left w:val="single" w:sz="6" w:space="0" w:color="auto"/>
              <w:bottom w:val="single" w:sz="6" w:space="0" w:color="auto"/>
              <w:right w:val="single" w:sz="6" w:space="0" w:color="auto"/>
            </w:tcBorders>
            <w:vAlign w:val="center"/>
          </w:tcPr>
          <w:p w14:paraId="72D64AB1" w14:textId="21B489AC"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21FC5DDE" w14:textId="26124901" w:rsidR="001A3B36" w:rsidRPr="00490B69" w:rsidRDefault="001A3B36" w:rsidP="001A3B36">
            <w:pPr>
              <w:spacing w:before="60"/>
              <w:jc w:val="center"/>
              <w:rPr>
                <w:rFonts w:ascii="Calibri" w:hAnsi="Calibri" w:cs="Calibri"/>
                <w:smallCaps/>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69A9C0F9" w14:textId="77777777" w:rsidR="001A3B36" w:rsidRPr="00490B69" w:rsidRDefault="001A3B36" w:rsidP="001A3B36">
            <w:pPr>
              <w:spacing w:before="60"/>
              <w:jc w:val="center"/>
              <w:rPr>
                <w:rFonts w:ascii="Calibri" w:hAnsi="Calibri" w:cs="Calibri"/>
                <w:smallCaps/>
                <w:sz w:val="22"/>
              </w:rPr>
            </w:pPr>
          </w:p>
        </w:tc>
      </w:tr>
      <w:tr w:rsidR="001A3B36" w:rsidRPr="00490B69" w14:paraId="2F137ED3" w14:textId="77777777" w:rsidTr="00D25AE7">
        <w:trPr>
          <w:cantSplit/>
          <w:trHeight w:val="411"/>
        </w:trPr>
        <w:tc>
          <w:tcPr>
            <w:tcW w:w="11482" w:type="dxa"/>
            <w:gridSpan w:val="5"/>
            <w:tcBorders>
              <w:top w:val="single" w:sz="6" w:space="0" w:color="auto"/>
              <w:left w:val="single" w:sz="12" w:space="0" w:color="auto"/>
              <w:bottom w:val="single" w:sz="6" w:space="0" w:color="auto"/>
              <w:right w:val="single" w:sz="12" w:space="0" w:color="auto"/>
            </w:tcBorders>
            <w:shd w:val="clear" w:color="auto" w:fill="DEEAF6" w:themeFill="accent5" w:themeFillTint="33"/>
          </w:tcPr>
          <w:p w14:paraId="54CD245A" w14:textId="1CC51276" w:rsidR="001A3B36" w:rsidRPr="00490B69" w:rsidRDefault="001A3B36" w:rsidP="001A3B36">
            <w:pPr>
              <w:rPr>
                <w:rFonts w:ascii="Calibri" w:hAnsi="Calibri" w:cs="Calibri"/>
                <w:sz w:val="22"/>
              </w:rPr>
            </w:pPr>
            <w:r>
              <w:rPr>
                <w:rFonts w:ascii="Calibri" w:hAnsi="Calibri" w:cs="Calibri"/>
                <w:b/>
                <w:bCs/>
                <w:smallCaps/>
                <w:color w:val="4472C4" w:themeColor="accent1"/>
                <w:szCs w:val="24"/>
              </w:rPr>
              <w:t>4</w:t>
            </w:r>
            <w:r w:rsidRPr="00906A4F">
              <w:rPr>
                <w:rFonts w:ascii="Calibri" w:hAnsi="Calibri" w:cs="Calibri"/>
                <w:b/>
                <w:bCs/>
                <w:smallCaps/>
                <w:color w:val="4472C4" w:themeColor="accent1"/>
                <w:szCs w:val="24"/>
              </w:rPr>
              <w:t>.      Experience (</w:t>
            </w:r>
            <w:r>
              <w:rPr>
                <w:rFonts w:ascii="Calibri" w:hAnsi="Calibri" w:cs="Calibri"/>
                <w:b/>
                <w:bCs/>
                <w:smallCaps/>
                <w:color w:val="4472C4" w:themeColor="accent1"/>
                <w:szCs w:val="24"/>
              </w:rPr>
              <w:t>non-essential</w:t>
            </w:r>
            <w:r w:rsidRPr="00906A4F">
              <w:rPr>
                <w:rFonts w:ascii="Calibri" w:hAnsi="Calibri" w:cs="Calibri"/>
                <w:b/>
                <w:bCs/>
                <w:smallCaps/>
                <w:color w:val="4472C4" w:themeColor="accent1"/>
                <w:szCs w:val="24"/>
              </w:rPr>
              <w:t>)</w:t>
            </w:r>
          </w:p>
        </w:tc>
      </w:tr>
      <w:tr w:rsidR="001A3B36" w:rsidRPr="00490B69" w14:paraId="1231BE67" w14:textId="77777777" w:rsidTr="0012411A">
        <w:trPr>
          <w:cantSplit/>
        </w:trPr>
        <w:tc>
          <w:tcPr>
            <w:tcW w:w="582" w:type="dxa"/>
            <w:tcBorders>
              <w:top w:val="single" w:sz="6" w:space="0" w:color="auto"/>
              <w:left w:val="single" w:sz="12" w:space="0" w:color="auto"/>
              <w:bottom w:val="single" w:sz="6" w:space="0" w:color="auto"/>
              <w:right w:val="single" w:sz="6" w:space="0" w:color="auto"/>
            </w:tcBorders>
            <w:vAlign w:val="center"/>
          </w:tcPr>
          <w:p w14:paraId="36FEB5B0" w14:textId="54FEF210" w:rsidR="001A3B36" w:rsidRPr="00490B69" w:rsidRDefault="001A3B36" w:rsidP="001A3B36">
            <w:pPr>
              <w:spacing w:before="60"/>
              <w:contextualSpacing/>
              <w:rPr>
                <w:rFonts w:ascii="Calibri" w:hAnsi="Calibri" w:cs="Calibri"/>
                <w:sz w:val="22"/>
                <w:szCs w:val="22"/>
              </w:rPr>
            </w:pPr>
            <w:r>
              <w:rPr>
                <w:rFonts w:ascii="Calibri" w:hAnsi="Calibri" w:cs="Calibri"/>
                <w:sz w:val="22"/>
                <w:szCs w:val="22"/>
              </w:rPr>
              <w:t>(a)</w:t>
            </w:r>
          </w:p>
        </w:tc>
        <w:tc>
          <w:tcPr>
            <w:tcW w:w="7372" w:type="dxa"/>
            <w:tcBorders>
              <w:top w:val="single" w:sz="6" w:space="0" w:color="auto"/>
              <w:left w:val="single" w:sz="6" w:space="0" w:color="auto"/>
              <w:bottom w:val="single" w:sz="6" w:space="0" w:color="auto"/>
              <w:right w:val="single" w:sz="6" w:space="0" w:color="auto"/>
            </w:tcBorders>
            <w:vAlign w:val="center"/>
          </w:tcPr>
          <w:p w14:paraId="1B2D1DF1" w14:textId="6FBBA6BD" w:rsidR="001A3B36" w:rsidRPr="00490B69" w:rsidRDefault="001A3B36" w:rsidP="001A3B36">
            <w:pPr>
              <w:jc w:val="center"/>
              <w:rPr>
                <w:rFonts w:ascii="Calibri" w:hAnsi="Calibri" w:cs="Calibri"/>
                <w:b/>
                <w:bCs/>
                <w:sz w:val="32"/>
              </w:rPr>
            </w:pPr>
            <w:r w:rsidRPr="00B45EFB">
              <w:rPr>
                <w:rFonts w:ascii="Calibri" w:hAnsi="Calibri" w:cs="Calibri"/>
                <w:sz w:val="22"/>
                <w:szCs w:val="22"/>
              </w:rPr>
              <w:t xml:space="preserve">Successful experience of </w:t>
            </w:r>
            <w:r>
              <w:rPr>
                <w:rFonts w:ascii="Calibri" w:hAnsi="Calibri" w:cs="Calibri"/>
                <w:sz w:val="22"/>
                <w:szCs w:val="22"/>
              </w:rPr>
              <w:t xml:space="preserve">working in an SEN school with an understanding of </w:t>
            </w:r>
            <w:r w:rsidRPr="00B45EFB">
              <w:rPr>
                <w:rFonts w:ascii="Calibri" w:hAnsi="Calibri" w:cs="Calibri"/>
                <w:sz w:val="22"/>
                <w:szCs w:val="22"/>
              </w:rPr>
              <w:t xml:space="preserve">how progress for </w:t>
            </w:r>
            <w:r>
              <w:rPr>
                <w:rFonts w:ascii="Calibri" w:hAnsi="Calibri" w:cs="Calibri"/>
                <w:sz w:val="22"/>
                <w:szCs w:val="22"/>
              </w:rPr>
              <w:t>p</w:t>
            </w:r>
            <w:r w:rsidRPr="00B45EFB">
              <w:rPr>
                <w:rFonts w:ascii="Calibri" w:hAnsi="Calibri" w:cs="Calibri"/>
                <w:sz w:val="22"/>
                <w:szCs w:val="22"/>
              </w:rPr>
              <w:t>upils with complex needs</w:t>
            </w:r>
            <w:r>
              <w:rPr>
                <w:rFonts w:ascii="Calibri" w:hAnsi="Calibri" w:cs="Calibri"/>
                <w:sz w:val="22"/>
                <w:szCs w:val="22"/>
              </w:rPr>
              <w:t xml:space="preserve"> is measured</w:t>
            </w:r>
          </w:p>
        </w:tc>
        <w:tc>
          <w:tcPr>
            <w:tcW w:w="1275" w:type="dxa"/>
            <w:tcBorders>
              <w:top w:val="single" w:sz="6" w:space="0" w:color="auto"/>
              <w:left w:val="single" w:sz="6" w:space="0" w:color="auto"/>
              <w:bottom w:val="single" w:sz="6" w:space="0" w:color="auto"/>
              <w:right w:val="single" w:sz="6" w:space="0" w:color="auto"/>
            </w:tcBorders>
            <w:vAlign w:val="center"/>
          </w:tcPr>
          <w:p w14:paraId="30D7AA69" w14:textId="7E0183E0"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7196D064" w14:textId="3799A50F" w:rsidR="001A3B36" w:rsidRPr="00490B69" w:rsidRDefault="001A3B36" w:rsidP="001A3B36">
            <w:pPr>
              <w:jc w:val="center"/>
              <w:rPr>
                <w:rFonts w:ascii="Calibri" w:hAnsi="Calibri" w:cs="Calibri"/>
                <w:sz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34FF1C98" w14:textId="77777777" w:rsidR="001A3B36" w:rsidRPr="00490B69" w:rsidRDefault="001A3B36" w:rsidP="001A3B36">
            <w:pPr>
              <w:jc w:val="center"/>
              <w:rPr>
                <w:rFonts w:ascii="Calibri" w:hAnsi="Calibri" w:cs="Calibri"/>
                <w:sz w:val="22"/>
              </w:rPr>
            </w:pPr>
          </w:p>
        </w:tc>
      </w:tr>
      <w:tr w:rsidR="001A3B36" w:rsidRPr="00490B69" w14:paraId="1CDCEC89"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5B67CCB4" w14:textId="3956516B" w:rsidR="001A3B36" w:rsidRPr="00490B69" w:rsidRDefault="001A3B36" w:rsidP="001A3B36">
            <w:pPr>
              <w:ind w:left="1" w:hanging="3"/>
              <w:rPr>
                <w:rFonts w:ascii="Calibri" w:hAnsi="Calibri" w:cs="Calibri"/>
                <w:sz w:val="22"/>
                <w:szCs w:val="22"/>
              </w:rPr>
            </w:pPr>
            <w:r>
              <w:rPr>
                <w:rFonts w:ascii="Calibri" w:hAnsi="Calibri" w:cs="Calibri"/>
                <w:sz w:val="22"/>
                <w:szCs w:val="22"/>
              </w:rPr>
              <w:t>(b)</w:t>
            </w:r>
          </w:p>
        </w:tc>
        <w:tc>
          <w:tcPr>
            <w:tcW w:w="7372" w:type="dxa"/>
            <w:tcBorders>
              <w:top w:val="single" w:sz="6" w:space="0" w:color="auto"/>
              <w:left w:val="single" w:sz="6" w:space="0" w:color="auto"/>
              <w:bottom w:val="single" w:sz="6" w:space="0" w:color="auto"/>
              <w:right w:val="single" w:sz="6" w:space="0" w:color="auto"/>
            </w:tcBorders>
            <w:vAlign w:val="center"/>
          </w:tcPr>
          <w:p w14:paraId="0E1AD556" w14:textId="66FC99E2" w:rsidR="001A3B36" w:rsidRPr="00490B69" w:rsidRDefault="001A3B36" w:rsidP="001A3B36">
            <w:pPr>
              <w:jc w:val="center"/>
              <w:rPr>
                <w:rFonts w:ascii="Calibri" w:hAnsi="Calibri" w:cs="Calibri"/>
                <w:b/>
                <w:bCs/>
                <w:sz w:val="32"/>
              </w:rPr>
            </w:pPr>
            <w:r w:rsidRPr="008F1CB8">
              <w:rPr>
                <w:rFonts w:ascii="Calibri" w:hAnsi="Calibri" w:cs="Calibri"/>
                <w:sz w:val="22"/>
                <w:szCs w:val="22"/>
              </w:rPr>
              <w:t>Experience of successfully leading a</w:t>
            </w:r>
            <w:r>
              <w:rPr>
                <w:rFonts w:ascii="Calibri" w:hAnsi="Calibri" w:cs="Calibri"/>
                <w:sz w:val="22"/>
                <w:szCs w:val="22"/>
              </w:rPr>
              <w:t xml:space="preserve"> </w:t>
            </w:r>
            <w:r w:rsidRPr="008F1CB8">
              <w:rPr>
                <w:rFonts w:ascii="Calibri" w:hAnsi="Calibri" w:cs="Calibri"/>
                <w:sz w:val="22"/>
                <w:szCs w:val="22"/>
              </w:rPr>
              <w:t>team</w:t>
            </w:r>
          </w:p>
        </w:tc>
        <w:tc>
          <w:tcPr>
            <w:tcW w:w="1275" w:type="dxa"/>
            <w:tcBorders>
              <w:top w:val="single" w:sz="6" w:space="0" w:color="auto"/>
              <w:left w:val="single" w:sz="6" w:space="0" w:color="auto"/>
              <w:bottom w:val="single" w:sz="6" w:space="0" w:color="auto"/>
              <w:right w:val="single" w:sz="6" w:space="0" w:color="auto"/>
            </w:tcBorders>
            <w:vAlign w:val="center"/>
          </w:tcPr>
          <w:p w14:paraId="216F7223" w14:textId="21B09397" w:rsidR="001A3B36" w:rsidRPr="00490B69" w:rsidRDefault="001A3B36" w:rsidP="001A3B36">
            <w:pPr>
              <w:jc w:val="center"/>
              <w:rPr>
                <w:rFonts w:ascii="Calibri" w:hAnsi="Calibri" w:cs="Calibri"/>
                <w:b/>
                <w:bCs/>
                <w:sz w:val="32"/>
                <w:szCs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07BF7D10" w14:textId="31EC3CD6" w:rsidR="001A3B36" w:rsidRPr="00490B69" w:rsidRDefault="001A3B36" w:rsidP="001A3B36">
            <w:pPr>
              <w:jc w:val="center"/>
              <w:rPr>
                <w:rFonts w:ascii="Calibri" w:hAnsi="Calibri" w:cs="Calibri"/>
                <w:sz w:val="22"/>
                <w:szCs w:val="22"/>
              </w:rPr>
            </w:pPr>
          </w:p>
        </w:tc>
        <w:tc>
          <w:tcPr>
            <w:tcW w:w="1119" w:type="dxa"/>
            <w:tcBorders>
              <w:top w:val="single" w:sz="6" w:space="0" w:color="auto"/>
              <w:left w:val="single" w:sz="6" w:space="0" w:color="auto"/>
              <w:bottom w:val="single" w:sz="6" w:space="0" w:color="auto"/>
              <w:right w:val="single" w:sz="12" w:space="0" w:color="auto"/>
            </w:tcBorders>
            <w:vAlign w:val="center"/>
          </w:tcPr>
          <w:p w14:paraId="52727B4E" w14:textId="7E1FB8D1" w:rsidR="001A3B36" w:rsidRPr="00490B69" w:rsidRDefault="001A3B36" w:rsidP="001A3B36">
            <w:pPr>
              <w:jc w:val="center"/>
              <w:rPr>
                <w:rFonts w:ascii="Calibri" w:hAnsi="Calibri" w:cs="Calibri"/>
                <w:sz w:val="22"/>
                <w:szCs w:val="22"/>
              </w:rPr>
            </w:pPr>
          </w:p>
        </w:tc>
      </w:tr>
      <w:tr w:rsidR="001A3B36" w:rsidRPr="00490B69" w14:paraId="71EA6EA2" w14:textId="77777777" w:rsidTr="003D0714">
        <w:trPr>
          <w:cantSplit/>
          <w:trHeight w:val="300"/>
        </w:trPr>
        <w:tc>
          <w:tcPr>
            <w:tcW w:w="11482" w:type="dxa"/>
            <w:gridSpan w:val="5"/>
            <w:tcBorders>
              <w:top w:val="single" w:sz="6" w:space="0" w:color="auto"/>
              <w:left w:val="single" w:sz="12" w:space="0" w:color="auto"/>
              <w:bottom w:val="single" w:sz="6" w:space="0" w:color="auto"/>
              <w:right w:val="single" w:sz="12" w:space="0" w:color="auto"/>
            </w:tcBorders>
            <w:shd w:val="clear" w:color="auto" w:fill="DEEAF6" w:themeFill="accent5" w:themeFillTint="33"/>
            <w:vAlign w:val="center"/>
          </w:tcPr>
          <w:p w14:paraId="4E501961" w14:textId="4AC15018" w:rsidR="001A3B36" w:rsidRPr="00490B69" w:rsidRDefault="001A3B36" w:rsidP="001A3B36">
            <w:pPr>
              <w:rPr>
                <w:rFonts w:ascii="Calibri" w:hAnsi="Calibri" w:cs="Calibri"/>
                <w:sz w:val="22"/>
                <w:szCs w:val="22"/>
              </w:rPr>
            </w:pPr>
            <w:r>
              <w:rPr>
                <w:rFonts w:ascii="Calibri" w:hAnsi="Calibri" w:cs="Calibri"/>
                <w:b/>
                <w:bCs/>
                <w:smallCaps/>
                <w:color w:val="4472C4" w:themeColor="accent1"/>
                <w:szCs w:val="24"/>
              </w:rPr>
              <w:t>5</w:t>
            </w:r>
            <w:r w:rsidRPr="00906A4F">
              <w:rPr>
                <w:rFonts w:ascii="Calibri" w:hAnsi="Calibri" w:cs="Calibri"/>
                <w:b/>
                <w:bCs/>
                <w:smallCaps/>
                <w:color w:val="4472C4" w:themeColor="accent1"/>
                <w:szCs w:val="24"/>
              </w:rPr>
              <w:t xml:space="preserve">.      </w:t>
            </w:r>
            <w:r>
              <w:rPr>
                <w:rFonts w:ascii="Calibri" w:hAnsi="Calibri" w:cs="Calibri"/>
                <w:b/>
                <w:bCs/>
                <w:smallCaps/>
                <w:color w:val="4472C4" w:themeColor="accent1"/>
                <w:szCs w:val="24"/>
              </w:rPr>
              <w:t>Leadership and Management</w:t>
            </w:r>
          </w:p>
        </w:tc>
      </w:tr>
      <w:tr w:rsidR="001A3B36" w:rsidRPr="00490B69" w14:paraId="0B766EBE"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49A3393B" w14:textId="50F91DD0" w:rsidR="001A3B36" w:rsidRDefault="001A3B36" w:rsidP="001A3B36">
            <w:pPr>
              <w:ind w:left="1" w:hanging="3"/>
              <w:rPr>
                <w:rFonts w:ascii="Calibri" w:hAnsi="Calibri" w:cs="Calibri"/>
                <w:sz w:val="22"/>
                <w:szCs w:val="22"/>
              </w:rPr>
            </w:pPr>
            <w:r>
              <w:rPr>
                <w:rFonts w:ascii="Calibri" w:hAnsi="Calibri" w:cs="Calibri"/>
                <w:sz w:val="22"/>
                <w:szCs w:val="22"/>
              </w:rPr>
              <w:t>(a)</w:t>
            </w:r>
          </w:p>
        </w:tc>
        <w:tc>
          <w:tcPr>
            <w:tcW w:w="7372" w:type="dxa"/>
            <w:tcBorders>
              <w:top w:val="single" w:sz="6" w:space="0" w:color="auto"/>
              <w:left w:val="single" w:sz="6" w:space="0" w:color="auto"/>
              <w:bottom w:val="single" w:sz="6" w:space="0" w:color="auto"/>
              <w:right w:val="single" w:sz="6" w:space="0" w:color="auto"/>
            </w:tcBorders>
            <w:vAlign w:val="center"/>
          </w:tcPr>
          <w:p w14:paraId="15D77A5B" w14:textId="5C111D96" w:rsidR="001A3B36" w:rsidRPr="008F1CB8" w:rsidRDefault="001A3B36" w:rsidP="001A3B36">
            <w:pPr>
              <w:jc w:val="center"/>
              <w:rPr>
                <w:rFonts w:ascii="Calibri" w:hAnsi="Calibri" w:cs="Calibri"/>
                <w:sz w:val="22"/>
                <w:szCs w:val="22"/>
              </w:rPr>
            </w:pPr>
            <w:r w:rsidRPr="00FC4520">
              <w:rPr>
                <w:rFonts w:ascii="Calibri" w:hAnsi="Calibri" w:cs="Calibri"/>
                <w:sz w:val="22"/>
                <w:szCs w:val="22"/>
              </w:rPr>
              <w:t>Direct and co-ordinate the work of</w:t>
            </w:r>
            <w:r>
              <w:rPr>
                <w:rFonts w:ascii="Calibri" w:hAnsi="Calibri" w:cs="Calibri"/>
                <w:sz w:val="22"/>
                <w:szCs w:val="22"/>
              </w:rPr>
              <w:t xml:space="preserve"> </w:t>
            </w:r>
            <w:r w:rsidRPr="00FC4520">
              <w:rPr>
                <w:rFonts w:ascii="Calibri" w:hAnsi="Calibri" w:cs="Calibri"/>
                <w:sz w:val="22"/>
                <w:szCs w:val="22"/>
              </w:rPr>
              <w:t>others</w:t>
            </w:r>
          </w:p>
        </w:tc>
        <w:tc>
          <w:tcPr>
            <w:tcW w:w="1275" w:type="dxa"/>
            <w:tcBorders>
              <w:top w:val="single" w:sz="6" w:space="0" w:color="auto"/>
              <w:left w:val="single" w:sz="6" w:space="0" w:color="auto"/>
              <w:bottom w:val="single" w:sz="6" w:space="0" w:color="auto"/>
              <w:right w:val="single" w:sz="6" w:space="0" w:color="auto"/>
            </w:tcBorders>
            <w:vAlign w:val="center"/>
          </w:tcPr>
          <w:p w14:paraId="067DBA72" w14:textId="0D35C8E3"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20666289" w14:textId="636869FB"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12DEE150" w14:textId="77777777" w:rsidR="001A3B36" w:rsidRPr="00490B69" w:rsidRDefault="001A3B36" w:rsidP="001A3B36">
            <w:pPr>
              <w:jc w:val="center"/>
              <w:rPr>
                <w:rFonts w:ascii="Calibri" w:hAnsi="Calibri" w:cs="Calibri"/>
                <w:sz w:val="22"/>
                <w:szCs w:val="22"/>
              </w:rPr>
            </w:pPr>
          </w:p>
        </w:tc>
      </w:tr>
      <w:tr w:rsidR="001A3B36" w:rsidRPr="00490B69" w14:paraId="161BB88F"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1561DD59" w14:textId="48C77F3E" w:rsidR="001A3B36" w:rsidRDefault="001A3B36" w:rsidP="001A3B36">
            <w:pPr>
              <w:ind w:left="1" w:hanging="3"/>
              <w:rPr>
                <w:rFonts w:ascii="Calibri" w:hAnsi="Calibri" w:cs="Calibri"/>
                <w:sz w:val="22"/>
                <w:szCs w:val="22"/>
              </w:rPr>
            </w:pPr>
            <w:r>
              <w:rPr>
                <w:rFonts w:ascii="Calibri" w:hAnsi="Calibri" w:cs="Calibri"/>
                <w:sz w:val="22"/>
                <w:szCs w:val="22"/>
              </w:rPr>
              <w:t>(b)</w:t>
            </w:r>
          </w:p>
        </w:tc>
        <w:tc>
          <w:tcPr>
            <w:tcW w:w="7372" w:type="dxa"/>
            <w:tcBorders>
              <w:top w:val="single" w:sz="6" w:space="0" w:color="auto"/>
              <w:left w:val="single" w:sz="6" w:space="0" w:color="auto"/>
              <w:bottom w:val="single" w:sz="6" w:space="0" w:color="auto"/>
              <w:right w:val="single" w:sz="6" w:space="0" w:color="auto"/>
            </w:tcBorders>
            <w:vAlign w:val="center"/>
          </w:tcPr>
          <w:p w14:paraId="66754E4F" w14:textId="7559819A" w:rsidR="001A3B36" w:rsidRPr="008F1CB8" w:rsidRDefault="001A3B36" w:rsidP="001A3B36">
            <w:pPr>
              <w:jc w:val="center"/>
              <w:rPr>
                <w:rFonts w:ascii="Calibri" w:hAnsi="Calibri" w:cs="Calibri"/>
                <w:sz w:val="22"/>
                <w:szCs w:val="22"/>
              </w:rPr>
            </w:pPr>
            <w:r w:rsidRPr="00A739D5">
              <w:rPr>
                <w:rFonts w:ascii="Calibri" w:hAnsi="Calibri" w:cs="Calibri"/>
                <w:sz w:val="22"/>
                <w:szCs w:val="22"/>
              </w:rPr>
              <w:t>Set high standards and provide a role</w:t>
            </w:r>
            <w:r>
              <w:rPr>
                <w:rFonts w:ascii="Calibri" w:hAnsi="Calibri" w:cs="Calibri"/>
                <w:sz w:val="22"/>
                <w:szCs w:val="22"/>
              </w:rPr>
              <w:t xml:space="preserve"> </w:t>
            </w:r>
            <w:r w:rsidRPr="00A739D5">
              <w:rPr>
                <w:rFonts w:ascii="Calibri" w:hAnsi="Calibri" w:cs="Calibri"/>
                <w:sz w:val="22"/>
                <w:szCs w:val="22"/>
              </w:rPr>
              <w:t>model for students and staff and take</w:t>
            </w:r>
            <w:r>
              <w:rPr>
                <w:rFonts w:ascii="Calibri" w:hAnsi="Calibri" w:cs="Calibri"/>
                <w:sz w:val="22"/>
                <w:szCs w:val="22"/>
              </w:rPr>
              <w:t xml:space="preserve"> </w:t>
            </w:r>
            <w:r w:rsidRPr="00A739D5">
              <w:rPr>
                <w:rFonts w:ascii="Calibri" w:hAnsi="Calibri" w:cs="Calibri"/>
                <w:sz w:val="22"/>
                <w:szCs w:val="22"/>
              </w:rPr>
              <w:t>responsibility for own and others</w:t>
            </w:r>
            <w:r>
              <w:rPr>
                <w:rFonts w:ascii="Calibri" w:hAnsi="Calibri" w:cs="Calibri"/>
                <w:sz w:val="22"/>
                <w:szCs w:val="22"/>
              </w:rPr>
              <w:t xml:space="preserve"> </w:t>
            </w:r>
            <w:r w:rsidRPr="00A739D5">
              <w:rPr>
                <w:rFonts w:ascii="Calibri" w:hAnsi="Calibri" w:cs="Calibri"/>
                <w:sz w:val="22"/>
                <w:szCs w:val="22"/>
              </w:rPr>
              <w:t>professional development</w:t>
            </w:r>
          </w:p>
        </w:tc>
        <w:tc>
          <w:tcPr>
            <w:tcW w:w="1275" w:type="dxa"/>
            <w:tcBorders>
              <w:top w:val="single" w:sz="6" w:space="0" w:color="auto"/>
              <w:left w:val="single" w:sz="6" w:space="0" w:color="auto"/>
              <w:bottom w:val="single" w:sz="6" w:space="0" w:color="auto"/>
              <w:right w:val="single" w:sz="6" w:space="0" w:color="auto"/>
            </w:tcBorders>
            <w:vAlign w:val="center"/>
          </w:tcPr>
          <w:p w14:paraId="3D4A28A2" w14:textId="3E98F5AE"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610592F6" w14:textId="0D15EC68"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2DE3C57B" w14:textId="77777777" w:rsidR="001A3B36" w:rsidRPr="00490B69" w:rsidRDefault="001A3B36" w:rsidP="001A3B36">
            <w:pPr>
              <w:jc w:val="center"/>
              <w:rPr>
                <w:rFonts w:ascii="Calibri" w:hAnsi="Calibri" w:cs="Calibri"/>
                <w:sz w:val="22"/>
                <w:szCs w:val="22"/>
              </w:rPr>
            </w:pPr>
          </w:p>
        </w:tc>
      </w:tr>
      <w:tr w:rsidR="001A3B36" w:rsidRPr="00490B69" w14:paraId="343EC23E"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4083F441" w14:textId="7CA612CA" w:rsidR="001A3B36" w:rsidRDefault="001A3B36" w:rsidP="001A3B36">
            <w:pPr>
              <w:ind w:left="1" w:hanging="3"/>
              <w:rPr>
                <w:rFonts w:ascii="Calibri" w:hAnsi="Calibri" w:cs="Calibri"/>
                <w:sz w:val="22"/>
                <w:szCs w:val="22"/>
              </w:rPr>
            </w:pPr>
            <w:r>
              <w:rPr>
                <w:rFonts w:ascii="Calibri" w:hAnsi="Calibri" w:cs="Calibri"/>
                <w:sz w:val="22"/>
                <w:szCs w:val="22"/>
              </w:rPr>
              <w:t>(c)</w:t>
            </w:r>
          </w:p>
        </w:tc>
        <w:tc>
          <w:tcPr>
            <w:tcW w:w="7372" w:type="dxa"/>
            <w:tcBorders>
              <w:top w:val="single" w:sz="6" w:space="0" w:color="auto"/>
              <w:left w:val="single" w:sz="6" w:space="0" w:color="auto"/>
              <w:bottom w:val="single" w:sz="6" w:space="0" w:color="auto"/>
              <w:right w:val="single" w:sz="6" w:space="0" w:color="auto"/>
            </w:tcBorders>
            <w:vAlign w:val="center"/>
          </w:tcPr>
          <w:p w14:paraId="213E4532" w14:textId="2B496119" w:rsidR="001A3B36" w:rsidRPr="008F1CB8" w:rsidRDefault="001A3B36" w:rsidP="001A3B36">
            <w:pPr>
              <w:jc w:val="center"/>
              <w:rPr>
                <w:rFonts w:ascii="Calibri" w:hAnsi="Calibri" w:cs="Calibri"/>
                <w:sz w:val="22"/>
                <w:szCs w:val="22"/>
              </w:rPr>
            </w:pPr>
            <w:r w:rsidRPr="00A739D5">
              <w:rPr>
                <w:rFonts w:ascii="Calibri" w:hAnsi="Calibri" w:cs="Calibri"/>
                <w:sz w:val="22"/>
                <w:szCs w:val="22"/>
              </w:rPr>
              <w:t>Liaise effectively with other</w:t>
            </w:r>
            <w:r>
              <w:rPr>
                <w:rFonts w:ascii="Calibri" w:hAnsi="Calibri" w:cs="Calibri"/>
                <w:sz w:val="22"/>
                <w:szCs w:val="22"/>
              </w:rPr>
              <w:t xml:space="preserve"> </w:t>
            </w:r>
            <w:r w:rsidRPr="00A739D5">
              <w:rPr>
                <w:rFonts w:ascii="Calibri" w:hAnsi="Calibri" w:cs="Calibri"/>
                <w:sz w:val="22"/>
                <w:szCs w:val="22"/>
              </w:rPr>
              <w:t>organisations and agencies</w:t>
            </w:r>
          </w:p>
        </w:tc>
        <w:tc>
          <w:tcPr>
            <w:tcW w:w="1275" w:type="dxa"/>
            <w:tcBorders>
              <w:top w:val="single" w:sz="6" w:space="0" w:color="auto"/>
              <w:left w:val="single" w:sz="6" w:space="0" w:color="auto"/>
              <w:bottom w:val="single" w:sz="6" w:space="0" w:color="auto"/>
              <w:right w:val="single" w:sz="6" w:space="0" w:color="auto"/>
            </w:tcBorders>
            <w:vAlign w:val="center"/>
          </w:tcPr>
          <w:p w14:paraId="6CF151FF" w14:textId="10EF0FD8"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00E3A4BE" w14:textId="3E3F94E8"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3833BF4D" w14:textId="77777777" w:rsidR="001A3B36" w:rsidRPr="00490B69" w:rsidRDefault="001A3B36" w:rsidP="001A3B36">
            <w:pPr>
              <w:jc w:val="center"/>
              <w:rPr>
                <w:rFonts w:ascii="Calibri" w:hAnsi="Calibri" w:cs="Calibri"/>
                <w:sz w:val="22"/>
                <w:szCs w:val="22"/>
              </w:rPr>
            </w:pPr>
          </w:p>
        </w:tc>
      </w:tr>
      <w:tr w:rsidR="001A3B36" w:rsidRPr="00490B69" w14:paraId="3907685F"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42B9A5D2" w14:textId="57B10B2A" w:rsidR="001A3B36" w:rsidRDefault="001A3B36" w:rsidP="001A3B36">
            <w:pPr>
              <w:ind w:left="1" w:hanging="3"/>
              <w:rPr>
                <w:rFonts w:ascii="Calibri" w:hAnsi="Calibri" w:cs="Calibri"/>
                <w:sz w:val="22"/>
                <w:szCs w:val="22"/>
              </w:rPr>
            </w:pPr>
            <w:r>
              <w:rPr>
                <w:rFonts w:ascii="Calibri" w:hAnsi="Calibri" w:cs="Calibri"/>
                <w:sz w:val="22"/>
                <w:szCs w:val="22"/>
              </w:rPr>
              <w:t>(d)</w:t>
            </w:r>
          </w:p>
        </w:tc>
        <w:tc>
          <w:tcPr>
            <w:tcW w:w="7372" w:type="dxa"/>
            <w:tcBorders>
              <w:top w:val="single" w:sz="6" w:space="0" w:color="auto"/>
              <w:left w:val="single" w:sz="6" w:space="0" w:color="auto"/>
              <w:bottom w:val="single" w:sz="6" w:space="0" w:color="auto"/>
              <w:right w:val="single" w:sz="6" w:space="0" w:color="auto"/>
            </w:tcBorders>
            <w:vAlign w:val="center"/>
          </w:tcPr>
          <w:p w14:paraId="671B4FDD" w14:textId="62ED533C" w:rsidR="001A3B36" w:rsidRPr="008F1CB8" w:rsidRDefault="001A3B36" w:rsidP="001A3B36">
            <w:pPr>
              <w:jc w:val="center"/>
              <w:rPr>
                <w:rFonts w:ascii="Calibri" w:hAnsi="Calibri" w:cs="Calibri"/>
                <w:sz w:val="22"/>
                <w:szCs w:val="22"/>
              </w:rPr>
            </w:pPr>
            <w:r w:rsidRPr="00A739D5">
              <w:rPr>
                <w:rFonts w:ascii="Calibri" w:hAnsi="Calibri" w:cs="Calibri"/>
                <w:sz w:val="22"/>
                <w:szCs w:val="22"/>
              </w:rPr>
              <w:t>Develop, maintain, and use an</w:t>
            </w:r>
            <w:r>
              <w:rPr>
                <w:rFonts w:ascii="Calibri" w:hAnsi="Calibri" w:cs="Calibri"/>
                <w:sz w:val="22"/>
                <w:szCs w:val="22"/>
              </w:rPr>
              <w:t xml:space="preserve"> </w:t>
            </w:r>
            <w:r w:rsidRPr="00A739D5">
              <w:rPr>
                <w:rFonts w:ascii="Calibri" w:hAnsi="Calibri" w:cs="Calibri"/>
                <w:sz w:val="22"/>
                <w:szCs w:val="22"/>
              </w:rPr>
              <w:t>effective network of contacts,</w:t>
            </w:r>
            <w:r>
              <w:rPr>
                <w:rFonts w:ascii="Calibri" w:hAnsi="Calibri" w:cs="Calibri"/>
                <w:sz w:val="22"/>
                <w:szCs w:val="22"/>
              </w:rPr>
              <w:t xml:space="preserve"> </w:t>
            </w:r>
            <w:r w:rsidRPr="00A739D5">
              <w:rPr>
                <w:rFonts w:ascii="Calibri" w:hAnsi="Calibri" w:cs="Calibri"/>
                <w:sz w:val="22"/>
                <w:szCs w:val="22"/>
              </w:rPr>
              <w:t>seeking advice and support when</w:t>
            </w:r>
            <w:r>
              <w:rPr>
                <w:rFonts w:ascii="Calibri" w:hAnsi="Calibri" w:cs="Calibri"/>
                <w:sz w:val="22"/>
                <w:szCs w:val="22"/>
              </w:rPr>
              <w:t xml:space="preserve"> </w:t>
            </w:r>
            <w:r w:rsidRPr="00A739D5">
              <w:rPr>
                <w:rFonts w:ascii="Calibri" w:hAnsi="Calibri" w:cs="Calibri"/>
                <w:sz w:val="22"/>
                <w:szCs w:val="22"/>
              </w:rPr>
              <w:t>necessary</w:t>
            </w:r>
          </w:p>
        </w:tc>
        <w:tc>
          <w:tcPr>
            <w:tcW w:w="1275" w:type="dxa"/>
            <w:tcBorders>
              <w:top w:val="single" w:sz="6" w:space="0" w:color="auto"/>
              <w:left w:val="single" w:sz="6" w:space="0" w:color="auto"/>
              <w:bottom w:val="single" w:sz="6" w:space="0" w:color="auto"/>
              <w:right w:val="single" w:sz="6" w:space="0" w:color="auto"/>
            </w:tcBorders>
            <w:vAlign w:val="center"/>
          </w:tcPr>
          <w:p w14:paraId="1DD3C4AD" w14:textId="5B28A2F9"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602CF032" w14:textId="410120EB"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370795B7" w14:textId="77777777" w:rsidR="001A3B36" w:rsidRPr="00490B69" w:rsidRDefault="001A3B36" w:rsidP="001A3B36">
            <w:pPr>
              <w:jc w:val="center"/>
              <w:rPr>
                <w:rFonts w:ascii="Calibri" w:hAnsi="Calibri" w:cs="Calibri"/>
                <w:sz w:val="22"/>
                <w:szCs w:val="22"/>
              </w:rPr>
            </w:pPr>
          </w:p>
        </w:tc>
      </w:tr>
      <w:tr w:rsidR="001A3B36" w:rsidRPr="00490B69" w14:paraId="577A55A7"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1B6E76DC" w14:textId="5913A1B2" w:rsidR="001A3B36" w:rsidRDefault="001A3B36" w:rsidP="001A3B36">
            <w:pPr>
              <w:ind w:left="1" w:hanging="3"/>
              <w:rPr>
                <w:rFonts w:ascii="Calibri" w:hAnsi="Calibri" w:cs="Calibri"/>
                <w:sz w:val="22"/>
                <w:szCs w:val="22"/>
              </w:rPr>
            </w:pPr>
            <w:r>
              <w:rPr>
                <w:rFonts w:ascii="Calibri" w:hAnsi="Calibri" w:cs="Calibri"/>
                <w:sz w:val="22"/>
                <w:szCs w:val="22"/>
              </w:rPr>
              <w:t>(e)</w:t>
            </w:r>
          </w:p>
        </w:tc>
        <w:tc>
          <w:tcPr>
            <w:tcW w:w="7372" w:type="dxa"/>
            <w:tcBorders>
              <w:top w:val="single" w:sz="6" w:space="0" w:color="auto"/>
              <w:left w:val="single" w:sz="6" w:space="0" w:color="auto"/>
              <w:bottom w:val="single" w:sz="6" w:space="0" w:color="auto"/>
              <w:right w:val="single" w:sz="6" w:space="0" w:color="auto"/>
            </w:tcBorders>
            <w:vAlign w:val="center"/>
          </w:tcPr>
          <w:p w14:paraId="77D298FB" w14:textId="37BDD62E" w:rsidR="001A3B36" w:rsidRPr="008F1CB8" w:rsidRDefault="001A3B36" w:rsidP="001A3B36">
            <w:pPr>
              <w:jc w:val="center"/>
              <w:rPr>
                <w:rFonts w:ascii="Calibri" w:hAnsi="Calibri" w:cs="Calibri"/>
                <w:sz w:val="22"/>
                <w:szCs w:val="22"/>
              </w:rPr>
            </w:pPr>
            <w:r w:rsidRPr="00AE0900">
              <w:rPr>
                <w:rFonts w:ascii="Calibri" w:hAnsi="Calibri" w:cs="Calibri"/>
                <w:sz w:val="22"/>
                <w:szCs w:val="22"/>
              </w:rPr>
              <w:t>Deal sensitively with people and</w:t>
            </w:r>
            <w:r>
              <w:rPr>
                <w:rFonts w:ascii="Calibri" w:hAnsi="Calibri" w:cs="Calibri"/>
                <w:sz w:val="22"/>
                <w:szCs w:val="22"/>
              </w:rPr>
              <w:t xml:space="preserve"> </w:t>
            </w:r>
            <w:r w:rsidRPr="00AE0900">
              <w:rPr>
                <w:rFonts w:ascii="Calibri" w:hAnsi="Calibri" w:cs="Calibri"/>
                <w:sz w:val="22"/>
                <w:szCs w:val="22"/>
              </w:rPr>
              <w:t>resolve conflicts</w:t>
            </w:r>
          </w:p>
        </w:tc>
        <w:tc>
          <w:tcPr>
            <w:tcW w:w="1275" w:type="dxa"/>
            <w:tcBorders>
              <w:top w:val="single" w:sz="6" w:space="0" w:color="auto"/>
              <w:left w:val="single" w:sz="6" w:space="0" w:color="auto"/>
              <w:bottom w:val="single" w:sz="6" w:space="0" w:color="auto"/>
              <w:right w:val="single" w:sz="6" w:space="0" w:color="auto"/>
            </w:tcBorders>
            <w:vAlign w:val="center"/>
          </w:tcPr>
          <w:p w14:paraId="6543C4D3" w14:textId="49579255"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73E2C55D" w14:textId="3F95A477"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5DBA8482" w14:textId="77777777" w:rsidR="001A3B36" w:rsidRPr="00490B69" w:rsidRDefault="001A3B36" w:rsidP="001A3B36">
            <w:pPr>
              <w:jc w:val="center"/>
              <w:rPr>
                <w:rFonts w:ascii="Calibri" w:hAnsi="Calibri" w:cs="Calibri"/>
                <w:sz w:val="22"/>
                <w:szCs w:val="22"/>
              </w:rPr>
            </w:pPr>
          </w:p>
        </w:tc>
      </w:tr>
      <w:tr w:rsidR="001A3B36" w:rsidRPr="00490B69" w14:paraId="599514DA" w14:textId="77777777" w:rsidTr="00D567F7">
        <w:trPr>
          <w:cantSplit/>
          <w:trHeight w:val="300"/>
        </w:trPr>
        <w:tc>
          <w:tcPr>
            <w:tcW w:w="11482" w:type="dxa"/>
            <w:gridSpan w:val="5"/>
            <w:tcBorders>
              <w:top w:val="single" w:sz="6" w:space="0" w:color="auto"/>
              <w:left w:val="single" w:sz="12" w:space="0" w:color="auto"/>
              <w:bottom w:val="single" w:sz="6" w:space="0" w:color="auto"/>
              <w:right w:val="single" w:sz="12" w:space="0" w:color="auto"/>
            </w:tcBorders>
            <w:shd w:val="clear" w:color="auto" w:fill="DEEAF6" w:themeFill="accent5" w:themeFillTint="33"/>
            <w:vAlign w:val="center"/>
          </w:tcPr>
          <w:p w14:paraId="24E3FE07" w14:textId="051B5D99" w:rsidR="001A3B36" w:rsidRPr="00490B69" w:rsidRDefault="001A3B36" w:rsidP="001A3B36">
            <w:pPr>
              <w:rPr>
                <w:rFonts w:ascii="Calibri" w:hAnsi="Calibri" w:cs="Calibri"/>
                <w:sz w:val="22"/>
                <w:szCs w:val="22"/>
              </w:rPr>
            </w:pPr>
            <w:r>
              <w:rPr>
                <w:rFonts w:ascii="Calibri" w:hAnsi="Calibri" w:cs="Calibri"/>
                <w:b/>
                <w:bCs/>
                <w:smallCaps/>
                <w:color w:val="4472C4" w:themeColor="accent1"/>
                <w:szCs w:val="24"/>
              </w:rPr>
              <w:t>6.      Personal Qualities</w:t>
            </w:r>
          </w:p>
        </w:tc>
      </w:tr>
      <w:tr w:rsidR="001A3B36" w:rsidRPr="00490B69" w14:paraId="3B02029A"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5CFC23F9" w14:textId="1A5EEDAC" w:rsidR="001A3B36" w:rsidRDefault="001A3B36" w:rsidP="001A3B36">
            <w:pPr>
              <w:ind w:left="1" w:hanging="3"/>
              <w:rPr>
                <w:rFonts w:ascii="Calibri" w:hAnsi="Calibri" w:cs="Calibri"/>
                <w:sz w:val="22"/>
                <w:szCs w:val="22"/>
              </w:rPr>
            </w:pPr>
            <w:r>
              <w:rPr>
                <w:rFonts w:ascii="Calibri" w:hAnsi="Calibri" w:cs="Calibri"/>
                <w:sz w:val="22"/>
                <w:szCs w:val="22"/>
              </w:rPr>
              <w:t>(a)</w:t>
            </w:r>
          </w:p>
        </w:tc>
        <w:tc>
          <w:tcPr>
            <w:tcW w:w="7372" w:type="dxa"/>
            <w:tcBorders>
              <w:top w:val="single" w:sz="6" w:space="0" w:color="auto"/>
              <w:left w:val="single" w:sz="6" w:space="0" w:color="auto"/>
              <w:bottom w:val="single" w:sz="6" w:space="0" w:color="auto"/>
              <w:right w:val="single" w:sz="6" w:space="0" w:color="auto"/>
            </w:tcBorders>
            <w:vAlign w:val="center"/>
          </w:tcPr>
          <w:p w14:paraId="4FFCE318" w14:textId="62CE8C89" w:rsidR="001A3B36" w:rsidRPr="008F1CB8" w:rsidRDefault="001A3B36" w:rsidP="001A3B36">
            <w:pPr>
              <w:jc w:val="center"/>
              <w:rPr>
                <w:rFonts w:ascii="Calibri" w:hAnsi="Calibri" w:cs="Calibri"/>
                <w:sz w:val="22"/>
                <w:szCs w:val="22"/>
              </w:rPr>
            </w:pPr>
            <w:r w:rsidRPr="00C11DD6">
              <w:rPr>
                <w:rFonts w:ascii="Calibri" w:hAnsi="Calibri" w:cs="Calibri"/>
                <w:sz w:val="22"/>
                <w:szCs w:val="22"/>
              </w:rPr>
              <w:t>A passion for education and making a</w:t>
            </w:r>
            <w:r>
              <w:rPr>
                <w:rFonts w:ascii="Calibri" w:hAnsi="Calibri" w:cs="Calibri"/>
                <w:sz w:val="22"/>
                <w:szCs w:val="22"/>
              </w:rPr>
              <w:t xml:space="preserve"> </w:t>
            </w:r>
            <w:r w:rsidRPr="00C11DD6">
              <w:rPr>
                <w:rFonts w:ascii="Calibri" w:hAnsi="Calibri" w:cs="Calibri"/>
                <w:sz w:val="22"/>
                <w:szCs w:val="22"/>
              </w:rPr>
              <w:t>difference</w:t>
            </w:r>
          </w:p>
        </w:tc>
        <w:tc>
          <w:tcPr>
            <w:tcW w:w="1275" w:type="dxa"/>
            <w:tcBorders>
              <w:top w:val="single" w:sz="6" w:space="0" w:color="auto"/>
              <w:left w:val="single" w:sz="6" w:space="0" w:color="auto"/>
              <w:bottom w:val="single" w:sz="6" w:space="0" w:color="auto"/>
              <w:right w:val="single" w:sz="6" w:space="0" w:color="auto"/>
            </w:tcBorders>
            <w:vAlign w:val="center"/>
          </w:tcPr>
          <w:p w14:paraId="33A0EF2E" w14:textId="715250C8"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40047AEC" w14:textId="7DF1F2D4"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06EC86F4" w14:textId="77777777" w:rsidR="001A3B36" w:rsidRPr="00490B69" w:rsidRDefault="001A3B36" w:rsidP="001A3B36">
            <w:pPr>
              <w:jc w:val="center"/>
              <w:rPr>
                <w:rFonts w:ascii="Calibri" w:hAnsi="Calibri" w:cs="Calibri"/>
                <w:sz w:val="22"/>
                <w:szCs w:val="22"/>
              </w:rPr>
            </w:pPr>
          </w:p>
        </w:tc>
      </w:tr>
      <w:tr w:rsidR="001A3B36" w:rsidRPr="00490B69" w14:paraId="7B272F27"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572A9E1E" w14:textId="4F334A71" w:rsidR="001A3B36" w:rsidRDefault="001A3B36" w:rsidP="001A3B36">
            <w:pPr>
              <w:ind w:left="1" w:hanging="3"/>
              <w:rPr>
                <w:rFonts w:ascii="Calibri" w:hAnsi="Calibri" w:cs="Calibri"/>
                <w:sz w:val="22"/>
                <w:szCs w:val="22"/>
              </w:rPr>
            </w:pPr>
            <w:r>
              <w:rPr>
                <w:rFonts w:ascii="Calibri" w:hAnsi="Calibri" w:cs="Calibri"/>
                <w:sz w:val="22"/>
                <w:szCs w:val="22"/>
              </w:rPr>
              <w:t>(b)</w:t>
            </w:r>
          </w:p>
        </w:tc>
        <w:tc>
          <w:tcPr>
            <w:tcW w:w="7372" w:type="dxa"/>
            <w:tcBorders>
              <w:top w:val="single" w:sz="6" w:space="0" w:color="auto"/>
              <w:left w:val="single" w:sz="6" w:space="0" w:color="auto"/>
              <w:bottom w:val="single" w:sz="6" w:space="0" w:color="auto"/>
              <w:right w:val="single" w:sz="6" w:space="0" w:color="auto"/>
            </w:tcBorders>
            <w:vAlign w:val="center"/>
          </w:tcPr>
          <w:p w14:paraId="1900CC61" w14:textId="42FCFE99" w:rsidR="001A3B36" w:rsidRPr="008F1CB8" w:rsidRDefault="001A3B36" w:rsidP="001A3B36">
            <w:pPr>
              <w:jc w:val="center"/>
              <w:rPr>
                <w:rFonts w:ascii="Calibri" w:hAnsi="Calibri" w:cs="Calibri"/>
                <w:sz w:val="22"/>
                <w:szCs w:val="22"/>
              </w:rPr>
            </w:pPr>
            <w:r w:rsidRPr="00C11DD6">
              <w:rPr>
                <w:rFonts w:ascii="Calibri" w:hAnsi="Calibri" w:cs="Calibri"/>
                <w:sz w:val="22"/>
                <w:szCs w:val="22"/>
              </w:rPr>
              <w:t>Excellent communicator</w:t>
            </w:r>
          </w:p>
        </w:tc>
        <w:tc>
          <w:tcPr>
            <w:tcW w:w="1275" w:type="dxa"/>
            <w:tcBorders>
              <w:top w:val="single" w:sz="6" w:space="0" w:color="auto"/>
              <w:left w:val="single" w:sz="6" w:space="0" w:color="auto"/>
              <w:bottom w:val="single" w:sz="6" w:space="0" w:color="auto"/>
              <w:right w:val="single" w:sz="6" w:space="0" w:color="auto"/>
            </w:tcBorders>
            <w:vAlign w:val="center"/>
          </w:tcPr>
          <w:p w14:paraId="4EAD52CB" w14:textId="0FF44793"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6A4E205E" w14:textId="296A9338"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523CA232" w14:textId="77777777" w:rsidR="001A3B36" w:rsidRPr="00490B69" w:rsidRDefault="001A3B36" w:rsidP="001A3B36">
            <w:pPr>
              <w:jc w:val="center"/>
              <w:rPr>
                <w:rFonts w:ascii="Calibri" w:hAnsi="Calibri" w:cs="Calibri"/>
                <w:sz w:val="22"/>
                <w:szCs w:val="22"/>
              </w:rPr>
            </w:pPr>
          </w:p>
        </w:tc>
      </w:tr>
      <w:tr w:rsidR="001A3B36" w:rsidRPr="00490B69" w14:paraId="69450841"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2948E6F4" w14:textId="522F46F4" w:rsidR="001A3B36" w:rsidRDefault="001A3B36" w:rsidP="001A3B36">
            <w:pPr>
              <w:ind w:left="1" w:hanging="3"/>
              <w:rPr>
                <w:rFonts w:ascii="Calibri" w:hAnsi="Calibri" w:cs="Calibri"/>
                <w:sz w:val="22"/>
                <w:szCs w:val="22"/>
              </w:rPr>
            </w:pPr>
            <w:r>
              <w:rPr>
                <w:rFonts w:ascii="Calibri" w:hAnsi="Calibri" w:cs="Calibri"/>
                <w:sz w:val="22"/>
                <w:szCs w:val="22"/>
              </w:rPr>
              <w:t>(c)</w:t>
            </w:r>
          </w:p>
        </w:tc>
        <w:tc>
          <w:tcPr>
            <w:tcW w:w="7372" w:type="dxa"/>
            <w:tcBorders>
              <w:top w:val="single" w:sz="6" w:space="0" w:color="auto"/>
              <w:left w:val="single" w:sz="6" w:space="0" w:color="auto"/>
              <w:bottom w:val="single" w:sz="6" w:space="0" w:color="auto"/>
              <w:right w:val="single" w:sz="6" w:space="0" w:color="auto"/>
            </w:tcBorders>
            <w:vAlign w:val="center"/>
          </w:tcPr>
          <w:p w14:paraId="6CD0D4D0" w14:textId="6F13051A" w:rsidR="001A3B36" w:rsidRPr="008F1CB8" w:rsidRDefault="001A3B36" w:rsidP="001A3B36">
            <w:pPr>
              <w:jc w:val="center"/>
              <w:rPr>
                <w:rFonts w:ascii="Calibri" w:hAnsi="Calibri" w:cs="Calibri"/>
                <w:sz w:val="22"/>
                <w:szCs w:val="22"/>
              </w:rPr>
            </w:pPr>
            <w:r w:rsidRPr="00BD7E63">
              <w:rPr>
                <w:rFonts w:ascii="Calibri" w:hAnsi="Calibri" w:cs="Calibri"/>
                <w:sz w:val="22"/>
                <w:szCs w:val="22"/>
              </w:rPr>
              <w:t>Effective team member and leader</w:t>
            </w:r>
          </w:p>
        </w:tc>
        <w:tc>
          <w:tcPr>
            <w:tcW w:w="1275" w:type="dxa"/>
            <w:tcBorders>
              <w:top w:val="single" w:sz="6" w:space="0" w:color="auto"/>
              <w:left w:val="single" w:sz="6" w:space="0" w:color="auto"/>
              <w:bottom w:val="single" w:sz="6" w:space="0" w:color="auto"/>
              <w:right w:val="single" w:sz="6" w:space="0" w:color="auto"/>
            </w:tcBorders>
            <w:vAlign w:val="center"/>
          </w:tcPr>
          <w:p w14:paraId="228115EB" w14:textId="5F4512A5"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4D3290A4" w14:textId="77E937C7"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27E3CD3B" w14:textId="77777777" w:rsidR="001A3B36" w:rsidRPr="00490B69" w:rsidRDefault="001A3B36" w:rsidP="001A3B36">
            <w:pPr>
              <w:jc w:val="center"/>
              <w:rPr>
                <w:rFonts w:ascii="Calibri" w:hAnsi="Calibri" w:cs="Calibri"/>
                <w:sz w:val="22"/>
                <w:szCs w:val="22"/>
              </w:rPr>
            </w:pPr>
          </w:p>
        </w:tc>
      </w:tr>
      <w:tr w:rsidR="001A3B36" w:rsidRPr="00490B69" w14:paraId="1DB50B6E"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1D7E42F6" w14:textId="25752E29" w:rsidR="001A3B36" w:rsidRDefault="001A3B36" w:rsidP="001A3B36">
            <w:pPr>
              <w:ind w:left="1" w:hanging="3"/>
              <w:rPr>
                <w:rFonts w:ascii="Calibri" w:hAnsi="Calibri" w:cs="Calibri"/>
                <w:sz w:val="22"/>
                <w:szCs w:val="22"/>
              </w:rPr>
            </w:pPr>
            <w:r>
              <w:rPr>
                <w:rFonts w:ascii="Calibri" w:hAnsi="Calibri" w:cs="Calibri"/>
                <w:sz w:val="22"/>
                <w:szCs w:val="22"/>
              </w:rPr>
              <w:t>(d)</w:t>
            </w:r>
          </w:p>
        </w:tc>
        <w:tc>
          <w:tcPr>
            <w:tcW w:w="7372" w:type="dxa"/>
            <w:tcBorders>
              <w:top w:val="single" w:sz="6" w:space="0" w:color="auto"/>
              <w:left w:val="single" w:sz="6" w:space="0" w:color="auto"/>
              <w:bottom w:val="single" w:sz="6" w:space="0" w:color="auto"/>
              <w:right w:val="single" w:sz="6" w:space="0" w:color="auto"/>
            </w:tcBorders>
            <w:vAlign w:val="center"/>
          </w:tcPr>
          <w:p w14:paraId="0FDB9410" w14:textId="05AAFC1F" w:rsidR="001A3B36" w:rsidRPr="008F1CB8" w:rsidRDefault="001A3B36" w:rsidP="001A3B36">
            <w:pPr>
              <w:jc w:val="center"/>
              <w:rPr>
                <w:rFonts w:ascii="Calibri" w:hAnsi="Calibri" w:cs="Calibri"/>
                <w:sz w:val="22"/>
                <w:szCs w:val="22"/>
              </w:rPr>
            </w:pPr>
            <w:r w:rsidRPr="00BD7E63">
              <w:rPr>
                <w:rFonts w:ascii="Calibri" w:hAnsi="Calibri" w:cs="Calibri"/>
                <w:sz w:val="22"/>
                <w:szCs w:val="22"/>
              </w:rPr>
              <w:t>Energy, enthusiasm, sense of humour</w:t>
            </w:r>
          </w:p>
        </w:tc>
        <w:tc>
          <w:tcPr>
            <w:tcW w:w="1275" w:type="dxa"/>
            <w:tcBorders>
              <w:top w:val="single" w:sz="6" w:space="0" w:color="auto"/>
              <w:left w:val="single" w:sz="6" w:space="0" w:color="auto"/>
              <w:bottom w:val="single" w:sz="6" w:space="0" w:color="auto"/>
              <w:right w:val="single" w:sz="6" w:space="0" w:color="auto"/>
            </w:tcBorders>
            <w:vAlign w:val="center"/>
          </w:tcPr>
          <w:p w14:paraId="75CBE23B" w14:textId="0A2DDC68"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29B2E905" w14:textId="1C6D4153"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4FA23AC2" w14:textId="77777777" w:rsidR="001A3B36" w:rsidRPr="00490B69" w:rsidRDefault="001A3B36" w:rsidP="001A3B36">
            <w:pPr>
              <w:jc w:val="center"/>
              <w:rPr>
                <w:rFonts w:ascii="Calibri" w:hAnsi="Calibri" w:cs="Calibri"/>
                <w:sz w:val="22"/>
                <w:szCs w:val="22"/>
              </w:rPr>
            </w:pPr>
          </w:p>
        </w:tc>
      </w:tr>
      <w:tr w:rsidR="001A3B36" w:rsidRPr="00490B69" w14:paraId="5EAF52F2"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45844477" w14:textId="474CB623" w:rsidR="001A3B36" w:rsidRDefault="001A3B36" w:rsidP="001A3B36">
            <w:pPr>
              <w:ind w:left="1" w:hanging="3"/>
              <w:rPr>
                <w:rFonts w:ascii="Calibri" w:hAnsi="Calibri" w:cs="Calibri"/>
                <w:sz w:val="22"/>
                <w:szCs w:val="22"/>
              </w:rPr>
            </w:pPr>
            <w:r>
              <w:rPr>
                <w:rFonts w:ascii="Calibri" w:hAnsi="Calibri" w:cs="Calibri"/>
                <w:sz w:val="22"/>
                <w:szCs w:val="22"/>
              </w:rPr>
              <w:t>(e)</w:t>
            </w:r>
          </w:p>
        </w:tc>
        <w:tc>
          <w:tcPr>
            <w:tcW w:w="7372" w:type="dxa"/>
            <w:tcBorders>
              <w:top w:val="single" w:sz="6" w:space="0" w:color="auto"/>
              <w:left w:val="single" w:sz="6" w:space="0" w:color="auto"/>
              <w:bottom w:val="single" w:sz="6" w:space="0" w:color="auto"/>
              <w:right w:val="single" w:sz="6" w:space="0" w:color="auto"/>
            </w:tcBorders>
            <w:vAlign w:val="center"/>
          </w:tcPr>
          <w:p w14:paraId="7E436A56" w14:textId="21C56AAF" w:rsidR="001A3B36" w:rsidRPr="008F1CB8" w:rsidRDefault="001A3B36" w:rsidP="001A3B36">
            <w:pPr>
              <w:jc w:val="center"/>
              <w:rPr>
                <w:rFonts w:ascii="Calibri" w:hAnsi="Calibri" w:cs="Calibri"/>
                <w:sz w:val="22"/>
                <w:szCs w:val="22"/>
              </w:rPr>
            </w:pPr>
            <w:r w:rsidRPr="00BD7E63">
              <w:rPr>
                <w:rFonts w:ascii="Calibri" w:hAnsi="Calibri" w:cs="Calibri"/>
                <w:sz w:val="22"/>
                <w:szCs w:val="22"/>
              </w:rPr>
              <w:t>Ability to motivate self and others</w:t>
            </w:r>
          </w:p>
        </w:tc>
        <w:tc>
          <w:tcPr>
            <w:tcW w:w="1275" w:type="dxa"/>
            <w:tcBorders>
              <w:top w:val="single" w:sz="6" w:space="0" w:color="auto"/>
              <w:left w:val="single" w:sz="6" w:space="0" w:color="auto"/>
              <w:bottom w:val="single" w:sz="6" w:space="0" w:color="auto"/>
              <w:right w:val="single" w:sz="6" w:space="0" w:color="auto"/>
            </w:tcBorders>
            <w:vAlign w:val="center"/>
          </w:tcPr>
          <w:p w14:paraId="7B534EAA" w14:textId="3524D14A"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45FDBF7A" w14:textId="607DDFF8"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32A77E91" w14:textId="77777777" w:rsidR="001A3B36" w:rsidRPr="00490B69" w:rsidRDefault="001A3B36" w:rsidP="001A3B36">
            <w:pPr>
              <w:jc w:val="center"/>
              <w:rPr>
                <w:rFonts w:ascii="Calibri" w:hAnsi="Calibri" w:cs="Calibri"/>
                <w:sz w:val="22"/>
                <w:szCs w:val="22"/>
              </w:rPr>
            </w:pPr>
          </w:p>
        </w:tc>
      </w:tr>
      <w:tr w:rsidR="001A3B36" w:rsidRPr="00490B69" w14:paraId="0BE24F8A"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070DF8B1" w14:textId="658251B5" w:rsidR="001A3B36" w:rsidRDefault="001A3B36" w:rsidP="001A3B36">
            <w:pPr>
              <w:ind w:left="1" w:hanging="3"/>
              <w:rPr>
                <w:rFonts w:ascii="Calibri" w:hAnsi="Calibri" w:cs="Calibri"/>
                <w:sz w:val="22"/>
                <w:szCs w:val="22"/>
              </w:rPr>
            </w:pPr>
            <w:r>
              <w:rPr>
                <w:rFonts w:ascii="Calibri" w:hAnsi="Calibri" w:cs="Calibri"/>
                <w:sz w:val="22"/>
                <w:szCs w:val="22"/>
              </w:rPr>
              <w:t>(f)</w:t>
            </w:r>
          </w:p>
        </w:tc>
        <w:tc>
          <w:tcPr>
            <w:tcW w:w="7372" w:type="dxa"/>
            <w:tcBorders>
              <w:top w:val="single" w:sz="6" w:space="0" w:color="auto"/>
              <w:left w:val="single" w:sz="6" w:space="0" w:color="auto"/>
              <w:bottom w:val="single" w:sz="6" w:space="0" w:color="auto"/>
              <w:right w:val="single" w:sz="6" w:space="0" w:color="auto"/>
            </w:tcBorders>
            <w:vAlign w:val="center"/>
          </w:tcPr>
          <w:p w14:paraId="3E0A4B8F" w14:textId="43EE70C6" w:rsidR="001A3B36" w:rsidRPr="008F1CB8" w:rsidRDefault="001A3B36" w:rsidP="001A3B36">
            <w:pPr>
              <w:jc w:val="center"/>
              <w:rPr>
                <w:rFonts w:ascii="Calibri" w:hAnsi="Calibri" w:cs="Calibri"/>
                <w:sz w:val="22"/>
                <w:szCs w:val="22"/>
              </w:rPr>
            </w:pPr>
            <w:r w:rsidRPr="00CD3920">
              <w:rPr>
                <w:rFonts w:ascii="Calibri" w:hAnsi="Calibri" w:cs="Calibri"/>
                <w:sz w:val="22"/>
                <w:szCs w:val="22"/>
              </w:rPr>
              <w:t>Willingness to contribute to the wider</w:t>
            </w:r>
            <w:r>
              <w:rPr>
                <w:rFonts w:ascii="Calibri" w:hAnsi="Calibri" w:cs="Calibri"/>
                <w:sz w:val="22"/>
                <w:szCs w:val="22"/>
              </w:rPr>
              <w:t xml:space="preserve"> </w:t>
            </w:r>
            <w:r w:rsidRPr="00CD3920">
              <w:rPr>
                <w:rFonts w:ascii="Calibri" w:hAnsi="Calibri" w:cs="Calibri"/>
                <w:sz w:val="22"/>
                <w:szCs w:val="22"/>
              </w:rPr>
              <w:t>life of the Academy and Trust</w:t>
            </w:r>
          </w:p>
        </w:tc>
        <w:tc>
          <w:tcPr>
            <w:tcW w:w="1275" w:type="dxa"/>
            <w:tcBorders>
              <w:top w:val="single" w:sz="6" w:space="0" w:color="auto"/>
              <w:left w:val="single" w:sz="6" w:space="0" w:color="auto"/>
              <w:bottom w:val="single" w:sz="6" w:space="0" w:color="auto"/>
              <w:right w:val="single" w:sz="6" w:space="0" w:color="auto"/>
            </w:tcBorders>
            <w:vAlign w:val="center"/>
          </w:tcPr>
          <w:p w14:paraId="2C017BB3" w14:textId="7F33AFFF"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4FF35832" w14:textId="7CF3D719"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458B4BA8" w14:textId="77777777" w:rsidR="001A3B36" w:rsidRPr="00490B69" w:rsidRDefault="001A3B36" w:rsidP="001A3B36">
            <w:pPr>
              <w:jc w:val="center"/>
              <w:rPr>
                <w:rFonts w:ascii="Calibri" w:hAnsi="Calibri" w:cs="Calibri"/>
                <w:sz w:val="22"/>
                <w:szCs w:val="22"/>
              </w:rPr>
            </w:pPr>
          </w:p>
        </w:tc>
      </w:tr>
      <w:tr w:rsidR="001A3B36" w:rsidRPr="00490B69" w14:paraId="3400DEF3"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04121D01" w14:textId="53380B20" w:rsidR="001A3B36" w:rsidRDefault="001A3B36" w:rsidP="001A3B36">
            <w:pPr>
              <w:ind w:left="1" w:hanging="3"/>
              <w:rPr>
                <w:rFonts w:ascii="Calibri" w:hAnsi="Calibri" w:cs="Calibri"/>
                <w:sz w:val="22"/>
                <w:szCs w:val="22"/>
              </w:rPr>
            </w:pPr>
            <w:r>
              <w:rPr>
                <w:rFonts w:ascii="Calibri" w:hAnsi="Calibri" w:cs="Calibri"/>
                <w:sz w:val="22"/>
                <w:szCs w:val="22"/>
              </w:rPr>
              <w:t>(g)</w:t>
            </w:r>
          </w:p>
        </w:tc>
        <w:tc>
          <w:tcPr>
            <w:tcW w:w="7372" w:type="dxa"/>
            <w:tcBorders>
              <w:top w:val="single" w:sz="6" w:space="0" w:color="auto"/>
              <w:left w:val="single" w:sz="6" w:space="0" w:color="auto"/>
              <w:bottom w:val="single" w:sz="6" w:space="0" w:color="auto"/>
              <w:right w:val="single" w:sz="6" w:space="0" w:color="auto"/>
            </w:tcBorders>
            <w:vAlign w:val="center"/>
          </w:tcPr>
          <w:p w14:paraId="45EF67DC" w14:textId="45E21387" w:rsidR="001A3B36" w:rsidRPr="008F1CB8" w:rsidRDefault="001A3B36" w:rsidP="001A3B36">
            <w:pPr>
              <w:jc w:val="center"/>
              <w:rPr>
                <w:rFonts w:ascii="Calibri" w:hAnsi="Calibri" w:cs="Calibri"/>
                <w:sz w:val="22"/>
                <w:szCs w:val="22"/>
              </w:rPr>
            </w:pPr>
            <w:r w:rsidRPr="00CD3920">
              <w:rPr>
                <w:rFonts w:ascii="Calibri" w:hAnsi="Calibri" w:cs="Calibri"/>
                <w:sz w:val="22"/>
                <w:szCs w:val="22"/>
              </w:rPr>
              <w:t>Emotional resilience - recognising that</w:t>
            </w:r>
            <w:r>
              <w:rPr>
                <w:rFonts w:ascii="Calibri" w:hAnsi="Calibri" w:cs="Calibri"/>
                <w:sz w:val="22"/>
                <w:szCs w:val="22"/>
              </w:rPr>
              <w:t xml:space="preserve"> </w:t>
            </w:r>
            <w:r w:rsidRPr="00CD3920">
              <w:rPr>
                <w:rFonts w:ascii="Calibri" w:hAnsi="Calibri" w:cs="Calibri"/>
                <w:sz w:val="22"/>
                <w:szCs w:val="22"/>
              </w:rPr>
              <w:t>working in Education can be a</w:t>
            </w:r>
            <w:r>
              <w:rPr>
                <w:rFonts w:ascii="Calibri" w:hAnsi="Calibri" w:cs="Calibri"/>
                <w:sz w:val="22"/>
                <w:szCs w:val="22"/>
              </w:rPr>
              <w:t xml:space="preserve"> </w:t>
            </w:r>
            <w:r w:rsidRPr="00CD3920">
              <w:rPr>
                <w:rFonts w:ascii="Calibri" w:hAnsi="Calibri" w:cs="Calibri"/>
                <w:sz w:val="22"/>
                <w:szCs w:val="22"/>
              </w:rPr>
              <w:t>demanding job but approach the</w:t>
            </w:r>
            <w:r>
              <w:rPr>
                <w:rFonts w:ascii="Calibri" w:hAnsi="Calibri" w:cs="Calibri"/>
                <w:sz w:val="22"/>
                <w:szCs w:val="22"/>
              </w:rPr>
              <w:t xml:space="preserve"> </w:t>
            </w:r>
            <w:r w:rsidRPr="00CD3920">
              <w:rPr>
                <w:rFonts w:ascii="Calibri" w:hAnsi="Calibri" w:cs="Calibri"/>
                <w:sz w:val="22"/>
                <w:szCs w:val="22"/>
              </w:rPr>
              <w:t>challenge positively.</w:t>
            </w:r>
          </w:p>
        </w:tc>
        <w:tc>
          <w:tcPr>
            <w:tcW w:w="1275" w:type="dxa"/>
            <w:tcBorders>
              <w:top w:val="single" w:sz="6" w:space="0" w:color="auto"/>
              <w:left w:val="single" w:sz="6" w:space="0" w:color="auto"/>
              <w:bottom w:val="single" w:sz="6" w:space="0" w:color="auto"/>
              <w:right w:val="single" w:sz="6" w:space="0" w:color="auto"/>
            </w:tcBorders>
            <w:vAlign w:val="center"/>
          </w:tcPr>
          <w:p w14:paraId="0C703B1E" w14:textId="70F79EA6"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4898995B" w14:textId="668E4528"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21401F63" w14:textId="77777777" w:rsidR="001A3B36" w:rsidRPr="00490B69" w:rsidRDefault="001A3B36" w:rsidP="001A3B36">
            <w:pPr>
              <w:jc w:val="center"/>
              <w:rPr>
                <w:rFonts w:ascii="Calibri" w:hAnsi="Calibri" w:cs="Calibri"/>
                <w:sz w:val="22"/>
                <w:szCs w:val="22"/>
              </w:rPr>
            </w:pPr>
          </w:p>
        </w:tc>
      </w:tr>
      <w:tr w:rsidR="001A3B36" w:rsidRPr="00490B69" w14:paraId="69C2F52C"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2075DCC8" w14:textId="75DEE8B6" w:rsidR="001A3B36" w:rsidRDefault="001A3B36" w:rsidP="001A3B36">
            <w:pPr>
              <w:ind w:left="1" w:hanging="3"/>
              <w:rPr>
                <w:rFonts w:ascii="Calibri" w:hAnsi="Calibri" w:cs="Calibri"/>
                <w:sz w:val="22"/>
                <w:szCs w:val="22"/>
              </w:rPr>
            </w:pPr>
            <w:r>
              <w:rPr>
                <w:rFonts w:ascii="Calibri" w:hAnsi="Calibri" w:cs="Calibri"/>
                <w:sz w:val="22"/>
                <w:szCs w:val="22"/>
              </w:rPr>
              <w:t>(h)</w:t>
            </w:r>
          </w:p>
        </w:tc>
        <w:tc>
          <w:tcPr>
            <w:tcW w:w="7372" w:type="dxa"/>
            <w:tcBorders>
              <w:top w:val="single" w:sz="6" w:space="0" w:color="auto"/>
              <w:left w:val="single" w:sz="6" w:space="0" w:color="auto"/>
              <w:bottom w:val="single" w:sz="6" w:space="0" w:color="auto"/>
              <w:right w:val="single" w:sz="6" w:space="0" w:color="auto"/>
            </w:tcBorders>
            <w:vAlign w:val="center"/>
          </w:tcPr>
          <w:p w14:paraId="64A3A997" w14:textId="7BE667D1" w:rsidR="001A3B36" w:rsidRPr="008F1CB8" w:rsidRDefault="001A3B36" w:rsidP="001A3B36">
            <w:pPr>
              <w:jc w:val="center"/>
              <w:rPr>
                <w:rFonts w:ascii="Calibri" w:hAnsi="Calibri" w:cs="Calibri"/>
                <w:sz w:val="22"/>
                <w:szCs w:val="22"/>
              </w:rPr>
            </w:pPr>
            <w:r w:rsidRPr="00030E91">
              <w:rPr>
                <w:rFonts w:ascii="Calibri" w:hAnsi="Calibri" w:cs="Calibri"/>
                <w:sz w:val="22"/>
                <w:szCs w:val="22"/>
              </w:rPr>
              <w:t>Subscribe to the ethos of the Trust</w:t>
            </w:r>
            <w:r>
              <w:rPr>
                <w:rFonts w:ascii="Calibri" w:hAnsi="Calibri" w:cs="Calibri"/>
                <w:sz w:val="22"/>
                <w:szCs w:val="22"/>
              </w:rPr>
              <w:t xml:space="preserve"> </w:t>
            </w:r>
            <w:r w:rsidRPr="00030E91">
              <w:rPr>
                <w:rFonts w:ascii="Calibri" w:hAnsi="Calibri" w:cs="Calibri"/>
                <w:sz w:val="22"/>
                <w:szCs w:val="22"/>
              </w:rPr>
              <w:t>and go the extra mile in terms of</w:t>
            </w:r>
            <w:r>
              <w:rPr>
                <w:rFonts w:ascii="Calibri" w:hAnsi="Calibri" w:cs="Calibri"/>
                <w:sz w:val="22"/>
                <w:szCs w:val="22"/>
              </w:rPr>
              <w:t xml:space="preserve"> </w:t>
            </w:r>
            <w:r w:rsidRPr="00030E91">
              <w:rPr>
                <w:rFonts w:ascii="Calibri" w:hAnsi="Calibri" w:cs="Calibri"/>
                <w:sz w:val="22"/>
                <w:szCs w:val="22"/>
              </w:rPr>
              <w:t>time and commitment to get the</w:t>
            </w:r>
            <w:r>
              <w:rPr>
                <w:rFonts w:ascii="Calibri" w:hAnsi="Calibri" w:cs="Calibri"/>
                <w:sz w:val="22"/>
                <w:szCs w:val="22"/>
              </w:rPr>
              <w:t xml:space="preserve"> </w:t>
            </w:r>
            <w:r w:rsidRPr="00030E91">
              <w:rPr>
                <w:rFonts w:ascii="Calibri" w:hAnsi="Calibri" w:cs="Calibri"/>
                <w:sz w:val="22"/>
                <w:szCs w:val="22"/>
              </w:rPr>
              <w:t>very best from their students.</w:t>
            </w:r>
          </w:p>
        </w:tc>
        <w:tc>
          <w:tcPr>
            <w:tcW w:w="1275" w:type="dxa"/>
            <w:tcBorders>
              <w:top w:val="single" w:sz="6" w:space="0" w:color="auto"/>
              <w:left w:val="single" w:sz="6" w:space="0" w:color="auto"/>
              <w:bottom w:val="single" w:sz="6" w:space="0" w:color="auto"/>
              <w:right w:val="single" w:sz="6" w:space="0" w:color="auto"/>
            </w:tcBorders>
            <w:vAlign w:val="center"/>
          </w:tcPr>
          <w:p w14:paraId="75ADE3E3" w14:textId="02A78FDA"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2B0C7A18" w14:textId="71464335"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18B4C3A9" w14:textId="77777777" w:rsidR="001A3B36" w:rsidRPr="00490B69" w:rsidRDefault="001A3B36" w:rsidP="001A3B36">
            <w:pPr>
              <w:jc w:val="center"/>
              <w:rPr>
                <w:rFonts w:ascii="Calibri" w:hAnsi="Calibri" w:cs="Calibri"/>
                <w:sz w:val="22"/>
                <w:szCs w:val="22"/>
              </w:rPr>
            </w:pPr>
          </w:p>
        </w:tc>
      </w:tr>
      <w:tr w:rsidR="001A3B36" w:rsidRPr="00490B69" w14:paraId="533612CD"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77447D76" w14:textId="3F90DF01" w:rsidR="001A3B36" w:rsidRDefault="001A3B36" w:rsidP="001A3B36">
            <w:pPr>
              <w:ind w:left="1" w:hanging="3"/>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i</w:t>
            </w:r>
            <w:proofErr w:type="spellEnd"/>
            <w:r>
              <w:rPr>
                <w:rFonts w:ascii="Calibri" w:hAnsi="Calibri" w:cs="Calibri"/>
                <w:sz w:val="22"/>
                <w:szCs w:val="22"/>
              </w:rPr>
              <w:t>)</w:t>
            </w:r>
          </w:p>
        </w:tc>
        <w:tc>
          <w:tcPr>
            <w:tcW w:w="7372" w:type="dxa"/>
            <w:tcBorders>
              <w:top w:val="single" w:sz="6" w:space="0" w:color="auto"/>
              <w:left w:val="single" w:sz="6" w:space="0" w:color="auto"/>
              <w:bottom w:val="single" w:sz="6" w:space="0" w:color="auto"/>
              <w:right w:val="single" w:sz="6" w:space="0" w:color="auto"/>
            </w:tcBorders>
            <w:vAlign w:val="center"/>
          </w:tcPr>
          <w:p w14:paraId="198E07F6" w14:textId="313F0E95" w:rsidR="001A3B36" w:rsidRPr="008F1CB8" w:rsidRDefault="001A3B36" w:rsidP="001A3B36">
            <w:pPr>
              <w:jc w:val="center"/>
              <w:rPr>
                <w:rFonts w:ascii="Calibri" w:hAnsi="Calibri" w:cs="Calibri"/>
                <w:sz w:val="22"/>
                <w:szCs w:val="22"/>
              </w:rPr>
            </w:pPr>
            <w:r w:rsidRPr="0088518D">
              <w:rPr>
                <w:rFonts w:ascii="Calibri" w:hAnsi="Calibri" w:cs="Calibri"/>
                <w:sz w:val="22"/>
                <w:szCs w:val="22"/>
              </w:rPr>
              <w:t>A flexible approach to work to meet</w:t>
            </w:r>
            <w:r>
              <w:rPr>
                <w:rFonts w:ascii="Calibri" w:hAnsi="Calibri" w:cs="Calibri"/>
                <w:sz w:val="22"/>
                <w:szCs w:val="22"/>
              </w:rPr>
              <w:t xml:space="preserve"> </w:t>
            </w:r>
            <w:r w:rsidRPr="0088518D">
              <w:rPr>
                <w:rFonts w:ascii="Calibri" w:hAnsi="Calibri" w:cs="Calibri"/>
                <w:sz w:val="22"/>
                <w:szCs w:val="22"/>
              </w:rPr>
              <w:t>the demands of a multi academy</w:t>
            </w:r>
            <w:r>
              <w:rPr>
                <w:rFonts w:ascii="Calibri" w:hAnsi="Calibri" w:cs="Calibri"/>
                <w:sz w:val="22"/>
                <w:szCs w:val="22"/>
              </w:rPr>
              <w:t xml:space="preserve"> </w:t>
            </w:r>
            <w:r w:rsidRPr="0088518D">
              <w:rPr>
                <w:rFonts w:ascii="Calibri" w:hAnsi="Calibri" w:cs="Calibri"/>
                <w:sz w:val="22"/>
                <w:szCs w:val="22"/>
              </w:rPr>
              <w:t>trust</w:t>
            </w:r>
          </w:p>
        </w:tc>
        <w:tc>
          <w:tcPr>
            <w:tcW w:w="1275" w:type="dxa"/>
            <w:tcBorders>
              <w:top w:val="single" w:sz="6" w:space="0" w:color="auto"/>
              <w:left w:val="single" w:sz="6" w:space="0" w:color="auto"/>
              <w:bottom w:val="single" w:sz="6" w:space="0" w:color="auto"/>
              <w:right w:val="single" w:sz="6" w:space="0" w:color="auto"/>
            </w:tcBorders>
            <w:vAlign w:val="center"/>
          </w:tcPr>
          <w:p w14:paraId="78D43803" w14:textId="378026B1" w:rsidR="001A3B36" w:rsidRPr="00490B69" w:rsidRDefault="001A3B36" w:rsidP="001A3B36">
            <w:pPr>
              <w:jc w:val="center"/>
              <w:rPr>
                <w:rFonts w:ascii="Calibri" w:hAnsi="Calibri" w:cs="Calibri"/>
                <w:b/>
                <w:bCs/>
                <w:sz w:val="32"/>
              </w:rPr>
            </w:pPr>
          </w:p>
        </w:tc>
        <w:tc>
          <w:tcPr>
            <w:tcW w:w="1134" w:type="dxa"/>
            <w:tcBorders>
              <w:top w:val="single" w:sz="6" w:space="0" w:color="auto"/>
              <w:left w:val="single" w:sz="6" w:space="0" w:color="auto"/>
              <w:bottom w:val="single" w:sz="6" w:space="0" w:color="auto"/>
              <w:right w:val="single" w:sz="6" w:space="0" w:color="auto"/>
            </w:tcBorders>
            <w:vAlign w:val="center"/>
          </w:tcPr>
          <w:p w14:paraId="0075CE85" w14:textId="484F7BC1"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42806882" w14:textId="77777777" w:rsidR="001A3B36" w:rsidRPr="00490B69" w:rsidRDefault="001A3B36" w:rsidP="001A3B36">
            <w:pPr>
              <w:jc w:val="center"/>
              <w:rPr>
                <w:rFonts w:ascii="Calibri" w:hAnsi="Calibri" w:cs="Calibri"/>
                <w:sz w:val="22"/>
                <w:szCs w:val="22"/>
              </w:rPr>
            </w:pPr>
          </w:p>
        </w:tc>
      </w:tr>
      <w:tr w:rsidR="001A3B36" w:rsidRPr="00490B69" w14:paraId="4FE71AAB"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29F216E5" w14:textId="3749690D" w:rsidR="001A3B36" w:rsidRDefault="001A3B36" w:rsidP="001A3B36">
            <w:pPr>
              <w:ind w:left="1" w:hanging="3"/>
              <w:rPr>
                <w:rFonts w:ascii="Calibri" w:hAnsi="Calibri" w:cs="Calibri"/>
                <w:sz w:val="22"/>
                <w:szCs w:val="22"/>
              </w:rPr>
            </w:pPr>
            <w:r>
              <w:rPr>
                <w:rFonts w:ascii="Calibri" w:hAnsi="Calibri" w:cs="Calibri"/>
                <w:sz w:val="22"/>
                <w:szCs w:val="22"/>
              </w:rPr>
              <w:t>(j)</w:t>
            </w:r>
          </w:p>
        </w:tc>
        <w:tc>
          <w:tcPr>
            <w:tcW w:w="7372" w:type="dxa"/>
            <w:tcBorders>
              <w:top w:val="single" w:sz="6" w:space="0" w:color="auto"/>
              <w:left w:val="single" w:sz="6" w:space="0" w:color="auto"/>
              <w:bottom w:val="single" w:sz="6" w:space="0" w:color="auto"/>
              <w:right w:val="single" w:sz="6" w:space="0" w:color="auto"/>
            </w:tcBorders>
            <w:vAlign w:val="center"/>
          </w:tcPr>
          <w:p w14:paraId="3E1C606F" w14:textId="77777777" w:rsidR="001A3B36" w:rsidRDefault="001A3B36" w:rsidP="001A3B36">
            <w:pPr>
              <w:jc w:val="center"/>
              <w:rPr>
                <w:rFonts w:ascii="Calibri" w:hAnsi="Calibri" w:cs="Calibri"/>
                <w:sz w:val="22"/>
                <w:szCs w:val="22"/>
              </w:rPr>
            </w:pPr>
            <w:r w:rsidRPr="003F38B1">
              <w:rPr>
                <w:rFonts w:ascii="Calibri" w:hAnsi="Calibri" w:cs="Calibri"/>
                <w:sz w:val="22"/>
                <w:szCs w:val="22"/>
              </w:rPr>
              <w:t>The postholder must have a</w:t>
            </w:r>
            <w:r>
              <w:rPr>
                <w:rFonts w:ascii="Calibri" w:hAnsi="Calibri" w:cs="Calibri"/>
                <w:sz w:val="22"/>
                <w:szCs w:val="22"/>
              </w:rPr>
              <w:t xml:space="preserve"> </w:t>
            </w:r>
            <w:r w:rsidRPr="003F38B1">
              <w:rPr>
                <w:rFonts w:ascii="Calibri" w:hAnsi="Calibri" w:cs="Calibri"/>
                <w:sz w:val="22"/>
                <w:szCs w:val="22"/>
              </w:rPr>
              <w:t>command of spoken English which is</w:t>
            </w:r>
            <w:r>
              <w:rPr>
                <w:rFonts w:ascii="Calibri" w:hAnsi="Calibri" w:cs="Calibri"/>
                <w:sz w:val="22"/>
                <w:szCs w:val="22"/>
              </w:rPr>
              <w:t xml:space="preserve"> </w:t>
            </w:r>
            <w:r w:rsidRPr="003F38B1">
              <w:rPr>
                <w:rFonts w:ascii="Calibri" w:hAnsi="Calibri" w:cs="Calibri"/>
                <w:sz w:val="22"/>
                <w:szCs w:val="22"/>
              </w:rPr>
              <w:t>sufficient to enable the effective</w:t>
            </w:r>
            <w:r>
              <w:rPr>
                <w:rFonts w:ascii="Calibri" w:hAnsi="Calibri" w:cs="Calibri"/>
                <w:sz w:val="22"/>
                <w:szCs w:val="22"/>
              </w:rPr>
              <w:t xml:space="preserve"> </w:t>
            </w:r>
            <w:r w:rsidRPr="003F38B1">
              <w:rPr>
                <w:rFonts w:ascii="Calibri" w:hAnsi="Calibri" w:cs="Calibri"/>
                <w:sz w:val="22"/>
                <w:szCs w:val="22"/>
              </w:rPr>
              <w:t>performance of the role, including</w:t>
            </w:r>
            <w:r>
              <w:rPr>
                <w:rFonts w:ascii="Calibri" w:hAnsi="Calibri" w:cs="Calibri"/>
                <w:sz w:val="22"/>
                <w:szCs w:val="22"/>
              </w:rPr>
              <w:t xml:space="preserve"> </w:t>
            </w:r>
            <w:r w:rsidRPr="003F38B1">
              <w:rPr>
                <w:rFonts w:ascii="Calibri" w:hAnsi="Calibri" w:cs="Calibri"/>
                <w:sz w:val="22"/>
                <w:szCs w:val="22"/>
              </w:rPr>
              <w:t>the ability to speak with confidence</w:t>
            </w:r>
            <w:r>
              <w:rPr>
                <w:rFonts w:ascii="Calibri" w:hAnsi="Calibri" w:cs="Calibri"/>
                <w:sz w:val="22"/>
                <w:szCs w:val="22"/>
              </w:rPr>
              <w:t xml:space="preserve"> </w:t>
            </w:r>
            <w:r w:rsidRPr="003F38B1">
              <w:rPr>
                <w:rFonts w:ascii="Calibri" w:hAnsi="Calibri" w:cs="Calibri"/>
                <w:sz w:val="22"/>
                <w:szCs w:val="22"/>
              </w:rPr>
              <w:t>and accuracy and the ability to listen</w:t>
            </w:r>
            <w:r>
              <w:rPr>
                <w:rFonts w:ascii="Calibri" w:hAnsi="Calibri" w:cs="Calibri"/>
                <w:sz w:val="22"/>
                <w:szCs w:val="22"/>
              </w:rPr>
              <w:t xml:space="preserve"> </w:t>
            </w:r>
            <w:r w:rsidRPr="003F38B1">
              <w:rPr>
                <w:rFonts w:ascii="Calibri" w:hAnsi="Calibri" w:cs="Calibri"/>
                <w:sz w:val="22"/>
                <w:szCs w:val="22"/>
              </w:rPr>
              <w:t xml:space="preserve">and respond appropriately </w:t>
            </w:r>
            <w:r>
              <w:rPr>
                <w:rFonts w:ascii="Calibri" w:hAnsi="Calibri" w:cs="Calibri"/>
                <w:sz w:val="22"/>
                <w:szCs w:val="22"/>
              </w:rPr>
              <w:t>d</w:t>
            </w:r>
            <w:r w:rsidRPr="003F38B1">
              <w:rPr>
                <w:rFonts w:ascii="Calibri" w:hAnsi="Calibri" w:cs="Calibri"/>
                <w:sz w:val="22"/>
                <w:szCs w:val="22"/>
              </w:rPr>
              <w:t>ependent</w:t>
            </w:r>
            <w:r>
              <w:rPr>
                <w:rFonts w:ascii="Calibri" w:hAnsi="Calibri" w:cs="Calibri"/>
                <w:sz w:val="22"/>
                <w:szCs w:val="22"/>
              </w:rPr>
              <w:t xml:space="preserve"> </w:t>
            </w:r>
            <w:r w:rsidRPr="003F38B1">
              <w:rPr>
                <w:rFonts w:ascii="Calibri" w:hAnsi="Calibri" w:cs="Calibri"/>
                <w:sz w:val="22"/>
                <w:szCs w:val="22"/>
              </w:rPr>
              <w:t>on the audience.</w:t>
            </w:r>
          </w:p>
          <w:p w14:paraId="47652B5A" w14:textId="52623EF8" w:rsidR="001A3B36" w:rsidRPr="008F1CB8" w:rsidRDefault="001A3B36" w:rsidP="001A3B36">
            <w:pPr>
              <w:jc w:val="center"/>
              <w:rPr>
                <w:rFonts w:ascii="Calibri" w:hAnsi="Calibri" w:cs="Calibri"/>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0F3D0593" w14:textId="739F0EA5" w:rsidR="001A3B36" w:rsidRPr="00490B69" w:rsidRDefault="001A3B36" w:rsidP="001A3B36">
            <w:pPr>
              <w:jc w:val="center"/>
              <w:rPr>
                <w:rFonts w:ascii="Calibri" w:hAnsi="Calibri" w:cs="Calibri"/>
                <w:b/>
                <w:bCs/>
                <w:sz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330B7EC4" w14:textId="3801C74E"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5B0AFF0A" w14:textId="77777777" w:rsidR="001A3B36" w:rsidRPr="00490B69" w:rsidRDefault="001A3B36" w:rsidP="001A3B36">
            <w:pPr>
              <w:jc w:val="center"/>
              <w:rPr>
                <w:rFonts w:ascii="Calibri" w:hAnsi="Calibri" w:cs="Calibri"/>
                <w:sz w:val="22"/>
                <w:szCs w:val="22"/>
              </w:rPr>
            </w:pPr>
          </w:p>
        </w:tc>
      </w:tr>
      <w:tr w:rsidR="001A3B36" w:rsidRPr="00490B69" w14:paraId="36872E70" w14:textId="77777777" w:rsidTr="00D25AE7">
        <w:trPr>
          <w:cantSplit/>
          <w:trHeight w:val="300"/>
        </w:trPr>
        <w:tc>
          <w:tcPr>
            <w:tcW w:w="11482" w:type="dxa"/>
            <w:gridSpan w:val="5"/>
            <w:tcBorders>
              <w:top w:val="single" w:sz="6" w:space="0" w:color="auto"/>
              <w:left w:val="single" w:sz="12" w:space="0" w:color="auto"/>
              <w:bottom w:val="single" w:sz="6" w:space="0" w:color="auto"/>
              <w:right w:val="single" w:sz="12" w:space="0" w:color="auto"/>
            </w:tcBorders>
            <w:shd w:val="clear" w:color="auto" w:fill="DEEAF6" w:themeFill="accent5" w:themeFillTint="33"/>
            <w:vAlign w:val="center"/>
          </w:tcPr>
          <w:p w14:paraId="2FB91B7C" w14:textId="2AFC6D28" w:rsidR="001A3B36" w:rsidRPr="00490B69" w:rsidRDefault="001A3B36" w:rsidP="001A3B36">
            <w:pPr>
              <w:rPr>
                <w:rFonts w:ascii="Calibri" w:hAnsi="Calibri" w:cs="Calibri"/>
                <w:sz w:val="22"/>
                <w:szCs w:val="22"/>
              </w:rPr>
            </w:pPr>
            <w:r>
              <w:rPr>
                <w:rFonts w:ascii="Calibri" w:hAnsi="Calibri" w:cs="Calibri"/>
                <w:b/>
                <w:bCs/>
                <w:smallCaps/>
                <w:color w:val="4472C4" w:themeColor="accent1"/>
                <w:szCs w:val="24"/>
              </w:rPr>
              <w:lastRenderedPageBreak/>
              <w:t xml:space="preserve">5.      Equal Opportunities Relevant To The Post </w:t>
            </w:r>
            <w:r w:rsidRPr="00906A4F">
              <w:rPr>
                <w:rFonts w:ascii="Calibri" w:hAnsi="Calibri" w:cs="Calibri"/>
                <w:b/>
                <w:bCs/>
                <w:smallCaps/>
                <w:color w:val="4472C4" w:themeColor="accent1"/>
                <w:szCs w:val="24"/>
              </w:rPr>
              <w:t>(</w:t>
            </w:r>
            <w:r>
              <w:rPr>
                <w:rFonts w:ascii="Calibri" w:hAnsi="Calibri" w:cs="Calibri"/>
                <w:b/>
                <w:bCs/>
                <w:smallCaps/>
                <w:color w:val="4472C4" w:themeColor="accent1"/>
                <w:szCs w:val="24"/>
              </w:rPr>
              <w:t>mandatory</w:t>
            </w:r>
            <w:r w:rsidRPr="00906A4F">
              <w:rPr>
                <w:rFonts w:ascii="Calibri" w:hAnsi="Calibri" w:cs="Calibri"/>
                <w:b/>
                <w:bCs/>
                <w:smallCaps/>
                <w:color w:val="4472C4" w:themeColor="accent1"/>
                <w:szCs w:val="24"/>
              </w:rPr>
              <w:t>)</w:t>
            </w:r>
          </w:p>
        </w:tc>
      </w:tr>
      <w:tr w:rsidR="001A3B36" w:rsidRPr="00490B69" w14:paraId="0C5D2F4C" w14:textId="77777777" w:rsidTr="0012411A">
        <w:trPr>
          <w:cantSplit/>
          <w:trHeight w:val="300"/>
        </w:trPr>
        <w:tc>
          <w:tcPr>
            <w:tcW w:w="582" w:type="dxa"/>
            <w:tcBorders>
              <w:top w:val="single" w:sz="6" w:space="0" w:color="auto"/>
              <w:left w:val="single" w:sz="12" w:space="0" w:color="auto"/>
              <w:bottom w:val="single" w:sz="6" w:space="0" w:color="auto"/>
              <w:right w:val="single" w:sz="6" w:space="0" w:color="auto"/>
            </w:tcBorders>
            <w:vAlign w:val="center"/>
          </w:tcPr>
          <w:p w14:paraId="065BFA14" w14:textId="1E65A682" w:rsidR="001A3B36" w:rsidRPr="00490B69" w:rsidRDefault="001A3B36" w:rsidP="001A3B36">
            <w:pPr>
              <w:rPr>
                <w:rFonts w:ascii="Calibri" w:eastAsia="Arial" w:hAnsi="Calibri" w:cs="Calibri"/>
                <w:sz w:val="22"/>
                <w:szCs w:val="22"/>
              </w:rPr>
            </w:pPr>
            <w:r>
              <w:rPr>
                <w:rFonts w:ascii="Calibri" w:eastAsia="Arial" w:hAnsi="Calibri" w:cs="Calibri"/>
                <w:sz w:val="22"/>
                <w:szCs w:val="22"/>
              </w:rPr>
              <w:t>(a)</w:t>
            </w:r>
          </w:p>
        </w:tc>
        <w:tc>
          <w:tcPr>
            <w:tcW w:w="7372" w:type="dxa"/>
            <w:tcBorders>
              <w:top w:val="single" w:sz="6" w:space="0" w:color="auto"/>
              <w:left w:val="single" w:sz="6" w:space="0" w:color="auto"/>
              <w:bottom w:val="single" w:sz="6" w:space="0" w:color="auto"/>
              <w:right w:val="single" w:sz="6" w:space="0" w:color="auto"/>
            </w:tcBorders>
            <w:vAlign w:val="center"/>
          </w:tcPr>
          <w:p w14:paraId="502F2845" w14:textId="4364D55D" w:rsidR="001A3B36" w:rsidRPr="0005036B" w:rsidRDefault="001A3B36" w:rsidP="001A3B36">
            <w:pPr>
              <w:jc w:val="center"/>
              <w:rPr>
                <w:rFonts w:ascii="Calibri" w:hAnsi="Calibri" w:cs="Calibri"/>
                <w:b/>
                <w:bCs/>
                <w:sz w:val="32"/>
                <w:szCs w:val="32"/>
              </w:rPr>
            </w:pPr>
            <w:r w:rsidRPr="0005036B">
              <w:rPr>
                <w:rStyle w:val="normaltextrun"/>
                <w:rFonts w:ascii="Calibri" w:hAnsi="Calibri" w:cs="Calibri"/>
                <w:color w:val="000000"/>
                <w:sz w:val="22"/>
                <w:szCs w:val="22"/>
                <w:shd w:val="clear" w:color="auto" w:fill="FFFFFF"/>
              </w:rPr>
              <w:t xml:space="preserve">Understanding and commitment to the </w:t>
            </w:r>
            <w:r>
              <w:rPr>
                <w:rStyle w:val="normaltextrun"/>
                <w:rFonts w:ascii="Calibri" w:hAnsi="Calibri" w:cs="Calibri"/>
                <w:color w:val="000000"/>
                <w:sz w:val="22"/>
                <w:szCs w:val="22"/>
                <w:shd w:val="clear" w:color="auto" w:fill="FFFFFF"/>
              </w:rPr>
              <w:t>Trust’s Single Equality Plan</w:t>
            </w:r>
            <w:r w:rsidRPr="0005036B">
              <w:rPr>
                <w:rStyle w:val="eop"/>
                <w:rFonts w:ascii="Calibri" w:hAnsi="Calibri" w:cs="Calibri"/>
                <w:color w:val="000000"/>
                <w:sz w:val="22"/>
                <w:szCs w:val="22"/>
                <w:shd w:val="clear" w:color="auto" w:fill="FFFFFF"/>
              </w:rPr>
              <w:t> </w:t>
            </w:r>
          </w:p>
        </w:tc>
        <w:tc>
          <w:tcPr>
            <w:tcW w:w="1275" w:type="dxa"/>
            <w:tcBorders>
              <w:top w:val="single" w:sz="6" w:space="0" w:color="auto"/>
              <w:left w:val="single" w:sz="6" w:space="0" w:color="auto"/>
              <w:bottom w:val="single" w:sz="6" w:space="0" w:color="auto"/>
              <w:right w:val="single" w:sz="6" w:space="0" w:color="auto"/>
            </w:tcBorders>
            <w:vAlign w:val="center"/>
          </w:tcPr>
          <w:p w14:paraId="78BAC09A" w14:textId="0448238F" w:rsidR="001A3B36" w:rsidRPr="00490B69" w:rsidRDefault="001A3B36" w:rsidP="001A3B36">
            <w:pPr>
              <w:jc w:val="center"/>
              <w:rPr>
                <w:rFonts w:ascii="Calibri" w:hAnsi="Calibri" w:cs="Calibri"/>
                <w:b/>
                <w:bCs/>
                <w:sz w:val="32"/>
                <w:szCs w:val="32"/>
              </w:rPr>
            </w:pPr>
            <w:r w:rsidRPr="00490B69">
              <w:rPr>
                <w:rFonts w:ascii="Calibri" w:hAnsi="Calibri" w:cs="Calibri"/>
                <w:b/>
                <w:bCs/>
                <w:sz w:val="32"/>
              </w:rPr>
              <w:t>*</w:t>
            </w:r>
          </w:p>
        </w:tc>
        <w:tc>
          <w:tcPr>
            <w:tcW w:w="1134" w:type="dxa"/>
            <w:tcBorders>
              <w:top w:val="single" w:sz="6" w:space="0" w:color="auto"/>
              <w:left w:val="single" w:sz="6" w:space="0" w:color="auto"/>
              <w:bottom w:val="single" w:sz="6" w:space="0" w:color="auto"/>
              <w:right w:val="single" w:sz="6" w:space="0" w:color="auto"/>
            </w:tcBorders>
            <w:vAlign w:val="center"/>
          </w:tcPr>
          <w:p w14:paraId="73113698" w14:textId="6B3A39B9" w:rsidR="001A3B36" w:rsidRPr="00490B69" w:rsidRDefault="001A3B36" w:rsidP="001A3B36">
            <w:pPr>
              <w:jc w:val="center"/>
              <w:rPr>
                <w:rFonts w:ascii="Calibri" w:hAnsi="Calibri" w:cs="Calibri"/>
                <w:sz w:val="22"/>
                <w:szCs w:val="22"/>
              </w:rPr>
            </w:pPr>
            <w:r w:rsidRPr="00490B69">
              <w:rPr>
                <w:rFonts w:ascii="Calibri" w:hAnsi="Calibri" w:cs="Calibri"/>
                <w:b/>
                <w:bCs/>
                <w:sz w:val="32"/>
              </w:rPr>
              <w:t>*</w:t>
            </w:r>
          </w:p>
        </w:tc>
        <w:tc>
          <w:tcPr>
            <w:tcW w:w="1119" w:type="dxa"/>
            <w:tcBorders>
              <w:top w:val="single" w:sz="6" w:space="0" w:color="auto"/>
              <w:left w:val="single" w:sz="6" w:space="0" w:color="auto"/>
              <w:bottom w:val="single" w:sz="6" w:space="0" w:color="auto"/>
              <w:right w:val="single" w:sz="12" w:space="0" w:color="auto"/>
            </w:tcBorders>
            <w:vAlign w:val="center"/>
          </w:tcPr>
          <w:p w14:paraId="2713BF13" w14:textId="7B67CCEE" w:rsidR="001A3B36" w:rsidRPr="00490B69" w:rsidRDefault="001A3B36" w:rsidP="001A3B36">
            <w:pPr>
              <w:jc w:val="center"/>
              <w:rPr>
                <w:rFonts w:ascii="Calibri" w:hAnsi="Calibri" w:cs="Calibri"/>
                <w:sz w:val="22"/>
                <w:szCs w:val="22"/>
              </w:rPr>
            </w:pPr>
          </w:p>
        </w:tc>
      </w:tr>
    </w:tbl>
    <w:p w14:paraId="44FB30F8" w14:textId="77777777" w:rsidR="0022386F" w:rsidRPr="00490B69" w:rsidRDefault="0022386F">
      <w:pPr>
        <w:rPr>
          <w:rFonts w:ascii="Calibri" w:hAnsi="Calibri" w:cs="Calibri"/>
          <w:sz w:val="22"/>
        </w:rPr>
      </w:pPr>
    </w:p>
    <w:p w14:paraId="1DA6542E" w14:textId="77777777" w:rsidR="0022386F" w:rsidRPr="00490B69" w:rsidRDefault="0022386F">
      <w:pPr>
        <w:ind w:left="720" w:hanging="720"/>
        <w:rPr>
          <w:rFonts w:ascii="Calibri" w:hAnsi="Calibri" w:cs="Calibri"/>
        </w:rPr>
      </w:pPr>
    </w:p>
    <w:sectPr w:rsidR="0022386F" w:rsidRPr="00490B69" w:rsidSect="00727417">
      <w:headerReference w:type="default" r:id="rId11"/>
      <w:pgSz w:w="11909" w:h="16834" w:code="9"/>
      <w:pgMar w:top="1009" w:right="1009" w:bottom="1009" w:left="10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E884" w14:textId="77777777" w:rsidR="003A2D0C" w:rsidRDefault="003A2D0C">
      <w:r>
        <w:separator/>
      </w:r>
    </w:p>
  </w:endnote>
  <w:endnote w:type="continuationSeparator" w:id="0">
    <w:p w14:paraId="620D1848" w14:textId="77777777" w:rsidR="003A2D0C" w:rsidRDefault="003A2D0C">
      <w:r>
        <w:continuationSeparator/>
      </w:r>
    </w:p>
  </w:endnote>
  <w:endnote w:type="continuationNotice" w:id="1">
    <w:p w14:paraId="04C72E21" w14:textId="77777777" w:rsidR="003A2D0C" w:rsidRDefault="003A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6B4F" w14:textId="77777777" w:rsidR="003A2D0C" w:rsidRDefault="003A2D0C">
      <w:r>
        <w:separator/>
      </w:r>
    </w:p>
  </w:footnote>
  <w:footnote w:type="continuationSeparator" w:id="0">
    <w:p w14:paraId="7766294A" w14:textId="77777777" w:rsidR="003A2D0C" w:rsidRDefault="003A2D0C">
      <w:r>
        <w:continuationSeparator/>
      </w:r>
    </w:p>
  </w:footnote>
  <w:footnote w:type="continuationNotice" w:id="1">
    <w:p w14:paraId="45DE6A89" w14:textId="77777777" w:rsidR="003A2D0C" w:rsidRDefault="003A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7777777" w:rsidR="0022386F" w:rsidRDefault="0022386F">
    <w:pPr>
      <w:pStyle w:val="Header"/>
      <w:ind w:left="-144" w:righ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5041"/>
    <w:multiLevelType w:val="singleLevel"/>
    <w:tmpl w:val="44C6DC24"/>
    <w:lvl w:ilvl="0">
      <w:start w:val="3"/>
      <w:numFmt w:val="lowerLetter"/>
      <w:lvlText w:val="(%1)"/>
      <w:lvlJc w:val="left"/>
      <w:pPr>
        <w:tabs>
          <w:tab w:val="num" w:pos="855"/>
        </w:tabs>
        <w:ind w:left="855" w:hanging="855"/>
      </w:pPr>
      <w:rPr>
        <w:rFonts w:hint="default"/>
      </w:rPr>
    </w:lvl>
  </w:abstractNum>
  <w:abstractNum w:abstractNumId="1" w15:restartNumberingAfterBreak="0">
    <w:nsid w:val="0C8C0091"/>
    <w:multiLevelType w:val="singleLevel"/>
    <w:tmpl w:val="3A846A26"/>
    <w:lvl w:ilvl="0">
      <w:start w:val="1"/>
      <w:numFmt w:val="lowerLetter"/>
      <w:lvlText w:val="(%1)"/>
      <w:lvlJc w:val="left"/>
      <w:pPr>
        <w:tabs>
          <w:tab w:val="num" w:pos="720"/>
        </w:tabs>
        <w:ind w:left="360" w:hanging="360"/>
      </w:pPr>
    </w:lvl>
  </w:abstractNum>
  <w:abstractNum w:abstractNumId="2" w15:restartNumberingAfterBreak="0">
    <w:nsid w:val="0D732DC5"/>
    <w:multiLevelType w:val="singleLevel"/>
    <w:tmpl w:val="3A846A26"/>
    <w:lvl w:ilvl="0">
      <w:start w:val="1"/>
      <w:numFmt w:val="lowerLetter"/>
      <w:lvlText w:val="(%1)"/>
      <w:lvlJc w:val="left"/>
      <w:pPr>
        <w:tabs>
          <w:tab w:val="num" w:pos="720"/>
        </w:tabs>
        <w:ind w:left="360" w:hanging="360"/>
      </w:pPr>
    </w:lvl>
  </w:abstractNum>
  <w:abstractNum w:abstractNumId="3" w15:restartNumberingAfterBreak="0">
    <w:nsid w:val="12045E02"/>
    <w:multiLevelType w:val="hybridMultilevel"/>
    <w:tmpl w:val="718ECFCC"/>
    <w:lvl w:ilvl="0" w:tplc="5ED0C8D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17B89"/>
    <w:multiLevelType w:val="singleLevel"/>
    <w:tmpl w:val="023AA7DC"/>
    <w:lvl w:ilvl="0">
      <w:start w:val="1"/>
      <w:numFmt w:val="lowerLetter"/>
      <w:lvlText w:val="(%1)"/>
      <w:lvlJc w:val="left"/>
      <w:pPr>
        <w:tabs>
          <w:tab w:val="num" w:pos="855"/>
        </w:tabs>
        <w:ind w:left="855" w:hanging="855"/>
      </w:pPr>
      <w:rPr>
        <w:rFonts w:hint="default"/>
      </w:rPr>
    </w:lvl>
  </w:abstractNum>
  <w:abstractNum w:abstractNumId="5" w15:restartNumberingAfterBreak="0">
    <w:nsid w:val="1AB53B5F"/>
    <w:multiLevelType w:val="singleLevel"/>
    <w:tmpl w:val="DCBA4B5C"/>
    <w:lvl w:ilvl="0">
      <w:start w:val="3"/>
      <w:numFmt w:val="lowerLetter"/>
      <w:lvlText w:val="(%1)"/>
      <w:lvlJc w:val="left"/>
      <w:pPr>
        <w:tabs>
          <w:tab w:val="num" w:pos="855"/>
        </w:tabs>
        <w:ind w:left="855" w:hanging="855"/>
      </w:pPr>
      <w:rPr>
        <w:rFonts w:hint="default"/>
      </w:rPr>
    </w:lvl>
  </w:abstractNum>
  <w:abstractNum w:abstractNumId="6" w15:restartNumberingAfterBreak="0">
    <w:nsid w:val="256D05BB"/>
    <w:multiLevelType w:val="hybridMultilevel"/>
    <w:tmpl w:val="FAD2165E"/>
    <w:lvl w:ilvl="0" w:tplc="80280888">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816BA"/>
    <w:multiLevelType w:val="singleLevel"/>
    <w:tmpl w:val="11CC3816"/>
    <w:lvl w:ilvl="0">
      <w:start w:val="2"/>
      <w:numFmt w:val="lowerLetter"/>
      <w:lvlText w:val="(%1)"/>
      <w:lvlJc w:val="left"/>
      <w:pPr>
        <w:tabs>
          <w:tab w:val="num" w:pos="870"/>
        </w:tabs>
        <w:ind w:left="870" w:hanging="870"/>
      </w:pPr>
      <w:rPr>
        <w:rFonts w:hint="default"/>
      </w:rPr>
    </w:lvl>
  </w:abstractNum>
  <w:abstractNum w:abstractNumId="8" w15:restartNumberingAfterBreak="0">
    <w:nsid w:val="2EAD56BF"/>
    <w:multiLevelType w:val="hybridMultilevel"/>
    <w:tmpl w:val="3C24A96A"/>
    <w:lvl w:ilvl="0" w:tplc="0409000F">
      <w:start w:val="1"/>
      <w:numFmt w:val="decimal"/>
      <w:lvlText w:val="%1."/>
      <w:lvlJc w:val="left"/>
      <w:pPr>
        <w:tabs>
          <w:tab w:val="num" w:pos="1425"/>
        </w:tabs>
        <w:ind w:left="1425" w:hanging="360"/>
      </w:p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9" w15:restartNumberingAfterBreak="0">
    <w:nsid w:val="33D365D6"/>
    <w:multiLevelType w:val="hybridMultilevel"/>
    <w:tmpl w:val="341464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380646"/>
    <w:multiLevelType w:val="hybridMultilevel"/>
    <w:tmpl w:val="C700E1F0"/>
    <w:lvl w:ilvl="0" w:tplc="F15C145C">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A1C45"/>
    <w:multiLevelType w:val="singleLevel"/>
    <w:tmpl w:val="679AFB8E"/>
    <w:lvl w:ilvl="0">
      <w:start w:val="4"/>
      <w:numFmt w:val="lowerLetter"/>
      <w:lvlText w:val="(%1)"/>
      <w:lvlJc w:val="left"/>
      <w:pPr>
        <w:tabs>
          <w:tab w:val="num" w:pos="855"/>
        </w:tabs>
        <w:ind w:left="855" w:hanging="855"/>
      </w:pPr>
      <w:rPr>
        <w:rFonts w:hint="default"/>
      </w:rPr>
    </w:lvl>
  </w:abstractNum>
  <w:abstractNum w:abstractNumId="12" w15:restartNumberingAfterBreak="0">
    <w:nsid w:val="38DA4D69"/>
    <w:multiLevelType w:val="hybridMultilevel"/>
    <w:tmpl w:val="05389F64"/>
    <w:lvl w:ilvl="0" w:tplc="F15C145C">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F15400"/>
    <w:multiLevelType w:val="singleLevel"/>
    <w:tmpl w:val="7EFE64A6"/>
    <w:lvl w:ilvl="0">
      <w:start w:val="1"/>
      <w:numFmt w:val="lowerLetter"/>
      <w:lvlText w:val="(%1)"/>
      <w:lvlJc w:val="left"/>
      <w:pPr>
        <w:tabs>
          <w:tab w:val="num" w:pos="855"/>
        </w:tabs>
        <w:ind w:left="855" w:hanging="855"/>
      </w:pPr>
      <w:rPr>
        <w:rFonts w:hint="default"/>
      </w:rPr>
    </w:lvl>
  </w:abstractNum>
  <w:abstractNum w:abstractNumId="14" w15:restartNumberingAfterBreak="0">
    <w:nsid w:val="49080218"/>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C0C4021"/>
    <w:multiLevelType w:val="singleLevel"/>
    <w:tmpl w:val="D788079A"/>
    <w:lvl w:ilvl="0">
      <w:start w:val="1"/>
      <w:numFmt w:val="lowerLetter"/>
      <w:lvlText w:val="(%1)"/>
      <w:lvlJc w:val="left"/>
      <w:pPr>
        <w:tabs>
          <w:tab w:val="num" w:pos="870"/>
        </w:tabs>
        <w:ind w:left="870" w:hanging="870"/>
      </w:pPr>
      <w:rPr>
        <w:rFonts w:hint="default"/>
      </w:rPr>
    </w:lvl>
  </w:abstractNum>
  <w:abstractNum w:abstractNumId="16" w15:restartNumberingAfterBreak="0">
    <w:nsid w:val="4DF20956"/>
    <w:multiLevelType w:val="singleLevel"/>
    <w:tmpl w:val="3A846A26"/>
    <w:lvl w:ilvl="0">
      <w:start w:val="1"/>
      <w:numFmt w:val="lowerLetter"/>
      <w:lvlText w:val="(%1)"/>
      <w:lvlJc w:val="left"/>
      <w:pPr>
        <w:tabs>
          <w:tab w:val="num" w:pos="720"/>
        </w:tabs>
        <w:ind w:left="360" w:hanging="360"/>
      </w:pPr>
    </w:lvl>
  </w:abstractNum>
  <w:abstractNum w:abstractNumId="17" w15:restartNumberingAfterBreak="0">
    <w:nsid w:val="507B4ED2"/>
    <w:multiLevelType w:val="singleLevel"/>
    <w:tmpl w:val="320C6B12"/>
    <w:lvl w:ilvl="0">
      <w:start w:val="3"/>
      <w:numFmt w:val="lowerLetter"/>
      <w:lvlText w:val="(%1)"/>
      <w:lvlJc w:val="left"/>
      <w:pPr>
        <w:tabs>
          <w:tab w:val="num" w:pos="855"/>
        </w:tabs>
        <w:ind w:left="855" w:hanging="855"/>
      </w:pPr>
      <w:rPr>
        <w:rFonts w:hint="default"/>
      </w:rPr>
    </w:lvl>
  </w:abstractNum>
  <w:abstractNum w:abstractNumId="18" w15:restartNumberingAfterBreak="0">
    <w:nsid w:val="50B3219C"/>
    <w:multiLevelType w:val="singleLevel"/>
    <w:tmpl w:val="3028FEAA"/>
    <w:lvl w:ilvl="0">
      <w:start w:val="2"/>
      <w:numFmt w:val="lowerLetter"/>
      <w:lvlText w:val="(%1)"/>
      <w:lvlJc w:val="left"/>
      <w:pPr>
        <w:tabs>
          <w:tab w:val="num" w:pos="855"/>
        </w:tabs>
        <w:ind w:left="855" w:hanging="855"/>
      </w:pPr>
      <w:rPr>
        <w:rFonts w:hint="default"/>
      </w:rPr>
    </w:lvl>
  </w:abstractNum>
  <w:abstractNum w:abstractNumId="19" w15:restartNumberingAfterBreak="0">
    <w:nsid w:val="5202E8EF"/>
    <w:multiLevelType w:val="hybridMultilevel"/>
    <w:tmpl w:val="92404DA6"/>
    <w:lvl w:ilvl="0" w:tplc="32BA9998">
      <w:start w:val="1"/>
      <w:numFmt w:val="lowerLetter"/>
      <w:lvlText w:val="(%1)"/>
      <w:lvlJc w:val="left"/>
      <w:pPr>
        <w:ind w:left="720" w:hanging="360"/>
      </w:pPr>
    </w:lvl>
    <w:lvl w:ilvl="1" w:tplc="D4B0E9B8">
      <w:start w:val="1"/>
      <w:numFmt w:val="lowerLetter"/>
      <w:lvlText w:val="%2."/>
      <w:lvlJc w:val="left"/>
      <w:pPr>
        <w:ind w:left="1440" w:hanging="360"/>
      </w:pPr>
    </w:lvl>
    <w:lvl w:ilvl="2" w:tplc="F3709700">
      <w:start w:val="1"/>
      <w:numFmt w:val="lowerRoman"/>
      <w:lvlText w:val="%3."/>
      <w:lvlJc w:val="right"/>
      <w:pPr>
        <w:ind w:left="2160" w:hanging="180"/>
      </w:pPr>
    </w:lvl>
    <w:lvl w:ilvl="3" w:tplc="472026FC">
      <w:start w:val="1"/>
      <w:numFmt w:val="decimal"/>
      <w:lvlText w:val="%4."/>
      <w:lvlJc w:val="left"/>
      <w:pPr>
        <w:ind w:left="2880" w:hanging="360"/>
      </w:pPr>
    </w:lvl>
    <w:lvl w:ilvl="4" w:tplc="E0908A92">
      <w:start w:val="1"/>
      <w:numFmt w:val="lowerLetter"/>
      <w:lvlText w:val="%5."/>
      <w:lvlJc w:val="left"/>
      <w:pPr>
        <w:ind w:left="3600" w:hanging="360"/>
      </w:pPr>
    </w:lvl>
    <w:lvl w:ilvl="5" w:tplc="85E881E4">
      <w:start w:val="1"/>
      <w:numFmt w:val="lowerRoman"/>
      <w:lvlText w:val="%6."/>
      <w:lvlJc w:val="right"/>
      <w:pPr>
        <w:ind w:left="4320" w:hanging="180"/>
      </w:pPr>
    </w:lvl>
    <w:lvl w:ilvl="6" w:tplc="9E549656">
      <w:start w:val="1"/>
      <w:numFmt w:val="decimal"/>
      <w:lvlText w:val="%7."/>
      <w:lvlJc w:val="left"/>
      <w:pPr>
        <w:ind w:left="5040" w:hanging="360"/>
      </w:pPr>
    </w:lvl>
    <w:lvl w:ilvl="7" w:tplc="0F48817E">
      <w:start w:val="1"/>
      <w:numFmt w:val="lowerLetter"/>
      <w:lvlText w:val="%8."/>
      <w:lvlJc w:val="left"/>
      <w:pPr>
        <w:ind w:left="5760" w:hanging="360"/>
      </w:pPr>
    </w:lvl>
    <w:lvl w:ilvl="8" w:tplc="3334DA3E">
      <w:start w:val="1"/>
      <w:numFmt w:val="lowerRoman"/>
      <w:lvlText w:val="%9."/>
      <w:lvlJc w:val="right"/>
      <w:pPr>
        <w:ind w:left="6480" w:hanging="180"/>
      </w:pPr>
    </w:lvl>
  </w:abstractNum>
  <w:abstractNum w:abstractNumId="20" w15:restartNumberingAfterBreak="0">
    <w:nsid w:val="560D6E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3C060B"/>
    <w:multiLevelType w:val="hybridMultilevel"/>
    <w:tmpl w:val="E97E1CA4"/>
    <w:lvl w:ilvl="0" w:tplc="891C6A54">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F9747D"/>
    <w:multiLevelType w:val="hybridMultilevel"/>
    <w:tmpl w:val="73B20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82947"/>
    <w:multiLevelType w:val="singleLevel"/>
    <w:tmpl w:val="3A846A26"/>
    <w:lvl w:ilvl="0">
      <w:start w:val="1"/>
      <w:numFmt w:val="lowerLetter"/>
      <w:lvlText w:val="(%1)"/>
      <w:lvlJc w:val="left"/>
      <w:pPr>
        <w:tabs>
          <w:tab w:val="num" w:pos="720"/>
        </w:tabs>
        <w:ind w:left="360" w:hanging="360"/>
      </w:pPr>
    </w:lvl>
  </w:abstractNum>
  <w:abstractNum w:abstractNumId="24" w15:restartNumberingAfterBreak="0">
    <w:nsid w:val="60BC5C67"/>
    <w:multiLevelType w:val="singleLevel"/>
    <w:tmpl w:val="4204019A"/>
    <w:lvl w:ilvl="0">
      <w:start w:val="4"/>
      <w:numFmt w:val="lowerLetter"/>
      <w:lvlText w:val="(%1)"/>
      <w:lvlJc w:val="left"/>
      <w:pPr>
        <w:tabs>
          <w:tab w:val="num" w:pos="870"/>
        </w:tabs>
        <w:ind w:left="870" w:hanging="870"/>
      </w:pPr>
      <w:rPr>
        <w:rFonts w:hint="default"/>
      </w:rPr>
    </w:lvl>
  </w:abstractNum>
  <w:abstractNum w:abstractNumId="25" w15:restartNumberingAfterBreak="0">
    <w:nsid w:val="62686D76"/>
    <w:multiLevelType w:val="singleLevel"/>
    <w:tmpl w:val="09F07FE0"/>
    <w:lvl w:ilvl="0">
      <w:start w:val="3"/>
      <w:numFmt w:val="lowerLetter"/>
      <w:lvlText w:val="(%1)"/>
      <w:lvlJc w:val="left"/>
      <w:pPr>
        <w:tabs>
          <w:tab w:val="num" w:pos="855"/>
        </w:tabs>
        <w:ind w:left="855" w:hanging="855"/>
      </w:pPr>
      <w:rPr>
        <w:rFonts w:hint="default"/>
      </w:rPr>
    </w:lvl>
  </w:abstractNum>
  <w:abstractNum w:abstractNumId="26" w15:restartNumberingAfterBreak="0">
    <w:nsid w:val="63FB59D7"/>
    <w:multiLevelType w:val="singleLevel"/>
    <w:tmpl w:val="8820BA60"/>
    <w:lvl w:ilvl="0">
      <w:start w:val="4"/>
      <w:numFmt w:val="lowerLetter"/>
      <w:lvlText w:val="(%1)"/>
      <w:lvlJc w:val="left"/>
      <w:pPr>
        <w:tabs>
          <w:tab w:val="num" w:pos="855"/>
        </w:tabs>
        <w:ind w:left="855" w:hanging="855"/>
      </w:pPr>
      <w:rPr>
        <w:rFonts w:hint="default"/>
      </w:rPr>
    </w:lvl>
  </w:abstractNum>
  <w:abstractNum w:abstractNumId="27" w15:restartNumberingAfterBreak="0">
    <w:nsid w:val="6AC316F1"/>
    <w:multiLevelType w:val="hybridMultilevel"/>
    <w:tmpl w:val="C254BC94"/>
    <w:lvl w:ilvl="0" w:tplc="5ED0C8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691BA6"/>
    <w:multiLevelType w:val="hybridMultilevel"/>
    <w:tmpl w:val="C55AA74A"/>
    <w:lvl w:ilvl="0" w:tplc="5ED0C8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D95C40"/>
    <w:multiLevelType w:val="singleLevel"/>
    <w:tmpl w:val="BB28A504"/>
    <w:lvl w:ilvl="0">
      <w:start w:val="2"/>
      <w:numFmt w:val="lowerLetter"/>
      <w:lvlText w:val="(%1)"/>
      <w:lvlJc w:val="left"/>
      <w:pPr>
        <w:tabs>
          <w:tab w:val="num" w:pos="795"/>
        </w:tabs>
        <w:ind w:left="795" w:hanging="795"/>
      </w:pPr>
      <w:rPr>
        <w:rFonts w:hint="default"/>
      </w:rPr>
    </w:lvl>
  </w:abstractNum>
  <w:abstractNum w:abstractNumId="30" w15:restartNumberingAfterBreak="0">
    <w:nsid w:val="770E1AF7"/>
    <w:multiLevelType w:val="singleLevel"/>
    <w:tmpl w:val="5C522EEE"/>
    <w:lvl w:ilvl="0">
      <w:start w:val="5"/>
      <w:numFmt w:val="lowerLetter"/>
      <w:lvlText w:val="(%1)"/>
      <w:lvlJc w:val="left"/>
      <w:pPr>
        <w:tabs>
          <w:tab w:val="num" w:pos="855"/>
        </w:tabs>
        <w:ind w:left="855" w:hanging="855"/>
      </w:pPr>
      <w:rPr>
        <w:rFonts w:hint="default"/>
      </w:rPr>
    </w:lvl>
  </w:abstractNum>
  <w:abstractNum w:abstractNumId="31" w15:restartNumberingAfterBreak="0">
    <w:nsid w:val="7A7E1146"/>
    <w:multiLevelType w:val="hybridMultilevel"/>
    <w:tmpl w:val="4EAEC7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1F0F1B"/>
    <w:multiLevelType w:val="singleLevel"/>
    <w:tmpl w:val="5ED0C8D0"/>
    <w:lvl w:ilvl="0">
      <w:start w:val="1"/>
      <w:numFmt w:val="lowerLetter"/>
      <w:lvlText w:val="(%1)"/>
      <w:lvlJc w:val="left"/>
      <w:pPr>
        <w:tabs>
          <w:tab w:val="num" w:pos="855"/>
        </w:tabs>
        <w:ind w:left="855" w:hanging="855"/>
      </w:pPr>
      <w:rPr>
        <w:rFonts w:hint="default"/>
      </w:rPr>
    </w:lvl>
  </w:abstractNum>
  <w:abstractNum w:abstractNumId="33" w15:restartNumberingAfterBreak="0">
    <w:nsid w:val="7FCD33FD"/>
    <w:multiLevelType w:val="singleLevel"/>
    <w:tmpl w:val="67EEB722"/>
    <w:lvl w:ilvl="0">
      <w:start w:val="2"/>
      <w:numFmt w:val="lowerLetter"/>
      <w:lvlText w:val="(%1)"/>
      <w:lvlJc w:val="left"/>
      <w:pPr>
        <w:tabs>
          <w:tab w:val="num" w:pos="855"/>
        </w:tabs>
        <w:ind w:left="855" w:hanging="855"/>
      </w:pPr>
      <w:rPr>
        <w:rFonts w:hint="default"/>
      </w:rPr>
    </w:lvl>
  </w:abstractNum>
  <w:num w:numId="1" w16cid:durableId="1889804234">
    <w:abstractNumId w:val="19"/>
  </w:num>
  <w:num w:numId="2" w16cid:durableId="1036538327">
    <w:abstractNumId w:val="15"/>
  </w:num>
  <w:num w:numId="3" w16cid:durableId="1759518820">
    <w:abstractNumId w:val="11"/>
  </w:num>
  <w:num w:numId="4" w16cid:durableId="1240947551">
    <w:abstractNumId w:val="0"/>
  </w:num>
  <w:num w:numId="5" w16cid:durableId="346174790">
    <w:abstractNumId w:val="29"/>
  </w:num>
  <w:num w:numId="6" w16cid:durableId="1924365312">
    <w:abstractNumId w:val="32"/>
  </w:num>
  <w:num w:numId="7" w16cid:durableId="1843006543">
    <w:abstractNumId w:val="5"/>
  </w:num>
  <w:num w:numId="8" w16cid:durableId="1575117066">
    <w:abstractNumId w:val="18"/>
  </w:num>
  <w:num w:numId="9" w16cid:durableId="200409621">
    <w:abstractNumId w:val="13"/>
  </w:num>
  <w:num w:numId="10" w16cid:durableId="5062449">
    <w:abstractNumId w:val="24"/>
  </w:num>
  <w:num w:numId="11" w16cid:durableId="1908956971">
    <w:abstractNumId w:val="25"/>
  </w:num>
  <w:num w:numId="12" w16cid:durableId="969358434">
    <w:abstractNumId w:val="7"/>
  </w:num>
  <w:num w:numId="13" w16cid:durableId="1305307681">
    <w:abstractNumId w:val="30"/>
  </w:num>
  <w:num w:numId="14" w16cid:durableId="850141504">
    <w:abstractNumId w:val="26"/>
  </w:num>
  <w:num w:numId="15" w16cid:durableId="1505633124">
    <w:abstractNumId w:val="17"/>
  </w:num>
  <w:num w:numId="16" w16cid:durableId="1829783752">
    <w:abstractNumId w:val="33"/>
  </w:num>
  <w:num w:numId="17" w16cid:durableId="1843858799">
    <w:abstractNumId w:val="4"/>
  </w:num>
  <w:num w:numId="18" w16cid:durableId="416174842">
    <w:abstractNumId w:val="2"/>
  </w:num>
  <w:num w:numId="19" w16cid:durableId="1992637646">
    <w:abstractNumId w:val="1"/>
  </w:num>
  <w:num w:numId="20" w16cid:durableId="1726680262">
    <w:abstractNumId w:val="23"/>
  </w:num>
  <w:num w:numId="21" w16cid:durableId="973606886">
    <w:abstractNumId w:val="16"/>
  </w:num>
  <w:num w:numId="22" w16cid:durableId="806779634">
    <w:abstractNumId w:val="20"/>
  </w:num>
  <w:num w:numId="23" w16cid:durableId="1657101349">
    <w:abstractNumId w:val="14"/>
  </w:num>
  <w:num w:numId="24" w16cid:durableId="898706553">
    <w:abstractNumId w:val="8"/>
  </w:num>
  <w:num w:numId="25" w16cid:durableId="1791392058">
    <w:abstractNumId w:val="10"/>
  </w:num>
  <w:num w:numId="26" w16cid:durableId="1984968548">
    <w:abstractNumId w:val="12"/>
  </w:num>
  <w:num w:numId="27" w16cid:durableId="661007914">
    <w:abstractNumId w:val="21"/>
  </w:num>
  <w:num w:numId="28" w16cid:durableId="722486204">
    <w:abstractNumId w:val="6"/>
  </w:num>
  <w:num w:numId="29" w16cid:durableId="1419448882">
    <w:abstractNumId w:val="28"/>
  </w:num>
  <w:num w:numId="30" w16cid:durableId="739329056">
    <w:abstractNumId w:val="22"/>
  </w:num>
  <w:num w:numId="31" w16cid:durableId="1108623297">
    <w:abstractNumId w:val="27"/>
  </w:num>
  <w:num w:numId="32" w16cid:durableId="466241995">
    <w:abstractNumId w:val="3"/>
  </w:num>
  <w:num w:numId="33" w16cid:durableId="1753354804">
    <w:abstractNumId w:val="31"/>
  </w:num>
  <w:num w:numId="34" w16cid:durableId="247616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intFractionalCharacterWidth/>
  <w:activeWritingStyle w:appName="MSWord" w:lang="en-GB" w:vendorID="8" w:dllVersion="513" w:checkStyle="1"/>
  <w:proofState w:spelling="clean" w:grammar="clean"/>
  <w:attachedTemplate r:id="rId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40"/>
    <w:rsid w:val="000006BB"/>
    <w:rsid w:val="00014893"/>
    <w:rsid w:val="00030E91"/>
    <w:rsid w:val="000343D6"/>
    <w:rsid w:val="0005036B"/>
    <w:rsid w:val="00092269"/>
    <w:rsid w:val="0009592A"/>
    <w:rsid w:val="000A2008"/>
    <w:rsid w:val="000A3093"/>
    <w:rsid w:val="000A47EA"/>
    <w:rsid w:val="000F5D99"/>
    <w:rsid w:val="000F6C61"/>
    <w:rsid w:val="00102194"/>
    <w:rsid w:val="00115F91"/>
    <w:rsid w:val="0012411A"/>
    <w:rsid w:val="001A3B36"/>
    <w:rsid w:val="001B157E"/>
    <w:rsid w:val="00220D04"/>
    <w:rsid w:val="0022386F"/>
    <w:rsid w:val="00251A16"/>
    <w:rsid w:val="0025303D"/>
    <w:rsid w:val="00262D0B"/>
    <w:rsid w:val="00293D27"/>
    <w:rsid w:val="002E696A"/>
    <w:rsid w:val="002F600E"/>
    <w:rsid w:val="0030084C"/>
    <w:rsid w:val="00301C73"/>
    <w:rsid w:val="003156A4"/>
    <w:rsid w:val="00333A4A"/>
    <w:rsid w:val="00352F06"/>
    <w:rsid w:val="003755D1"/>
    <w:rsid w:val="0037600C"/>
    <w:rsid w:val="003854C3"/>
    <w:rsid w:val="003A2D0C"/>
    <w:rsid w:val="003F38B1"/>
    <w:rsid w:val="003F6D19"/>
    <w:rsid w:val="0040581F"/>
    <w:rsid w:val="0041381E"/>
    <w:rsid w:val="0042562F"/>
    <w:rsid w:val="00490B69"/>
    <w:rsid w:val="004C7BFA"/>
    <w:rsid w:val="004D2380"/>
    <w:rsid w:val="00594B75"/>
    <w:rsid w:val="005D4DB6"/>
    <w:rsid w:val="005D5B09"/>
    <w:rsid w:val="005F67C0"/>
    <w:rsid w:val="00612BCA"/>
    <w:rsid w:val="006135E1"/>
    <w:rsid w:val="00635A8D"/>
    <w:rsid w:val="0068701A"/>
    <w:rsid w:val="006A3E37"/>
    <w:rsid w:val="006A7DB5"/>
    <w:rsid w:val="006B39E3"/>
    <w:rsid w:val="006E4911"/>
    <w:rsid w:val="00701016"/>
    <w:rsid w:val="007061F4"/>
    <w:rsid w:val="00727417"/>
    <w:rsid w:val="00743162"/>
    <w:rsid w:val="00754167"/>
    <w:rsid w:val="00754319"/>
    <w:rsid w:val="007B65FE"/>
    <w:rsid w:val="007B7D3A"/>
    <w:rsid w:val="007C7179"/>
    <w:rsid w:val="00803A4B"/>
    <w:rsid w:val="0081599C"/>
    <w:rsid w:val="00832347"/>
    <w:rsid w:val="008323E9"/>
    <w:rsid w:val="0083433B"/>
    <w:rsid w:val="00866137"/>
    <w:rsid w:val="0088518D"/>
    <w:rsid w:val="008918F5"/>
    <w:rsid w:val="008F1CB8"/>
    <w:rsid w:val="00901429"/>
    <w:rsid w:val="009179EF"/>
    <w:rsid w:val="00942996"/>
    <w:rsid w:val="00946AE4"/>
    <w:rsid w:val="00952675"/>
    <w:rsid w:val="00992E40"/>
    <w:rsid w:val="009A419D"/>
    <w:rsid w:val="009C7504"/>
    <w:rsid w:val="009E1416"/>
    <w:rsid w:val="00A13116"/>
    <w:rsid w:val="00A57033"/>
    <w:rsid w:val="00A648CD"/>
    <w:rsid w:val="00A72C75"/>
    <w:rsid w:val="00A72DB0"/>
    <w:rsid w:val="00A739D5"/>
    <w:rsid w:val="00A85107"/>
    <w:rsid w:val="00A92247"/>
    <w:rsid w:val="00AB729C"/>
    <w:rsid w:val="00AE0900"/>
    <w:rsid w:val="00AE156C"/>
    <w:rsid w:val="00AE69F8"/>
    <w:rsid w:val="00AF6425"/>
    <w:rsid w:val="00B45EFB"/>
    <w:rsid w:val="00B96046"/>
    <w:rsid w:val="00BB62C2"/>
    <w:rsid w:val="00BC006F"/>
    <w:rsid w:val="00BC1173"/>
    <w:rsid w:val="00BC7B56"/>
    <w:rsid w:val="00BD55AF"/>
    <w:rsid w:val="00BD7E63"/>
    <w:rsid w:val="00C03805"/>
    <w:rsid w:val="00C11DD6"/>
    <w:rsid w:val="00C30B98"/>
    <w:rsid w:val="00C4259F"/>
    <w:rsid w:val="00C522E6"/>
    <w:rsid w:val="00C9215D"/>
    <w:rsid w:val="00CD3920"/>
    <w:rsid w:val="00CE02F1"/>
    <w:rsid w:val="00CE572B"/>
    <w:rsid w:val="00D06D64"/>
    <w:rsid w:val="00D1080C"/>
    <w:rsid w:val="00D16998"/>
    <w:rsid w:val="00D25AE7"/>
    <w:rsid w:val="00D37FD2"/>
    <w:rsid w:val="00D567F7"/>
    <w:rsid w:val="00D73656"/>
    <w:rsid w:val="00D87627"/>
    <w:rsid w:val="00DF0292"/>
    <w:rsid w:val="00E04678"/>
    <w:rsid w:val="00E222E5"/>
    <w:rsid w:val="00E6216C"/>
    <w:rsid w:val="00EA5627"/>
    <w:rsid w:val="00F907A4"/>
    <w:rsid w:val="00F91007"/>
    <w:rsid w:val="00FA06F4"/>
    <w:rsid w:val="00FC16C4"/>
    <w:rsid w:val="00FC4520"/>
    <w:rsid w:val="00FD2665"/>
    <w:rsid w:val="00FE34E8"/>
    <w:rsid w:val="02A81A20"/>
    <w:rsid w:val="032D710A"/>
    <w:rsid w:val="06193A8E"/>
    <w:rsid w:val="0721C43B"/>
    <w:rsid w:val="082E6508"/>
    <w:rsid w:val="10123BF3"/>
    <w:rsid w:val="101B8A3F"/>
    <w:rsid w:val="1050E408"/>
    <w:rsid w:val="11FA9AAF"/>
    <w:rsid w:val="1242A8B4"/>
    <w:rsid w:val="12864AAC"/>
    <w:rsid w:val="12B59D1D"/>
    <w:rsid w:val="1349DCB5"/>
    <w:rsid w:val="1398D880"/>
    <w:rsid w:val="1440E5EE"/>
    <w:rsid w:val="14E73D52"/>
    <w:rsid w:val="19A297A0"/>
    <w:rsid w:val="1B105DF4"/>
    <w:rsid w:val="1B3F8BF2"/>
    <w:rsid w:val="1B5E3CE6"/>
    <w:rsid w:val="1B5F74B5"/>
    <w:rsid w:val="1C4BF7D3"/>
    <w:rsid w:val="1D42616F"/>
    <w:rsid w:val="2176F458"/>
    <w:rsid w:val="22F36468"/>
    <w:rsid w:val="24A322FD"/>
    <w:rsid w:val="24DCB436"/>
    <w:rsid w:val="25D90D3A"/>
    <w:rsid w:val="263B3026"/>
    <w:rsid w:val="263E8F9E"/>
    <w:rsid w:val="2AA9DC99"/>
    <w:rsid w:val="2B2D0BE1"/>
    <w:rsid w:val="2BC1FBB5"/>
    <w:rsid w:val="2C0F07F9"/>
    <w:rsid w:val="2D55DE90"/>
    <w:rsid w:val="302FEA74"/>
    <w:rsid w:val="32A11F5A"/>
    <w:rsid w:val="33CD0D9A"/>
    <w:rsid w:val="34777767"/>
    <w:rsid w:val="354FB59E"/>
    <w:rsid w:val="380675ED"/>
    <w:rsid w:val="3A0D0456"/>
    <w:rsid w:val="3D73EFE0"/>
    <w:rsid w:val="3DBB9299"/>
    <w:rsid w:val="3F3930C1"/>
    <w:rsid w:val="40926845"/>
    <w:rsid w:val="4542AC2F"/>
    <w:rsid w:val="4685E8D8"/>
    <w:rsid w:val="47DEB690"/>
    <w:rsid w:val="4ACE5554"/>
    <w:rsid w:val="4C6A0803"/>
    <w:rsid w:val="4DE24187"/>
    <w:rsid w:val="4F2BF307"/>
    <w:rsid w:val="4FAC8514"/>
    <w:rsid w:val="4FD275B2"/>
    <w:rsid w:val="513E1763"/>
    <w:rsid w:val="52332199"/>
    <w:rsid w:val="52D94987"/>
    <w:rsid w:val="5322A762"/>
    <w:rsid w:val="539DC382"/>
    <w:rsid w:val="5610EA49"/>
    <w:rsid w:val="594AB5F4"/>
    <w:rsid w:val="5B5B0688"/>
    <w:rsid w:val="5BCED013"/>
    <w:rsid w:val="5BD8E81D"/>
    <w:rsid w:val="5BDCE2B0"/>
    <w:rsid w:val="5E4D774E"/>
    <w:rsid w:val="5F148372"/>
    <w:rsid w:val="5FFD7A0E"/>
    <w:rsid w:val="608918D9"/>
    <w:rsid w:val="641A7170"/>
    <w:rsid w:val="64AE34AD"/>
    <w:rsid w:val="68107979"/>
    <w:rsid w:val="69FF4279"/>
    <w:rsid w:val="6A39496B"/>
    <w:rsid w:val="6AD81860"/>
    <w:rsid w:val="6B481A3B"/>
    <w:rsid w:val="71B75BBF"/>
    <w:rsid w:val="73532C20"/>
    <w:rsid w:val="76748356"/>
    <w:rsid w:val="76B26FC5"/>
    <w:rsid w:val="78BB8A5A"/>
    <w:rsid w:val="78C04EAB"/>
    <w:rsid w:val="79AC2418"/>
    <w:rsid w:val="79C26DA4"/>
    <w:rsid w:val="79DE9E6A"/>
    <w:rsid w:val="7A5BA02E"/>
    <w:rsid w:val="7BF32B1C"/>
    <w:rsid w:val="7CFA0E66"/>
    <w:rsid w:val="7D8EFB7D"/>
    <w:rsid w:val="7E133153"/>
    <w:rsid w:val="7E5BAEED"/>
    <w:rsid w:val="7FCF3B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EA354"/>
  <w15:chartTrackingRefBased/>
  <w15:docId w15:val="{532CB14B-8536-4002-9C6F-5E2D9F3F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2B"/>
    <w:rPr>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Footer">
    <w:name w:val="footer"/>
    <w:basedOn w:val="Normal"/>
    <w:semiHidden/>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Para1">
    <w:name w:val="Para 1"/>
    <w:basedOn w:val="Normal"/>
    <w:pPr>
      <w:spacing w:after="240"/>
      <w:ind w:left="720" w:hanging="720"/>
    </w:pPr>
    <w:rPr>
      <w:rFonts w:ascii="Arial" w:hAnsi="Arial"/>
      <w:sz w:val="22"/>
    </w:rPr>
  </w:style>
  <w:style w:type="paragraph" w:customStyle="1" w:styleId="Para2">
    <w:name w:val="Para 2"/>
    <w:basedOn w:val="Para1"/>
    <w:pPr>
      <w:ind w:left="1440"/>
    </w:pPr>
  </w:style>
  <w:style w:type="paragraph" w:customStyle="1" w:styleId="Para3">
    <w:name w:val="Para 3"/>
    <w:basedOn w:val="Para2"/>
    <w:pPr>
      <w:ind w:left="2160"/>
    </w:pPr>
  </w:style>
  <w:style w:type="paragraph" w:customStyle="1" w:styleId="Headline">
    <w:name w:val="Headline"/>
    <w:basedOn w:val="Normal"/>
    <w:next w:val="Heading1"/>
    <w:pPr>
      <w:jc w:val="center"/>
    </w:pPr>
    <w:rPr>
      <w:rFonts w:ascii="Arial" w:hAnsi="Arial"/>
      <w:b/>
      <w:sz w:val="40"/>
    </w:rPr>
  </w:style>
  <w:style w:type="paragraph" w:customStyle="1" w:styleId="Indent5">
    <w:name w:val="Indent5"/>
    <w:basedOn w:val="Para2"/>
    <w:pPr>
      <w:spacing w:after="0"/>
      <w:ind w:left="720" w:firstLine="0"/>
    </w:pPr>
  </w:style>
  <w:style w:type="paragraph" w:customStyle="1" w:styleId="Indent10">
    <w:name w:val="Indent10"/>
    <w:basedOn w:val="Indent5"/>
    <w:pPr>
      <w:ind w:left="1440"/>
    </w:pPr>
  </w:style>
  <w:style w:type="paragraph" w:customStyle="1" w:styleId="Bullet1">
    <w:name w:val="Bullet1"/>
    <w:basedOn w:val="Indent5"/>
    <w:pPr>
      <w:ind w:left="432" w:hanging="432"/>
    </w:pPr>
  </w:style>
  <w:style w:type="paragraph" w:styleId="Title">
    <w:name w:val="Title"/>
    <w:basedOn w:val="Normal"/>
    <w:link w:val="TitleChar"/>
    <w:qFormat/>
    <w:pPr>
      <w:jc w:val="center"/>
    </w:pPr>
    <w:rPr>
      <w:rFonts w:ascii="Verdana" w:hAnsi="Verdana"/>
      <w:b/>
      <w:sz w:val="22"/>
    </w:rPr>
  </w:style>
  <w:style w:type="paragraph" w:styleId="Subtitle">
    <w:name w:val="Subtitle"/>
    <w:basedOn w:val="Normal"/>
    <w:qFormat/>
    <w:pPr>
      <w:spacing w:before="60" w:after="60"/>
      <w:ind w:left="720"/>
      <w:jc w:val="center"/>
    </w:pPr>
    <w:rPr>
      <w:rFonts w:ascii="Verdana" w:hAnsi="Verdana"/>
      <w:b/>
      <w:color w:val="FFFFFF"/>
      <w:spacing w:val="80"/>
    </w:rPr>
  </w:style>
  <w:style w:type="character" w:customStyle="1" w:styleId="TitleChar">
    <w:name w:val="Title Char"/>
    <w:link w:val="Title"/>
    <w:rsid w:val="00754319"/>
    <w:rPr>
      <w:rFonts w:ascii="Verdana" w:hAnsi="Verdana"/>
      <w:b/>
      <w:sz w:val="22"/>
      <w:lang w:eastAsia="en-US"/>
    </w:rPr>
  </w:style>
  <w:style w:type="paragraph" w:styleId="ListParagraph">
    <w:name w:val="List Paragraph"/>
    <w:basedOn w:val="Normal"/>
    <w:uiPriority w:val="34"/>
    <w:qFormat/>
    <w:rsid w:val="00293D27"/>
    <w:pPr>
      <w:ind w:left="720"/>
      <w:contextualSpacing/>
    </w:pPr>
  </w:style>
  <w:style w:type="table" w:styleId="TableGrid">
    <w:name w:val="Table Grid"/>
    <w:basedOn w:val="TableNormal"/>
    <w:uiPriority w:val="59"/>
    <w:rsid w:val="00BC1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5036B"/>
  </w:style>
  <w:style w:type="character" w:customStyle="1" w:styleId="eop">
    <w:name w:val="eop"/>
    <w:basedOn w:val="DefaultParagraphFont"/>
    <w:rsid w:val="0005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erson%20spec%20-%20Br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b3640e-e9c8-484f-b5b0-64b45aa1bc1f">
      <UserInfo>
        <DisplayName>Chris Eracleous</DisplayName>
        <AccountId>150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CB50724DBA8342A58EE11C4FF71E54" ma:contentTypeVersion="6" ma:contentTypeDescription="Create a new document." ma:contentTypeScope="" ma:versionID="7c3f751114ea998c7788747cf625a7e4">
  <xsd:schema xmlns:xsd="http://www.w3.org/2001/XMLSchema" xmlns:xs="http://www.w3.org/2001/XMLSchema" xmlns:p="http://schemas.microsoft.com/office/2006/metadata/properties" xmlns:ns2="58878c2f-4db8-4801-8ce3-3a1bed485783" xmlns:ns3="b9b3640e-e9c8-484f-b5b0-64b45aa1bc1f" targetNamespace="http://schemas.microsoft.com/office/2006/metadata/properties" ma:root="true" ma:fieldsID="9f41182c12b5b313eba2e4a7510e40d9" ns2:_="" ns3:_="">
    <xsd:import namespace="58878c2f-4db8-4801-8ce3-3a1bed485783"/>
    <xsd:import namespace="b9b3640e-e9c8-484f-b5b0-64b45aa1b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78c2f-4db8-4801-8ce3-3a1bed485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3640e-e9c8-484f-b5b0-64b45aa1bc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4A11B-3407-43F9-9776-2802006B10D7}">
  <ds:schemaRefs>
    <ds:schemaRef ds:uri="http://schemas.microsoft.com/sharepoint/v3/contenttype/forms"/>
  </ds:schemaRefs>
</ds:datastoreItem>
</file>

<file path=customXml/itemProps2.xml><?xml version="1.0" encoding="utf-8"?>
<ds:datastoreItem xmlns:ds="http://schemas.openxmlformats.org/officeDocument/2006/customXml" ds:itemID="{080B20DA-F470-4A8F-88D8-7C70C23FD853}">
  <ds:schemaRefs>
    <ds:schemaRef ds:uri="http://schemas.microsoft.com/office/2006/metadata/properties"/>
    <ds:schemaRef ds:uri="http://schemas.microsoft.com/office/infopath/2007/PartnerControls"/>
    <ds:schemaRef ds:uri="0ced8479-db6e-4264-98e9-da3c547a6eb0"/>
    <ds:schemaRef ds:uri="0204d37a-2c11-4672-a5d2-1130f837afe2"/>
    <ds:schemaRef ds:uri="b9b3640e-e9c8-484f-b5b0-64b45aa1bc1f"/>
  </ds:schemaRefs>
</ds:datastoreItem>
</file>

<file path=customXml/itemProps3.xml><?xml version="1.0" encoding="utf-8"?>
<ds:datastoreItem xmlns:ds="http://schemas.openxmlformats.org/officeDocument/2006/customXml" ds:itemID="{E6BCA025-5A83-43E9-88DD-B5EC5A999F7B}">
  <ds:schemaRefs>
    <ds:schemaRef ds:uri="http://schemas.openxmlformats.org/officeDocument/2006/bibliography"/>
  </ds:schemaRefs>
</ds:datastoreItem>
</file>

<file path=customXml/itemProps4.xml><?xml version="1.0" encoding="utf-8"?>
<ds:datastoreItem xmlns:ds="http://schemas.openxmlformats.org/officeDocument/2006/customXml" ds:itemID="{88670FB2-36F2-4E42-A67D-8D7824963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78c2f-4db8-4801-8ce3-3a1bed485783"/>
    <ds:schemaRef ds:uri="b9b3640e-e9c8-484f-b5b0-64b45aa1b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Person spec - Brent</Template>
  <TotalTime>0</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person specification for Senior Planner</vt:lpstr>
    </vt:vector>
  </TitlesOfParts>
  <Company>London Borough Brent BHH</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for Senior Planner</dc:title>
  <dc:subject/>
  <dc:creator>Martin Coopey</dc:creator>
  <cp:keywords/>
  <cp:lastModifiedBy>Chris Eracleous</cp:lastModifiedBy>
  <cp:revision>2</cp:revision>
  <cp:lastPrinted>1999-11-30T17:50:00Z</cp:lastPrinted>
  <dcterms:created xsi:type="dcterms:W3CDTF">2023-09-07T15:30:00Z</dcterms:created>
  <dcterms:modified xsi:type="dcterms:W3CDTF">2023-09-07T15:30:00Z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0x0101007ECB50724DBA8342A58EE11C4FF71E54</vt:lpwstr>
  </property>
  <property fmtid="{D5CDD505-2E9C-101B-9397-08002B2CF9AE}" pid="3" name="MediaServiceImageTags">
    <vt:lpwstr/>
  </property>
</Properties>
</file>