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6B5A" w14:textId="7CEB708F" w:rsidR="0092211F" w:rsidRDefault="0092211F">
      <w:pPr>
        <w:spacing w:after="200" w:line="276" w:lineRule="auto"/>
        <w:rPr>
          <w:b/>
          <w:color w:val="002060"/>
        </w:rPr>
      </w:pPr>
      <w:r w:rsidRPr="0092211F">
        <w:rPr>
          <w:b/>
          <w:noProof/>
          <w:color w:val="002060"/>
        </w:rPr>
        <mc:AlternateContent>
          <mc:Choice Requires="wps">
            <w:drawing>
              <wp:anchor distT="45720" distB="45720" distL="114300" distR="114300" simplePos="0" relativeHeight="251658242" behindDoc="0" locked="0" layoutInCell="1" allowOverlap="1" wp14:anchorId="6F4A238B" wp14:editId="40924246">
                <wp:simplePos x="0" y="0"/>
                <wp:positionH relativeFrom="column">
                  <wp:posOffset>1552156</wp:posOffset>
                </wp:positionH>
                <wp:positionV relativeFrom="paragraph">
                  <wp:posOffset>1243917</wp:posOffset>
                </wp:positionV>
                <wp:extent cx="3252470" cy="119888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198880"/>
                        </a:xfrm>
                        <a:prstGeom prst="rect">
                          <a:avLst/>
                        </a:prstGeom>
                        <a:noFill/>
                        <a:ln w="9525">
                          <a:noFill/>
                          <a:miter lim="800000"/>
                          <a:headEnd/>
                          <a:tailEnd/>
                        </a:ln>
                      </wps:spPr>
                      <wps:txbx>
                        <w:txbxContent>
                          <w:p w14:paraId="22644D05" w14:textId="6739124C" w:rsidR="0092211F" w:rsidRPr="0092211F" w:rsidRDefault="006C361E" w:rsidP="0092211F">
                            <w:pPr>
                              <w:jc w:val="right"/>
                              <w:rPr>
                                <w:color w:val="FFFFFF" w:themeColor="background1"/>
                                <w:sz w:val="44"/>
                                <w:szCs w:val="44"/>
                              </w:rPr>
                            </w:pPr>
                            <w:r>
                              <w:rPr>
                                <w:color w:val="FFFFFF" w:themeColor="background1"/>
                                <w:sz w:val="44"/>
                                <w:szCs w:val="44"/>
                              </w:rPr>
                              <w:t>2</w:t>
                            </w:r>
                            <w:r w:rsidRPr="006C361E">
                              <w:rPr>
                                <w:color w:val="FFFFFF" w:themeColor="background1"/>
                                <w:sz w:val="44"/>
                                <w:szCs w:val="44"/>
                                <w:vertAlign w:val="superscript"/>
                              </w:rPr>
                              <w:t>nd</w:t>
                            </w:r>
                            <w:r>
                              <w:rPr>
                                <w:color w:val="FFFFFF" w:themeColor="background1"/>
                                <w:sz w:val="44"/>
                                <w:szCs w:val="44"/>
                              </w:rPr>
                              <w:t xml:space="preserve"> in</w:t>
                            </w:r>
                            <w:r w:rsidR="00085DF9">
                              <w:rPr>
                                <w:color w:val="FFFFFF" w:themeColor="background1"/>
                                <w:sz w:val="44"/>
                                <w:szCs w:val="44"/>
                              </w:rPr>
                              <w:t xml:space="preserve"> Computing</w:t>
                            </w:r>
                            <w:r w:rsidR="0092211F" w:rsidRPr="0092211F">
                              <w:rPr>
                                <w:color w:val="FFFFFF" w:themeColor="background1"/>
                                <w:sz w:val="44"/>
                                <w:szCs w:val="44"/>
                              </w:rPr>
                              <w:t xml:space="preserve"> 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A238B" id="_x0000_t202" coordsize="21600,21600" o:spt="202" path="m,l,21600r21600,l21600,xe">
                <v:stroke joinstyle="miter"/>
                <v:path gradientshapeok="t" o:connecttype="rect"/>
              </v:shapetype>
              <v:shape id="Text Box 217" o:spid="_x0000_s1026" type="#_x0000_t202" style="position:absolute;margin-left:122.2pt;margin-top:97.95pt;width:256.1pt;height:94.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" filled="f" stroked="f">
                <v:textbox>
                  <w:txbxContent>
                    <w:p w14:paraId="22644D05" w14:textId="6739124C" w:rsidR="0092211F" w:rsidRPr="0092211F" w:rsidRDefault="006C361E" w:rsidP="0092211F">
                      <w:pPr>
                        <w:jc w:val="right"/>
                        <w:rPr>
                          <w:color w:val="FFFFFF" w:themeColor="background1"/>
                          <w:sz w:val="44"/>
                          <w:szCs w:val="44"/>
                        </w:rPr>
                      </w:pPr>
                      <w:r>
                        <w:rPr>
                          <w:color w:val="FFFFFF" w:themeColor="background1"/>
                          <w:sz w:val="44"/>
                          <w:szCs w:val="44"/>
                        </w:rPr>
                        <w:t>2</w:t>
                      </w:r>
                      <w:r w:rsidRPr="006C361E">
                        <w:rPr>
                          <w:color w:val="FFFFFF" w:themeColor="background1"/>
                          <w:sz w:val="44"/>
                          <w:szCs w:val="44"/>
                          <w:vertAlign w:val="superscript"/>
                        </w:rPr>
                        <w:t>nd</w:t>
                      </w:r>
                      <w:r>
                        <w:rPr>
                          <w:color w:val="FFFFFF" w:themeColor="background1"/>
                          <w:sz w:val="44"/>
                          <w:szCs w:val="44"/>
                        </w:rPr>
                        <w:t xml:space="preserve"> in</w:t>
                      </w:r>
                      <w:r w:rsidR="00085DF9">
                        <w:rPr>
                          <w:color w:val="FFFFFF" w:themeColor="background1"/>
                          <w:sz w:val="44"/>
                          <w:szCs w:val="44"/>
                        </w:rPr>
                        <w:t xml:space="preserve"> Computing</w:t>
                      </w:r>
                      <w:r w:rsidR="0092211F" w:rsidRPr="0092211F">
                        <w:rPr>
                          <w:color w:val="FFFFFF" w:themeColor="background1"/>
                          <w:sz w:val="44"/>
                          <w:szCs w:val="44"/>
                        </w:rPr>
                        <w:t xml:space="preserve"> Recruitment Pack</w:t>
                      </w:r>
                    </w:p>
                  </w:txbxContent>
                </v:textbox>
                <w10:wrap type="square"/>
              </v:shape>
            </w:pict>
          </mc:Fallback>
        </mc:AlternateContent>
      </w:r>
      <w:r>
        <w:rPr>
          <w:b/>
          <w:noProof/>
          <w:color w:val="002060"/>
        </w:rPr>
        <w:drawing>
          <wp:anchor distT="0" distB="0" distL="114300" distR="114300" simplePos="0" relativeHeight="251658241" behindDoc="0" locked="0" layoutInCell="1" allowOverlap="1" wp14:anchorId="65588F47" wp14:editId="46055C48">
            <wp:simplePos x="0" y="0"/>
            <wp:positionH relativeFrom="page">
              <wp:align>left</wp:align>
            </wp:positionH>
            <wp:positionV relativeFrom="page">
              <wp:align>top</wp:align>
            </wp:positionV>
            <wp:extent cx="5325110" cy="7548113"/>
            <wp:effectExtent l="0" t="0" r="8890" b="0"/>
            <wp:wrapThrough wrapText="bothSides">
              <wp:wrapPolygon edited="0">
                <wp:start x="0" y="0"/>
                <wp:lineTo x="0" y="21535"/>
                <wp:lineTo x="21559" y="21535"/>
                <wp:lineTo x="21559" y="0"/>
                <wp:lineTo x="0" y="0"/>
              </wp:wrapPolygon>
            </wp:wrapThrough>
            <wp:docPr id="838827890" name="Picture 838827890"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890" name="Picture 1" descr="A group of children in unifo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908" cy="7576176"/>
                    </a:xfrm>
                    <a:prstGeom prst="rect">
                      <a:avLst/>
                    </a:prstGeom>
                  </pic:spPr>
                </pic:pic>
              </a:graphicData>
            </a:graphic>
            <wp14:sizeRelH relativeFrom="margin">
              <wp14:pctWidth>0</wp14:pctWidth>
            </wp14:sizeRelH>
            <wp14:sizeRelV relativeFrom="margin">
              <wp14:pctHeight>0</wp14:pctHeight>
            </wp14:sizeRelV>
          </wp:anchor>
        </w:drawing>
      </w:r>
    </w:p>
    <w:p w14:paraId="11BB729C" w14:textId="64F4C428" w:rsidR="001E19DE" w:rsidRPr="003E6DF2" w:rsidRDefault="004C5B1A">
      <w:pPr>
        <w:spacing w:after="200" w:line="276" w:lineRule="auto"/>
        <w:rPr>
          <w:b/>
          <w:color w:val="002060"/>
        </w:rPr>
      </w:pPr>
      <w:r>
        <w:rPr>
          <w:b/>
          <w:color w:val="002060"/>
        </w:rPr>
        <w:lastRenderedPageBreak/>
        <w:t>Being Salesian</w:t>
      </w:r>
    </w:p>
    <w:p w14:paraId="2E5D927A" w14:textId="679B4D38" w:rsidR="00FE4DD9" w:rsidRPr="003E6DF2" w:rsidRDefault="00594860" w:rsidP="001542B2">
      <w:pPr>
        <w:rPr>
          <w:rFonts w:cs="Arial"/>
          <w:iCs/>
          <w:color w:val="1F497D" w:themeColor="text2"/>
          <w:sz w:val="20"/>
        </w:rPr>
      </w:pPr>
      <w:r w:rsidRPr="003E6DF2">
        <w:rPr>
          <w:rFonts w:cs="Arial"/>
          <w:iCs/>
          <w:color w:val="1F497D" w:themeColor="text2"/>
          <w:sz w:val="20"/>
        </w:rPr>
        <w:t xml:space="preserve">Through our work at </w:t>
      </w:r>
      <w:proofErr w:type="gramStart"/>
      <w:r w:rsidRPr="003E6DF2">
        <w:rPr>
          <w:rFonts w:cs="Arial"/>
          <w:iCs/>
          <w:color w:val="1F497D" w:themeColor="text2"/>
          <w:sz w:val="20"/>
        </w:rPr>
        <w:t>Salesian</w:t>
      </w:r>
      <w:proofErr w:type="gramEnd"/>
      <w:r w:rsidRPr="003E6DF2">
        <w:rPr>
          <w:rFonts w:cs="Arial"/>
          <w:iCs/>
          <w:color w:val="1F497D" w:themeColor="text2"/>
          <w:sz w:val="20"/>
        </w:rPr>
        <w:t xml:space="preserve"> we aim to build the Kingdom of God here on Earth and in doing so </w:t>
      </w:r>
      <w:r w:rsidR="008C16A1" w:rsidRPr="003E6DF2">
        <w:rPr>
          <w:rFonts w:cs="Arial"/>
          <w:iCs/>
          <w:color w:val="1F497D" w:themeColor="text2"/>
          <w:sz w:val="20"/>
        </w:rPr>
        <w:t xml:space="preserve">make the world a better place. I start with this as it sums up our </w:t>
      </w:r>
      <w:r w:rsidR="008B57DD" w:rsidRPr="003E6DF2">
        <w:rPr>
          <w:rFonts w:cs="Arial"/>
          <w:iCs/>
          <w:color w:val="1F497D" w:themeColor="text2"/>
          <w:sz w:val="20"/>
        </w:rPr>
        <w:t>whole approach to educati</w:t>
      </w:r>
      <w:r w:rsidR="00FA1CCB" w:rsidRPr="003E6DF2">
        <w:rPr>
          <w:rFonts w:cs="Arial"/>
          <w:iCs/>
          <w:color w:val="1F497D" w:themeColor="text2"/>
          <w:sz w:val="20"/>
        </w:rPr>
        <w:t xml:space="preserve">on. We place Christ right at the centre of </w:t>
      </w:r>
      <w:r w:rsidR="003C3745" w:rsidRPr="003E6DF2">
        <w:rPr>
          <w:rFonts w:cs="Arial"/>
          <w:iCs/>
          <w:color w:val="1F497D" w:themeColor="text2"/>
          <w:sz w:val="20"/>
        </w:rPr>
        <w:t xml:space="preserve">the lives of the children, we remove barriers to learning, we </w:t>
      </w:r>
      <w:r w:rsidR="003210FF" w:rsidRPr="003E6DF2">
        <w:rPr>
          <w:rFonts w:cs="Arial"/>
          <w:iCs/>
          <w:color w:val="1F497D" w:themeColor="text2"/>
          <w:sz w:val="20"/>
        </w:rPr>
        <w:t xml:space="preserve">challenge students to aim for the </w:t>
      </w:r>
      <w:r w:rsidR="005A0F87" w:rsidRPr="003E6DF2">
        <w:rPr>
          <w:rFonts w:cs="Arial"/>
          <w:iCs/>
          <w:color w:val="1F497D" w:themeColor="text2"/>
          <w:sz w:val="20"/>
        </w:rPr>
        <w:t>stars</w:t>
      </w:r>
      <w:r w:rsidR="00E93825" w:rsidRPr="003E6DF2">
        <w:rPr>
          <w:rFonts w:cs="Arial"/>
          <w:iCs/>
          <w:color w:val="1F497D" w:themeColor="text2"/>
          <w:sz w:val="20"/>
        </w:rPr>
        <w:t xml:space="preserve"> and we treat </w:t>
      </w:r>
      <w:r w:rsidR="00EE22C5" w:rsidRPr="003E6DF2">
        <w:rPr>
          <w:rFonts w:cs="Arial"/>
          <w:iCs/>
          <w:color w:val="1F497D" w:themeColor="text2"/>
          <w:sz w:val="20"/>
        </w:rPr>
        <w:t xml:space="preserve">every child and member of staff </w:t>
      </w:r>
      <w:r w:rsidR="00AF31A5" w:rsidRPr="003E6DF2">
        <w:rPr>
          <w:rFonts w:cs="Arial"/>
          <w:iCs/>
          <w:color w:val="1F497D" w:themeColor="text2"/>
          <w:sz w:val="20"/>
        </w:rPr>
        <w:t>with loving kindness.</w:t>
      </w:r>
    </w:p>
    <w:p w14:paraId="0E8563B4" w14:textId="77777777" w:rsidR="00AF31A5" w:rsidRPr="003E6DF2" w:rsidRDefault="00AF31A5" w:rsidP="001542B2">
      <w:pPr>
        <w:rPr>
          <w:rFonts w:cs="Arial"/>
          <w:iCs/>
          <w:color w:val="1F497D" w:themeColor="text2"/>
          <w:sz w:val="20"/>
        </w:rPr>
      </w:pPr>
    </w:p>
    <w:p w14:paraId="1BE296F3" w14:textId="74EA7CD3" w:rsidR="00AF31A5" w:rsidRPr="003E6DF2" w:rsidRDefault="00AF31A5" w:rsidP="001542B2">
      <w:pPr>
        <w:rPr>
          <w:rFonts w:cs="Arial"/>
          <w:iCs/>
          <w:color w:val="1F497D" w:themeColor="text2"/>
          <w:sz w:val="20"/>
        </w:rPr>
      </w:pPr>
      <w:r w:rsidRPr="003E6DF2">
        <w:rPr>
          <w:rFonts w:cs="Arial"/>
          <w:iCs/>
          <w:color w:val="1F497D" w:themeColor="text2"/>
          <w:sz w:val="20"/>
        </w:rPr>
        <w:t>About 200 years ago a priest in Turin noticed there were many vulnerable young children roaming the str</w:t>
      </w:r>
      <w:r w:rsidR="00100D0D" w:rsidRPr="003E6DF2">
        <w:rPr>
          <w:rFonts w:cs="Arial"/>
          <w:iCs/>
          <w:color w:val="1F497D" w:themeColor="text2"/>
          <w:sz w:val="20"/>
        </w:rPr>
        <w:t xml:space="preserve">eets after dark. He would say regularly that young people </w:t>
      </w:r>
      <w:r w:rsidR="008C6417" w:rsidRPr="003E6DF2">
        <w:rPr>
          <w:rFonts w:cs="Arial"/>
          <w:iCs/>
          <w:color w:val="1F497D" w:themeColor="text2"/>
          <w:sz w:val="20"/>
        </w:rPr>
        <w:t xml:space="preserve">were those of greatest potential but </w:t>
      </w:r>
      <w:r w:rsidR="00C020E8">
        <w:rPr>
          <w:rFonts w:cs="Arial"/>
          <w:iCs/>
          <w:color w:val="1F497D" w:themeColor="text2"/>
          <w:sz w:val="20"/>
        </w:rPr>
        <w:t xml:space="preserve">also of </w:t>
      </w:r>
      <w:r w:rsidR="008C6417" w:rsidRPr="003E6DF2">
        <w:rPr>
          <w:rFonts w:cs="Arial"/>
          <w:iCs/>
          <w:color w:val="1F497D" w:themeColor="text2"/>
          <w:sz w:val="20"/>
        </w:rPr>
        <w:t xml:space="preserve">greatest vulnerability. He </w:t>
      </w:r>
      <w:r w:rsidR="006F19C1" w:rsidRPr="003E6DF2">
        <w:rPr>
          <w:rFonts w:cs="Arial"/>
          <w:iCs/>
          <w:color w:val="1F497D" w:themeColor="text2"/>
          <w:sz w:val="20"/>
        </w:rPr>
        <w:t xml:space="preserve">felt that something needed to be done to help these young, </w:t>
      </w:r>
      <w:r w:rsidR="00A13AA8" w:rsidRPr="003E6DF2">
        <w:rPr>
          <w:rFonts w:cs="Arial"/>
          <w:iCs/>
          <w:color w:val="1F497D" w:themeColor="text2"/>
          <w:sz w:val="20"/>
        </w:rPr>
        <w:t xml:space="preserve">and so he </w:t>
      </w:r>
      <w:r w:rsidR="008621C2">
        <w:rPr>
          <w:rFonts w:cs="Arial"/>
          <w:iCs/>
          <w:color w:val="1F497D" w:themeColor="text2"/>
          <w:sz w:val="20"/>
        </w:rPr>
        <w:t>took action</w:t>
      </w:r>
      <w:r w:rsidR="00A13AA8" w:rsidRPr="003E6DF2">
        <w:rPr>
          <w:rFonts w:cs="Arial"/>
          <w:iCs/>
          <w:color w:val="1F497D" w:themeColor="text2"/>
          <w:sz w:val="20"/>
        </w:rPr>
        <w:t xml:space="preserve">. This priest’s name was Don Bosco </w:t>
      </w:r>
      <w:r w:rsidR="005538E6" w:rsidRPr="003E6DF2">
        <w:rPr>
          <w:rFonts w:cs="Arial"/>
          <w:iCs/>
          <w:color w:val="1F497D" w:themeColor="text2"/>
          <w:sz w:val="20"/>
        </w:rPr>
        <w:t>whose decision on that day to do something to help those young people was, in effect</w:t>
      </w:r>
      <w:r w:rsidR="0001586E">
        <w:rPr>
          <w:rFonts w:cs="Arial"/>
          <w:iCs/>
          <w:color w:val="1F497D" w:themeColor="text2"/>
          <w:sz w:val="20"/>
        </w:rPr>
        <w:t>,</w:t>
      </w:r>
      <w:r w:rsidR="005538E6" w:rsidRPr="003E6DF2">
        <w:rPr>
          <w:rFonts w:cs="Arial"/>
          <w:iCs/>
          <w:color w:val="1F497D" w:themeColor="text2"/>
          <w:sz w:val="20"/>
        </w:rPr>
        <w:t xml:space="preserve"> the start of the </w:t>
      </w:r>
      <w:r w:rsidR="00025AF6" w:rsidRPr="003E6DF2">
        <w:rPr>
          <w:rFonts w:cs="Arial"/>
          <w:iCs/>
          <w:color w:val="1F497D" w:themeColor="text2"/>
          <w:sz w:val="20"/>
        </w:rPr>
        <w:t>Salesian</w:t>
      </w:r>
      <w:r w:rsidR="000B6ED7">
        <w:rPr>
          <w:rFonts w:cs="Arial"/>
          <w:iCs/>
          <w:color w:val="1F497D" w:themeColor="text2"/>
          <w:sz w:val="20"/>
        </w:rPr>
        <w:t xml:space="preserve"> order</w:t>
      </w:r>
      <w:r w:rsidR="00644908" w:rsidRPr="003E6DF2">
        <w:rPr>
          <w:rFonts w:cs="Arial"/>
          <w:iCs/>
          <w:color w:val="1F497D" w:themeColor="text2"/>
          <w:sz w:val="20"/>
        </w:rPr>
        <w:t>.</w:t>
      </w:r>
    </w:p>
    <w:p w14:paraId="5B462685" w14:textId="77777777" w:rsidR="00644908" w:rsidRPr="003E6DF2" w:rsidRDefault="00644908" w:rsidP="001542B2">
      <w:pPr>
        <w:rPr>
          <w:rFonts w:cs="Arial"/>
          <w:iCs/>
          <w:color w:val="1F497D" w:themeColor="text2"/>
          <w:sz w:val="20"/>
        </w:rPr>
      </w:pPr>
    </w:p>
    <w:p w14:paraId="341DCFB6" w14:textId="4F59999D" w:rsidR="00644908" w:rsidRPr="003E6DF2" w:rsidRDefault="008B5231" w:rsidP="001542B2">
      <w:pPr>
        <w:rPr>
          <w:rFonts w:cs="Arial"/>
          <w:iCs/>
          <w:color w:val="1F497D" w:themeColor="text2"/>
          <w:sz w:val="20"/>
        </w:rPr>
      </w:pPr>
      <w:r>
        <w:rPr>
          <w:rFonts w:cs="Arial"/>
          <w:iCs/>
          <w:color w:val="1F497D" w:themeColor="text2"/>
          <w:sz w:val="20"/>
        </w:rPr>
        <w:t>T</w:t>
      </w:r>
      <w:r w:rsidR="00D073A4" w:rsidRPr="003E6DF2">
        <w:rPr>
          <w:rFonts w:cs="Arial"/>
          <w:iCs/>
          <w:color w:val="1F497D" w:themeColor="text2"/>
          <w:sz w:val="20"/>
        </w:rPr>
        <w:t xml:space="preserve">he church hall he had welcomed the </w:t>
      </w:r>
      <w:r w:rsidR="001228FF">
        <w:rPr>
          <w:rFonts w:cs="Arial"/>
          <w:iCs/>
          <w:color w:val="1F497D" w:themeColor="text2"/>
          <w:sz w:val="20"/>
        </w:rPr>
        <w:t>young children</w:t>
      </w:r>
      <w:r w:rsidR="00D073A4" w:rsidRPr="003E6DF2">
        <w:rPr>
          <w:rFonts w:cs="Arial"/>
          <w:iCs/>
          <w:color w:val="1F497D" w:themeColor="text2"/>
          <w:sz w:val="20"/>
        </w:rPr>
        <w:t xml:space="preserve"> into back the</w:t>
      </w:r>
      <w:r w:rsidR="001228FF">
        <w:rPr>
          <w:rFonts w:cs="Arial"/>
          <w:iCs/>
          <w:color w:val="1F497D" w:themeColor="text2"/>
          <w:sz w:val="20"/>
        </w:rPr>
        <w:t>n</w:t>
      </w:r>
      <w:r w:rsidR="00D073A4" w:rsidRPr="003E6DF2">
        <w:rPr>
          <w:rFonts w:cs="Arial"/>
          <w:iCs/>
          <w:color w:val="1F497D" w:themeColor="text2"/>
          <w:sz w:val="20"/>
        </w:rPr>
        <w:t xml:space="preserve"> </w:t>
      </w:r>
      <w:r w:rsidR="00FD15E4">
        <w:rPr>
          <w:rFonts w:cs="Arial"/>
          <w:iCs/>
          <w:color w:val="1F497D" w:themeColor="text2"/>
          <w:sz w:val="20"/>
        </w:rPr>
        <w:t>becom</w:t>
      </w:r>
      <w:r w:rsidR="001228FF">
        <w:rPr>
          <w:rFonts w:cs="Arial"/>
          <w:iCs/>
          <w:color w:val="1F497D" w:themeColor="text2"/>
          <w:sz w:val="20"/>
        </w:rPr>
        <w:t xml:space="preserve">e </w:t>
      </w:r>
      <w:r w:rsidR="001228FF" w:rsidRPr="00A20905">
        <w:rPr>
          <w:rFonts w:cs="Arial"/>
          <w:i/>
          <w:color w:val="1F497D" w:themeColor="text2"/>
          <w:sz w:val="20"/>
        </w:rPr>
        <w:t xml:space="preserve">The </w:t>
      </w:r>
      <w:r w:rsidR="00D073A4" w:rsidRPr="00A20905">
        <w:rPr>
          <w:rFonts w:cs="Arial"/>
          <w:i/>
          <w:color w:val="1F497D" w:themeColor="text2"/>
          <w:sz w:val="20"/>
        </w:rPr>
        <w:t>Oratory</w:t>
      </w:r>
      <w:r w:rsidR="00D073A4" w:rsidRPr="003E6DF2">
        <w:rPr>
          <w:rFonts w:cs="Arial"/>
          <w:iCs/>
          <w:color w:val="1F497D" w:themeColor="text2"/>
          <w:sz w:val="20"/>
        </w:rPr>
        <w:t>, the first Salesian ‘school’</w:t>
      </w:r>
      <w:r w:rsidR="00EC7DC4" w:rsidRPr="003E6DF2">
        <w:rPr>
          <w:rFonts w:cs="Arial"/>
          <w:iCs/>
          <w:color w:val="1F497D" w:themeColor="text2"/>
          <w:sz w:val="20"/>
        </w:rPr>
        <w:t>. Here he grew the children in the light of God, developing the whole child</w:t>
      </w:r>
      <w:r w:rsidR="00C145A9" w:rsidRPr="003E6DF2">
        <w:rPr>
          <w:rFonts w:cs="Arial"/>
          <w:iCs/>
          <w:color w:val="1F497D" w:themeColor="text2"/>
          <w:sz w:val="20"/>
        </w:rPr>
        <w:t xml:space="preserve"> through both academic study and</w:t>
      </w:r>
      <w:r w:rsidR="00D66505" w:rsidRPr="003E6DF2">
        <w:rPr>
          <w:rFonts w:cs="Arial"/>
          <w:iCs/>
          <w:color w:val="1F497D" w:themeColor="text2"/>
          <w:sz w:val="20"/>
        </w:rPr>
        <w:t xml:space="preserve"> activity and play.</w:t>
      </w:r>
    </w:p>
    <w:p w14:paraId="09C5EEE2" w14:textId="77777777" w:rsidR="00D66505" w:rsidRPr="003E6DF2" w:rsidRDefault="00D66505" w:rsidP="001542B2">
      <w:pPr>
        <w:rPr>
          <w:rFonts w:cs="Arial"/>
          <w:iCs/>
          <w:color w:val="1F497D" w:themeColor="text2"/>
          <w:sz w:val="20"/>
        </w:rPr>
      </w:pPr>
    </w:p>
    <w:p w14:paraId="701BECF6" w14:textId="62375B20" w:rsidR="00911F15" w:rsidRDefault="00D66505" w:rsidP="003A2924">
      <w:pPr>
        <w:rPr>
          <w:bCs/>
          <w:color w:val="1F497D" w:themeColor="text2"/>
          <w:sz w:val="20"/>
          <w:szCs w:val="20"/>
        </w:rPr>
      </w:pPr>
      <w:r w:rsidRPr="003E6DF2">
        <w:rPr>
          <w:rFonts w:cs="Arial"/>
          <w:iCs/>
          <w:color w:val="1F497D" w:themeColor="text2"/>
          <w:sz w:val="20"/>
        </w:rPr>
        <w:t>Today we still use the same principles Don Bosco used then</w:t>
      </w:r>
      <w:r w:rsidR="003E6DF2" w:rsidRPr="003E6DF2">
        <w:rPr>
          <w:rFonts w:cs="Arial"/>
          <w:iCs/>
          <w:color w:val="1F497D" w:themeColor="text2"/>
          <w:sz w:val="20"/>
        </w:rPr>
        <w:t>, as captured in this video</w:t>
      </w:r>
      <w:r w:rsidR="00094A91">
        <w:rPr>
          <w:rFonts w:cs="Arial"/>
          <w:iCs/>
          <w:color w:val="1F497D" w:themeColor="text2"/>
          <w:sz w:val="20"/>
        </w:rPr>
        <w:t>:</w:t>
      </w:r>
      <w:r w:rsidR="003E6DF2">
        <w:rPr>
          <w:rFonts w:cs="Arial"/>
          <w:iCs/>
          <w:color w:val="1F497D" w:themeColor="text2"/>
          <w:sz w:val="20"/>
        </w:rPr>
        <w:t xml:space="preserve"> </w:t>
      </w:r>
      <w:hyperlink r:id="rId12" w:history="1">
        <w:r w:rsidR="00CD729D" w:rsidRPr="003E6DF2">
          <w:rPr>
            <w:rStyle w:val="Hyperlink"/>
            <w:bCs/>
            <w:sz w:val="20"/>
            <w:szCs w:val="20"/>
          </w:rPr>
          <w:t>Us and the Kingdom we Build</w:t>
        </w:r>
      </w:hyperlink>
      <w:r w:rsidR="003E6DF2">
        <w:rPr>
          <w:bCs/>
          <w:color w:val="1F497D" w:themeColor="text2"/>
          <w:sz w:val="20"/>
          <w:szCs w:val="20"/>
        </w:rPr>
        <w:t xml:space="preserve">. </w:t>
      </w:r>
      <w:r w:rsidR="003E1876">
        <w:rPr>
          <w:bCs/>
          <w:color w:val="1F497D" w:themeColor="text2"/>
          <w:sz w:val="20"/>
          <w:szCs w:val="20"/>
        </w:rPr>
        <w:t xml:space="preserve">He would often say </w:t>
      </w:r>
      <w:r w:rsidR="00E14DC6">
        <w:rPr>
          <w:bCs/>
          <w:color w:val="1F497D" w:themeColor="text2"/>
          <w:sz w:val="20"/>
          <w:szCs w:val="20"/>
        </w:rPr>
        <w:t>‘…it was not good enough to love the young people they need to know they were loved’</w:t>
      </w:r>
      <w:r w:rsidR="007D30F1">
        <w:rPr>
          <w:bCs/>
          <w:color w:val="1F497D" w:themeColor="text2"/>
          <w:sz w:val="20"/>
          <w:szCs w:val="20"/>
        </w:rPr>
        <w:t>. He would tell</w:t>
      </w:r>
      <w:r w:rsidR="00BA0C2F">
        <w:rPr>
          <w:bCs/>
          <w:color w:val="1F497D" w:themeColor="text2"/>
          <w:sz w:val="20"/>
          <w:szCs w:val="20"/>
        </w:rPr>
        <w:t xml:space="preserve"> his priests </w:t>
      </w:r>
      <w:r w:rsidR="00943266">
        <w:rPr>
          <w:bCs/>
          <w:color w:val="1F497D" w:themeColor="text2"/>
          <w:sz w:val="20"/>
          <w:szCs w:val="20"/>
        </w:rPr>
        <w:t xml:space="preserve">they </w:t>
      </w:r>
      <w:r w:rsidR="00BA0C2F">
        <w:rPr>
          <w:bCs/>
          <w:color w:val="1F497D" w:themeColor="text2"/>
          <w:sz w:val="20"/>
          <w:szCs w:val="20"/>
        </w:rPr>
        <w:t>needed to ‘meet the young people where they are</w:t>
      </w:r>
      <w:r w:rsidR="00540A64">
        <w:rPr>
          <w:bCs/>
          <w:color w:val="1F497D" w:themeColor="text2"/>
          <w:sz w:val="20"/>
          <w:szCs w:val="20"/>
        </w:rPr>
        <w:t>’. What he me</w:t>
      </w:r>
      <w:r w:rsidR="00196E86">
        <w:rPr>
          <w:bCs/>
          <w:color w:val="1F497D" w:themeColor="text2"/>
          <w:sz w:val="20"/>
          <w:szCs w:val="20"/>
        </w:rPr>
        <w:t>ant by all of this was it was not good enough for his team just to teach the y</w:t>
      </w:r>
      <w:r w:rsidR="00233DB4">
        <w:rPr>
          <w:bCs/>
          <w:color w:val="1F497D" w:themeColor="text2"/>
          <w:sz w:val="20"/>
          <w:szCs w:val="20"/>
        </w:rPr>
        <w:t>oung, they needed to be with them during break,</w:t>
      </w:r>
      <w:r w:rsidR="00AF4613">
        <w:rPr>
          <w:bCs/>
          <w:color w:val="1F497D" w:themeColor="text2"/>
          <w:sz w:val="20"/>
          <w:szCs w:val="20"/>
        </w:rPr>
        <w:t xml:space="preserve"> to </w:t>
      </w:r>
      <w:r w:rsidR="00233DB4">
        <w:rPr>
          <w:bCs/>
          <w:color w:val="1F497D" w:themeColor="text2"/>
          <w:sz w:val="20"/>
          <w:szCs w:val="20"/>
        </w:rPr>
        <w:t>play sport</w:t>
      </w:r>
      <w:r w:rsidR="00AF4613">
        <w:rPr>
          <w:bCs/>
          <w:color w:val="1F497D" w:themeColor="text2"/>
          <w:sz w:val="20"/>
          <w:szCs w:val="20"/>
        </w:rPr>
        <w:t xml:space="preserve"> with them</w:t>
      </w:r>
      <w:r w:rsidR="00233DB4">
        <w:rPr>
          <w:bCs/>
          <w:color w:val="1F497D" w:themeColor="text2"/>
          <w:sz w:val="20"/>
          <w:szCs w:val="20"/>
        </w:rPr>
        <w:t xml:space="preserve">, </w:t>
      </w:r>
      <w:r w:rsidR="005F4EEA">
        <w:rPr>
          <w:bCs/>
          <w:color w:val="1F497D" w:themeColor="text2"/>
          <w:sz w:val="20"/>
          <w:szCs w:val="20"/>
        </w:rPr>
        <w:t xml:space="preserve">to </w:t>
      </w:r>
      <w:r w:rsidR="00233DB4">
        <w:rPr>
          <w:bCs/>
          <w:color w:val="1F497D" w:themeColor="text2"/>
          <w:sz w:val="20"/>
          <w:szCs w:val="20"/>
        </w:rPr>
        <w:t>support</w:t>
      </w:r>
      <w:r w:rsidR="005F4EEA">
        <w:rPr>
          <w:bCs/>
          <w:color w:val="1F497D" w:themeColor="text2"/>
          <w:sz w:val="20"/>
          <w:szCs w:val="20"/>
        </w:rPr>
        <w:t xml:space="preserve"> them</w:t>
      </w:r>
      <w:r w:rsidR="00233DB4">
        <w:rPr>
          <w:bCs/>
          <w:color w:val="1F497D" w:themeColor="text2"/>
          <w:sz w:val="20"/>
          <w:szCs w:val="20"/>
        </w:rPr>
        <w:t xml:space="preserve"> </w:t>
      </w:r>
      <w:r w:rsidR="00507659">
        <w:rPr>
          <w:bCs/>
          <w:color w:val="1F497D" w:themeColor="text2"/>
          <w:sz w:val="20"/>
          <w:szCs w:val="20"/>
        </w:rPr>
        <w:t>after class and</w:t>
      </w:r>
      <w:r w:rsidR="005F4EEA">
        <w:rPr>
          <w:bCs/>
          <w:color w:val="1F497D" w:themeColor="text2"/>
          <w:sz w:val="20"/>
          <w:szCs w:val="20"/>
        </w:rPr>
        <w:t xml:space="preserve"> to</w:t>
      </w:r>
      <w:r w:rsidR="00507659">
        <w:rPr>
          <w:bCs/>
          <w:color w:val="1F497D" w:themeColor="text2"/>
          <w:sz w:val="20"/>
          <w:szCs w:val="20"/>
        </w:rPr>
        <w:t xml:space="preserve"> inhabit their space. In doing so he felt </w:t>
      </w:r>
      <w:r w:rsidR="006E175D">
        <w:rPr>
          <w:bCs/>
          <w:color w:val="1F497D" w:themeColor="text2"/>
          <w:sz w:val="20"/>
          <w:szCs w:val="20"/>
        </w:rPr>
        <w:t xml:space="preserve">that </w:t>
      </w:r>
      <w:r w:rsidR="00C073D6">
        <w:rPr>
          <w:bCs/>
          <w:color w:val="1F497D" w:themeColor="text2"/>
          <w:sz w:val="20"/>
          <w:szCs w:val="20"/>
        </w:rPr>
        <w:t>strong</w:t>
      </w:r>
      <w:r w:rsidR="006E175D">
        <w:rPr>
          <w:bCs/>
          <w:color w:val="1F497D" w:themeColor="text2"/>
          <w:sz w:val="20"/>
          <w:szCs w:val="20"/>
        </w:rPr>
        <w:t xml:space="preserve"> relationships were developed upon </w:t>
      </w:r>
      <w:r w:rsidR="00C073D6">
        <w:rPr>
          <w:bCs/>
          <w:color w:val="1F497D" w:themeColor="text2"/>
          <w:sz w:val="20"/>
          <w:szCs w:val="20"/>
        </w:rPr>
        <w:t>which great thi</w:t>
      </w:r>
      <w:r w:rsidR="00685A81">
        <w:rPr>
          <w:bCs/>
          <w:color w:val="1F497D" w:themeColor="text2"/>
          <w:sz w:val="20"/>
          <w:szCs w:val="20"/>
        </w:rPr>
        <w:t>ngs could be built. We do just the same today.</w:t>
      </w:r>
    </w:p>
    <w:p w14:paraId="4DF6F204" w14:textId="77777777" w:rsidR="00685A81" w:rsidRDefault="00685A81" w:rsidP="003A2924">
      <w:pPr>
        <w:rPr>
          <w:bCs/>
          <w:color w:val="1F497D" w:themeColor="text2"/>
          <w:sz w:val="20"/>
          <w:szCs w:val="20"/>
        </w:rPr>
      </w:pPr>
    </w:p>
    <w:p w14:paraId="068ED5E9" w14:textId="6840AC3F" w:rsidR="00685A81" w:rsidRPr="003E6DF2" w:rsidRDefault="00F361C3" w:rsidP="003A2924">
      <w:pPr>
        <w:rPr>
          <w:rFonts w:cs="Arial"/>
          <w:iCs/>
          <w:color w:val="1F497D" w:themeColor="text2"/>
          <w:sz w:val="20"/>
        </w:rPr>
      </w:pPr>
      <w:r>
        <w:rPr>
          <w:bCs/>
          <w:color w:val="1F497D" w:themeColor="text2"/>
          <w:sz w:val="20"/>
          <w:szCs w:val="20"/>
        </w:rPr>
        <w:t xml:space="preserve">We also maintain the same high standards he did back then. </w:t>
      </w:r>
      <w:r w:rsidR="00FF3F91">
        <w:rPr>
          <w:bCs/>
          <w:color w:val="1F497D" w:themeColor="text2"/>
          <w:sz w:val="20"/>
          <w:szCs w:val="20"/>
        </w:rPr>
        <w:t>E</w:t>
      </w:r>
      <w:r w:rsidR="003A0FDA">
        <w:rPr>
          <w:bCs/>
          <w:color w:val="1F497D" w:themeColor="text2"/>
          <w:sz w:val="20"/>
          <w:szCs w:val="20"/>
        </w:rPr>
        <w:t xml:space="preserve">xpectations are high </w:t>
      </w:r>
      <w:r w:rsidR="00FF3F91">
        <w:rPr>
          <w:bCs/>
          <w:color w:val="1F497D" w:themeColor="text2"/>
          <w:sz w:val="20"/>
          <w:szCs w:val="20"/>
        </w:rPr>
        <w:t>of</w:t>
      </w:r>
      <w:r w:rsidR="003A0FDA">
        <w:rPr>
          <w:bCs/>
          <w:color w:val="1F497D" w:themeColor="text2"/>
          <w:sz w:val="20"/>
          <w:szCs w:val="20"/>
        </w:rPr>
        <w:t xml:space="preserve"> the young people </w:t>
      </w:r>
      <w:r w:rsidR="00A4556A">
        <w:rPr>
          <w:bCs/>
          <w:color w:val="1F497D" w:themeColor="text2"/>
          <w:sz w:val="20"/>
          <w:szCs w:val="20"/>
        </w:rPr>
        <w:t>in terms o</w:t>
      </w:r>
      <w:r w:rsidR="005F4EEA">
        <w:rPr>
          <w:bCs/>
          <w:color w:val="1F497D" w:themeColor="text2"/>
          <w:sz w:val="20"/>
          <w:szCs w:val="20"/>
        </w:rPr>
        <w:t xml:space="preserve">f </w:t>
      </w:r>
      <w:r w:rsidR="00A4556A">
        <w:rPr>
          <w:bCs/>
          <w:color w:val="1F497D" w:themeColor="text2"/>
          <w:sz w:val="20"/>
          <w:szCs w:val="20"/>
        </w:rPr>
        <w:t>both achievement and conduct</w:t>
      </w:r>
      <w:r w:rsidR="00A35DA4">
        <w:rPr>
          <w:bCs/>
          <w:color w:val="1F497D" w:themeColor="text2"/>
          <w:sz w:val="20"/>
          <w:szCs w:val="20"/>
        </w:rPr>
        <w:t xml:space="preserve">. </w:t>
      </w:r>
    </w:p>
    <w:p w14:paraId="293C456D" w14:textId="77777777" w:rsidR="00855279" w:rsidRPr="00865951" w:rsidRDefault="00855279" w:rsidP="003A2924">
      <w:pPr>
        <w:rPr>
          <w:bCs/>
          <w:color w:val="1F497D" w:themeColor="text2"/>
          <w:sz w:val="22"/>
          <w:szCs w:val="22"/>
        </w:rPr>
      </w:pPr>
    </w:p>
    <w:p w14:paraId="2408F975" w14:textId="5844CB48" w:rsidR="00855279" w:rsidRDefault="00A4556A" w:rsidP="003A2924">
      <w:pPr>
        <w:rPr>
          <w:bCs/>
          <w:color w:val="1F497D" w:themeColor="text2"/>
          <w:sz w:val="20"/>
          <w:szCs w:val="20"/>
        </w:rPr>
      </w:pPr>
      <w:r>
        <w:rPr>
          <w:bCs/>
          <w:color w:val="1F497D" w:themeColor="text2"/>
          <w:sz w:val="20"/>
          <w:szCs w:val="20"/>
        </w:rPr>
        <w:t>I truly believe that being</w:t>
      </w:r>
      <w:r w:rsidR="00D82F94">
        <w:rPr>
          <w:bCs/>
          <w:color w:val="1F497D" w:themeColor="text2"/>
          <w:sz w:val="20"/>
          <w:szCs w:val="20"/>
        </w:rPr>
        <w:t xml:space="preserve"> part of Salesian</w:t>
      </w:r>
      <w:r>
        <w:rPr>
          <w:bCs/>
          <w:color w:val="1F497D" w:themeColor="text2"/>
          <w:sz w:val="20"/>
          <w:szCs w:val="20"/>
        </w:rPr>
        <w:t xml:space="preserve"> </w:t>
      </w:r>
      <w:r w:rsidR="00D82F94">
        <w:rPr>
          <w:bCs/>
          <w:color w:val="1F497D" w:themeColor="text2"/>
          <w:sz w:val="20"/>
          <w:szCs w:val="20"/>
        </w:rPr>
        <w:t xml:space="preserve">school and college </w:t>
      </w:r>
      <w:r w:rsidR="00DD5D45">
        <w:rPr>
          <w:bCs/>
          <w:color w:val="1F497D" w:themeColor="text2"/>
          <w:sz w:val="20"/>
          <w:szCs w:val="20"/>
        </w:rPr>
        <w:t>is special and is different from</w:t>
      </w:r>
      <w:r w:rsidR="005C657F">
        <w:rPr>
          <w:bCs/>
          <w:color w:val="1F497D" w:themeColor="text2"/>
          <w:sz w:val="20"/>
          <w:szCs w:val="20"/>
        </w:rPr>
        <w:t xml:space="preserve"> anywhere else. This video</w:t>
      </w:r>
      <w:r w:rsidR="004E2CAF">
        <w:rPr>
          <w:bCs/>
          <w:color w:val="1F497D" w:themeColor="text2"/>
          <w:sz w:val="20"/>
          <w:szCs w:val="20"/>
        </w:rPr>
        <w:t xml:space="preserve"> explains that </w:t>
      </w:r>
      <w:r w:rsidR="005C653E">
        <w:rPr>
          <w:bCs/>
          <w:color w:val="1F497D" w:themeColor="text2"/>
          <w:sz w:val="20"/>
          <w:szCs w:val="20"/>
        </w:rPr>
        <w:t>idea in a bit more detail</w:t>
      </w:r>
      <w:r w:rsidR="00094A91">
        <w:rPr>
          <w:bCs/>
          <w:color w:val="1F497D" w:themeColor="text2"/>
          <w:sz w:val="20"/>
          <w:szCs w:val="20"/>
        </w:rPr>
        <w:t xml:space="preserve">: </w:t>
      </w:r>
      <w:hyperlink r:id="rId13" w:history="1">
        <w:r w:rsidR="00855279" w:rsidRPr="00A4556A">
          <w:rPr>
            <w:rStyle w:val="Hyperlink"/>
            <w:bCs/>
            <w:sz w:val="20"/>
            <w:szCs w:val="20"/>
          </w:rPr>
          <w:t>Being Salesian</w:t>
        </w:r>
      </w:hyperlink>
      <w:r w:rsidR="005C653E">
        <w:rPr>
          <w:bCs/>
          <w:color w:val="1F497D" w:themeColor="text2"/>
          <w:sz w:val="20"/>
          <w:szCs w:val="20"/>
        </w:rPr>
        <w:t>.</w:t>
      </w:r>
    </w:p>
    <w:p w14:paraId="6D08744C" w14:textId="77777777" w:rsidR="005C653E" w:rsidRDefault="005C653E" w:rsidP="003A2924">
      <w:pPr>
        <w:rPr>
          <w:bCs/>
          <w:color w:val="1F497D" w:themeColor="text2"/>
          <w:sz w:val="20"/>
          <w:szCs w:val="20"/>
        </w:rPr>
      </w:pPr>
    </w:p>
    <w:p w14:paraId="76C4AB19" w14:textId="205292C6" w:rsidR="005C653E" w:rsidRDefault="00CA0EC9" w:rsidP="003A2924">
      <w:pPr>
        <w:rPr>
          <w:bCs/>
          <w:color w:val="1F497D" w:themeColor="text2"/>
          <w:sz w:val="20"/>
          <w:szCs w:val="20"/>
        </w:rPr>
      </w:pPr>
      <w:r>
        <w:rPr>
          <w:bCs/>
          <w:color w:val="1F497D" w:themeColor="text2"/>
          <w:sz w:val="20"/>
          <w:szCs w:val="20"/>
        </w:rPr>
        <w:t xml:space="preserve">Being Salesian is about being faithful, </w:t>
      </w:r>
      <w:r w:rsidR="000A599B">
        <w:rPr>
          <w:bCs/>
          <w:color w:val="1F497D" w:themeColor="text2"/>
          <w:sz w:val="20"/>
          <w:szCs w:val="20"/>
        </w:rPr>
        <w:t xml:space="preserve">dedicated and aspirational and as staff at the school </w:t>
      </w:r>
      <w:r w:rsidR="00E4498C">
        <w:rPr>
          <w:bCs/>
          <w:color w:val="1F497D" w:themeColor="text2"/>
          <w:sz w:val="20"/>
          <w:szCs w:val="20"/>
        </w:rPr>
        <w:t>is about growing amazing young people</w:t>
      </w:r>
      <w:r w:rsidR="00913AD3">
        <w:rPr>
          <w:bCs/>
          <w:color w:val="1F497D" w:themeColor="text2"/>
          <w:sz w:val="20"/>
          <w:szCs w:val="20"/>
        </w:rPr>
        <w:t xml:space="preserve">. As an old proverb </w:t>
      </w:r>
      <w:proofErr w:type="gramStart"/>
      <w:r w:rsidR="00913AD3">
        <w:rPr>
          <w:bCs/>
          <w:color w:val="1F497D" w:themeColor="text2"/>
          <w:sz w:val="20"/>
          <w:szCs w:val="20"/>
        </w:rPr>
        <w:t>says</w:t>
      </w:r>
      <w:proofErr w:type="gramEnd"/>
      <w:r w:rsidR="00913AD3">
        <w:rPr>
          <w:bCs/>
          <w:color w:val="1F497D" w:themeColor="text2"/>
          <w:sz w:val="20"/>
          <w:szCs w:val="20"/>
        </w:rPr>
        <w:t xml:space="preserve"> ‘A society grows great when people </w:t>
      </w:r>
      <w:r w:rsidR="00FA737C">
        <w:rPr>
          <w:bCs/>
          <w:color w:val="1F497D" w:themeColor="text2"/>
          <w:sz w:val="20"/>
          <w:szCs w:val="20"/>
        </w:rPr>
        <w:t>grow trees, the shade of which they will never sit under’</w:t>
      </w:r>
      <w:r w:rsidR="00434189">
        <w:rPr>
          <w:bCs/>
          <w:color w:val="1F497D" w:themeColor="text2"/>
          <w:sz w:val="20"/>
          <w:szCs w:val="20"/>
        </w:rPr>
        <w:t xml:space="preserve">. </w:t>
      </w:r>
      <w:r w:rsidR="00696F3C">
        <w:rPr>
          <w:bCs/>
          <w:color w:val="1F497D" w:themeColor="text2"/>
          <w:sz w:val="20"/>
          <w:szCs w:val="20"/>
        </w:rPr>
        <w:t xml:space="preserve">This is </w:t>
      </w:r>
      <w:r w:rsidR="005F4EEA">
        <w:rPr>
          <w:bCs/>
          <w:color w:val="1F497D" w:themeColor="text2"/>
          <w:sz w:val="20"/>
          <w:szCs w:val="20"/>
        </w:rPr>
        <w:t>exactly the job</w:t>
      </w:r>
      <w:r w:rsidR="00DD5D76">
        <w:rPr>
          <w:bCs/>
          <w:color w:val="1F497D" w:themeColor="text2"/>
          <w:sz w:val="20"/>
          <w:szCs w:val="20"/>
        </w:rPr>
        <w:t xml:space="preserve"> we do </w:t>
      </w:r>
      <w:r w:rsidR="00055AF1">
        <w:rPr>
          <w:bCs/>
          <w:color w:val="1F497D" w:themeColor="text2"/>
          <w:sz w:val="20"/>
          <w:szCs w:val="20"/>
        </w:rPr>
        <w:t xml:space="preserve">with the children </w:t>
      </w:r>
      <w:r w:rsidR="00DD5D76">
        <w:rPr>
          <w:bCs/>
          <w:color w:val="1F497D" w:themeColor="text2"/>
          <w:sz w:val="20"/>
          <w:szCs w:val="20"/>
        </w:rPr>
        <w:t>here at</w:t>
      </w:r>
      <w:r w:rsidR="00162AA3">
        <w:rPr>
          <w:bCs/>
          <w:color w:val="1F497D" w:themeColor="text2"/>
          <w:sz w:val="20"/>
          <w:szCs w:val="20"/>
        </w:rPr>
        <w:t xml:space="preserve"> Salesian.</w:t>
      </w:r>
    </w:p>
    <w:p w14:paraId="234EDD86" w14:textId="77777777" w:rsidR="00DD5D76" w:rsidRPr="00A4556A" w:rsidRDefault="00DD5D76" w:rsidP="003A2924">
      <w:pPr>
        <w:rPr>
          <w:bCs/>
          <w:color w:val="1F497D" w:themeColor="text2"/>
          <w:sz w:val="20"/>
          <w:szCs w:val="20"/>
        </w:rPr>
      </w:pPr>
    </w:p>
    <w:p w14:paraId="7A5E9166" w14:textId="77777777" w:rsidR="00911F15" w:rsidRPr="00F83EB3" w:rsidRDefault="00911F15" w:rsidP="003A2924">
      <w:pPr>
        <w:rPr>
          <w:rFonts w:ascii="Corbel" w:hAnsi="Corbel"/>
          <w:b/>
          <w:color w:val="1F497D" w:themeColor="text2"/>
          <w:sz w:val="32"/>
          <w:szCs w:val="26"/>
        </w:rPr>
      </w:pPr>
    </w:p>
    <w:p w14:paraId="12C9C6A7" w14:textId="2FEE591E" w:rsidR="00CA4F00" w:rsidRPr="00CA41A7" w:rsidRDefault="00CA41A7" w:rsidP="00CA4F00">
      <w:pPr>
        <w:rPr>
          <w:b/>
          <w:color w:val="1F497D" w:themeColor="text2"/>
          <w:sz w:val="20"/>
          <w:szCs w:val="20"/>
        </w:rPr>
      </w:pPr>
      <w:r w:rsidRPr="00CA41A7">
        <w:rPr>
          <w:b/>
          <w:color w:val="1F497D" w:themeColor="text2"/>
          <w:sz w:val="20"/>
          <w:szCs w:val="20"/>
        </w:rPr>
        <w:lastRenderedPageBreak/>
        <w:t xml:space="preserve">Our School </w:t>
      </w:r>
    </w:p>
    <w:p w14:paraId="0475FC4D" w14:textId="77777777" w:rsidR="00CA41A7" w:rsidRPr="004C5B1A" w:rsidRDefault="00CA41A7" w:rsidP="00CA4F00">
      <w:pPr>
        <w:rPr>
          <w:b/>
          <w:color w:val="1F497D" w:themeColor="text2"/>
          <w:sz w:val="20"/>
          <w:szCs w:val="20"/>
        </w:rPr>
      </w:pPr>
    </w:p>
    <w:p w14:paraId="7EC02805" w14:textId="40E25EB8"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is a co-educational 11-18 Catholic comprehensive school and</w:t>
      </w:r>
      <w:r w:rsidR="00DD5D76">
        <w:rPr>
          <w:color w:val="1F497D" w:themeColor="text2"/>
          <w:sz w:val="20"/>
          <w:szCs w:val="20"/>
        </w:rPr>
        <w:t xml:space="preserve"> is</w:t>
      </w:r>
      <w:r w:rsidRPr="004C5B1A">
        <w:rPr>
          <w:color w:val="1F497D" w:themeColor="text2"/>
          <w:sz w:val="20"/>
          <w:szCs w:val="20"/>
        </w:rPr>
        <w:t xml:space="preserve"> part of the Xavier Catholic Education Trust. </w:t>
      </w:r>
    </w:p>
    <w:p w14:paraId="2CCC5535" w14:textId="101DE56D"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Standards at the school are </w:t>
      </w:r>
      <w:r w:rsidR="006C09C6">
        <w:rPr>
          <w:color w:val="1F497D" w:themeColor="text2"/>
          <w:sz w:val="20"/>
          <w:szCs w:val="20"/>
        </w:rPr>
        <w:t>very high</w:t>
      </w:r>
      <w:r w:rsidRPr="004C5B1A">
        <w:rPr>
          <w:color w:val="1F497D" w:themeColor="text2"/>
          <w:sz w:val="20"/>
          <w:szCs w:val="20"/>
        </w:rPr>
        <w:t xml:space="preserve"> and students achieve exceptionally well. In last year’s GCSE examinations </w:t>
      </w:r>
      <w:r w:rsidR="00EF4AED">
        <w:rPr>
          <w:color w:val="1F497D" w:themeColor="text2"/>
          <w:sz w:val="20"/>
          <w:szCs w:val="20"/>
        </w:rPr>
        <w:t>46</w:t>
      </w:r>
      <w:r w:rsidRPr="004C5B1A">
        <w:rPr>
          <w:color w:val="1F497D" w:themeColor="text2"/>
          <w:sz w:val="20"/>
          <w:szCs w:val="20"/>
        </w:rPr>
        <w:t xml:space="preserve">% of </w:t>
      </w:r>
      <w:r w:rsidR="00EF4AED">
        <w:rPr>
          <w:color w:val="1F497D" w:themeColor="text2"/>
          <w:sz w:val="20"/>
          <w:szCs w:val="20"/>
        </w:rPr>
        <w:t xml:space="preserve">all grades were </w:t>
      </w:r>
      <w:r w:rsidR="00224063">
        <w:rPr>
          <w:color w:val="1F497D" w:themeColor="text2"/>
          <w:sz w:val="20"/>
          <w:szCs w:val="20"/>
        </w:rPr>
        <w:t>7-9</w:t>
      </w:r>
      <w:r w:rsidR="00CA01F3">
        <w:rPr>
          <w:color w:val="1F497D" w:themeColor="text2"/>
          <w:sz w:val="20"/>
          <w:szCs w:val="20"/>
        </w:rPr>
        <w:t xml:space="preserve">, </w:t>
      </w:r>
      <w:r w:rsidR="00866E59">
        <w:rPr>
          <w:color w:val="1F497D" w:themeColor="text2"/>
          <w:sz w:val="20"/>
          <w:szCs w:val="20"/>
        </w:rPr>
        <w:t xml:space="preserve">94% </w:t>
      </w:r>
      <w:r w:rsidR="00744E5A">
        <w:rPr>
          <w:color w:val="1F497D" w:themeColor="text2"/>
          <w:sz w:val="20"/>
          <w:szCs w:val="20"/>
        </w:rPr>
        <w:t>4-9</w:t>
      </w:r>
      <w:r w:rsidRPr="004C5B1A">
        <w:rPr>
          <w:color w:val="1F497D" w:themeColor="text2"/>
          <w:sz w:val="20"/>
          <w:szCs w:val="20"/>
        </w:rPr>
        <w:t xml:space="preserve"> and our </w:t>
      </w:r>
      <w:r w:rsidR="00163215">
        <w:rPr>
          <w:color w:val="1F497D" w:themeColor="text2"/>
          <w:sz w:val="20"/>
          <w:szCs w:val="20"/>
        </w:rPr>
        <w:t xml:space="preserve">overall </w:t>
      </w:r>
      <w:r w:rsidRPr="004C5B1A">
        <w:rPr>
          <w:color w:val="1F497D" w:themeColor="text2"/>
          <w:sz w:val="20"/>
          <w:szCs w:val="20"/>
        </w:rPr>
        <w:t>Progress 8 was +0.</w:t>
      </w:r>
      <w:r w:rsidR="00321849">
        <w:rPr>
          <w:color w:val="1F497D" w:themeColor="text2"/>
          <w:sz w:val="20"/>
          <w:szCs w:val="20"/>
        </w:rPr>
        <w:t>8</w:t>
      </w:r>
      <w:r w:rsidR="00A14D3F">
        <w:rPr>
          <w:color w:val="1F497D" w:themeColor="text2"/>
          <w:sz w:val="20"/>
          <w:szCs w:val="20"/>
        </w:rPr>
        <w:t xml:space="preserve">, with </w:t>
      </w:r>
      <w:r w:rsidR="005E39A0">
        <w:rPr>
          <w:color w:val="1F497D" w:themeColor="text2"/>
          <w:sz w:val="20"/>
          <w:szCs w:val="20"/>
        </w:rPr>
        <w:t>EHCP P8 0.</w:t>
      </w:r>
      <w:r w:rsidR="008B5FD8">
        <w:rPr>
          <w:color w:val="1F497D" w:themeColor="text2"/>
          <w:sz w:val="20"/>
          <w:szCs w:val="20"/>
        </w:rPr>
        <w:t xml:space="preserve">86 and </w:t>
      </w:r>
      <w:r w:rsidR="00B56FD1">
        <w:rPr>
          <w:color w:val="1F497D" w:themeColor="text2"/>
          <w:sz w:val="20"/>
          <w:szCs w:val="20"/>
        </w:rPr>
        <w:t>disadvantaged</w:t>
      </w:r>
      <w:r w:rsidR="001F0898">
        <w:rPr>
          <w:color w:val="1F497D" w:themeColor="text2"/>
          <w:sz w:val="20"/>
          <w:szCs w:val="20"/>
        </w:rPr>
        <w:t xml:space="preserve"> students</w:t>
      </w:r>
      <w:r w:rsidR="00DD5D76">
        <w:rPr>
          <w:color w:val="1F497D" w:themeColor="text2"/>
          <w:sz w:val="20"/>
          <w:szCs w:val="20"/>
        </w:rPr>
        <w:t xml:space="preserve"> P8</w:t>
      </w:r>
      <w:r w:rsidR="001F0898">
        <w:rPr>
          <w:color w:val="1F497D" w:themeColor="text2"/>
          <w:sz w:val="20"/>
          <w:szCs w:val="20"/>
        </w:rPr>
        <w:t xml:space="preserve"> </w:t>
      </w:r>
      <w:r w:rsidR="00B56FD1">
        <w:rPr>
          <w:color w:val="1F497D" w:themeColor="text2"/>
          <w:sz w:val="20"/>
          <w:szCs w:val="20"/>
        </w:rPr>
        <w:t>0.71</w:t>
      </w:r>
      <w:r w:rsidRPr="004C5B1A">
        <w:rPr>
          <w:color w:val="1F497D" w:themeColor="text2"/>
          <w:sz w:val="20"/>
          <w:szCs w:val="20"/>
        </w:rPr>
        <w:t xml:space="preserve">.  </w:t>
      </w:r>
      <w:r w:rsidR="00D50174">
        <w:rPr>
          <w:color w:val="1F497D" w:themeColor="text2"/>
          <w:sz w:val="20"/>
          <w:szCs w:val="20"/>
        </w:rPr>
        <w:t>A</w:t>
      </w:r>
      <w:r w:rsidRPr="004C5B1A">
        <w:rPr>
          <w:color w:val="1F497D" w:themeColor="text2"/>
          <w:sz w:val="20"/>
          <w:szCs w:val="20"/>
        </w:rPr>
        <w:t xml:space="preserve">t A’ level </w:t>
      </w:r>
      <w:r w:rsidR="00C30812">
        <w:rPr>
          <w:color w:val="1F497D" w:themeColor="text2"/>
          <w:sz w:val="20"/>
          <w:szCs w:val="20"/>
        </w:rPr>
        <w:t xml:space="preserve">41% </w:t>
      </w:r>
      <w:r w:rsidR="006B0CC5">
        <w:rPr>
          <w:color w:val="1F497D" w:themeColor="text2"/>
          <w:sz w:val="20"/>
          <w:szCs w:val="20"/>
        </w:rPr>
        <w:t xml:space="preserve">of grades were </w:t>
      </w:r>
      <w:r w:rsidR="000F7F63">
        <w:rPr>
          <w:color w:val="1F497D" w:themeColor="text2"/>
          <w:sz w:val="20"/>
          <w:szCs w:val="20"/>
        </w:rPr>
        <w:t>A*-A</w:t>
      </w:r>
      <w:r w:rsidR="001A2778">
        <w:rPr>
          <w:color w:val="1F497D" w:themeColor="text2"/>
          <w:sz w:val="20"/>
          <w:szCs w:val="20"/>
        </w:rPr>
        <w:t xml:space="preserve"> and 74</w:t>
      </w:r>
      <w:r w:rsidR="001A2778" w:rsidRPr="004C5B1A">
        <w:rPr>
          <w:color w:val="1F497D" w:themeColor="text2"/>
          <w:sz w:val="20"/>
          <w:szCs w:val="20"/>
        </w:rPr>
        <w:t>%</w:t>
      </w:r>
      <w:r w:rsidR="001A2778">
        <w:rPr>
          <w:color w:val="1F497D" w:themeColor="text2"/>
          <w:sz w:val="20"/>
          <w:szCs w:val="20"/>
        </w:rPr>
        <w:t xml:space="preserve"> </w:t>
      </w:r>
      <w:r w:rsidRPr="004C5B1A">
        <w:rPr>
          <w:color w:val="1F497D" w:themeColor="text2"/>
          <w:sz w:val="20"/>
          <w:szCs w:val="20"/>
        </w:rPr>
        <w:t>A*-B</w:t>
      </w:r>
      <w:r w:rsidR="001A2778">
        <w:rPr>
          <w:color w:val="1F497D" w:themeColor="text2"/>
          <w:sz w:val="20"/>
          <w:szCs w:val="20"/>
        </w:rPr>
        <w:t>.</w:t>
      </w:r>
    </w:p>
    <w:p w14:paraId="35EDA2CE" w14:textId="179A5F04"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The school</w:t>
      </w:r>
      <w:r w:rsidR="00B56FD1">
        <w:rPr>
          <w:color w:val="1F497D" w:themeColor="text2"/>
          <w:sz w:val="20"/>
          <w:szCs w:val="20"/>
        </w:rPr>
        <w:t xml:space="preserve"> </w:t>
      </w:r>
      <w:r w:rsidR="001818F9">
        <w:rPr>
          <w:color w:val="1F497D" w:themeColor="text2"/>
          <w:sz w:val="20"/>
          <w:szCs w:val="20"/>
        </w:rPr>
        <w:t xml:space="preserve">has </w:t>
      </w:r>
      <w:r w:rsidR="00B56FD1">
        <w:rPr>
          <w:color w:val="1F497D" w:themeColor="text2"/>
          <w:sz w:val="20"/>
          <w:szCs w:val="20"/>
        </w:rPr>
        <w:t>1</w:t>
      </w:r>
      <w:r w:rsidR="001818F9">
        <w:rPr>
          <w:color w:val="1F497D" w:themeColor="text2"/>
          <w:sz w:val="20"/>
          <w:szCs w:val="20"/>
        </w:rPr>
        <w:t>400</w:t>
      </w:r>
      <w:r w:rsidRPr="004C5B1A">
        <w:rPr>
          <w:color w:val="1F497D" w:themeColor="text2"/>
          <w:sz w:val="20"/>
          <w:szCs w:val="20"/>
        </w:rPr>
        <w:t xml:space="preserve"> students and is situated on two sites approximately one mile apart, near to the centre of Chertsey. The main school is situated at Guildford Road and our Sixth Form College has </w:t>
      </w:r>
      <w:r w:rsidR="001818F9">
        <w:rPr>
          <w:color w:val="1F497D" w:themeColor="text2"/>
          <w:sz w:val="20"/>
          <w:szCs w:val="20"/>
        </w:rPr>
        <w:t>467</w:t>
      </w:r>
      <w:r w:rsidRPr="004C5B1A">
        <w:rPr>
          <w:color w:val="1F497D" w:themeColor="text2"/>
          <w:sz w:val="20"/>
          <w:szCs w:val="20"/>
        </w:rPr>
        <w:t xml:space="preserve"> students on its own site at Highfield Road.</w:t>
      </w:r>
    </w:p>
    <w:p w14:paraId="788B766D" w14:textId="365915F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A great deal of emphasis is placed on </w:t>
      </w:r>
      <w:r w:rsidR="00B468E3">
        <w:rPr>
          <w:color w:val="1F497D" w:themeColor="text2"/>
          <w:sz w:val="20"/>
          <w:szCs w:val="20"/>
        </w:rPr>
        <w:t>the co</w:t>
      </w:r>
      <w:r w:rsidRPr="004C5B1A">
        <w:rPr>
          <w:color w:val="1F497D" w:themeColor="text2"/>
          <w:sz w:val="20"/>
          <w:szCs w:val="20"/>
        </w:rPr>
        <w:t xml:space="preserve">-curricular life at Salesian and outside the formal curriculum there are numerous opportunities for students to take part in a wide range of activities - drama, sport, music, exchanges, away days, Duke of Edinburgh, retreats and trips. </w:t>
      </w:r>
    </w:p>
    <w:p w14:paraId="194B1947" w14:textId="56D43614"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w:t>
      </w:r>
      <w:proofErr w:type="gramStart"/>
      <w:r w:rsidRPr="004C5B1A">
        <w:rPr>
          <w:color w:val="1F497D" w:themeColor="text2"/>
          <w:sz w:val="20"/>
          <w:szCs w:val="20"/>
        </w:rPr>
        <w:t>heavily-oversubscribed</w:t>
      </w:r>
      <w:proofErr w:type="gramEnd"/>
      <w:r w:rsidRPr="004C5B1A">
        <w:rPr>
          <w:color w:val="1F497D" w:themeColor="text2"/>
          <w:sz w:val="20"/>
          <w:szCs w:val="20"/>
        </w:rPr>
        <w:t xml:space="preserve"> and when this is the case parents believe in what you are trying to do and support you in doing it. </w:t>
      </w:r>
    </w:p>
    <w:p w14:paraId="60B60468" w14:textId="66D2DAD9"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Salesian was designated as a Teaching School in September 2014</w:t>
      </w:r>
      <w:r w:rsidR="001A2731">
        <w:rPr>
          <w:color w:val="1F497D" w:themeColor="text2"/>
          <w:sz w:val="20"/>
          <w:szCs w:val="20"/>
        </w:rPr>
        <w:t xml:space="preserve"> (since becoming a Teaching School Hub)</w:t>
      </w:r>
      <w:r w:rsidRPr="004C5B1A">
        <w:rPr>
          <w:color w:val="1F497D" w:themeColor="text2"/>
          <w:sz w:val="20"/>
          <w:szCs w:val="20"/>
        </w:rPr>
        <w:t xml:space="preserve"> in recognition of our track record of success in training teachers and supporting schools in difficulty. The Teaching School</w:t>
      </w:r>
      <w:r w:rsidR="001A2731">
        <w:rPr>
          <w:color w:val="1F497D" w:themeColor="text2"/>
          <w:sz w:val="20"/>
          <w:szCs w:val="20"/>
        </w:rPr>
        <w:t xml:space="preserve"> Hub</w:t>
      </w:r>
      <w:r w:rsidRPr="004C5B1A">
        <w:rPr>
          <w:color w:val="1F497D" w:themeColor="text2"/>
          <w:sz w:val="20"/>
          <w:szCs w:val="20"/>
        </w:rPr>
        <w:t xml:space="preserve"> offers a range of exciting opportunities for staff to engage in professional development and school-to-school support activities</w:t>
      </w:r>
      <w:r w:rsidR="000E57E3">
        <w:rPr>
          <w:color w:val="1F497D" w:themeColor="text2"/>
          <w:sz w:val="20"/>
          <w:szCs w:val="20"/>
        </w:rPr>
        <w:t xml:space="preserve">. </w:t>
      </w:r>
      <w:r w:rsidR="0096099E">
        <w:rPr>
          <w:color w:val="1F497D" w:themeColor="text2"/>
          <w:sz w:val="20"/>
          <w:szCs w:val="20"/>
        </w:rPr>
        <w:t>Since</w:t>
      </w:r>
      <w:r w:rsidR="000E57E3">
        <w:rPr>
          <w:color w:val="1F497D" w:themeColor="text2"/>
          <w:sz w:val="20"/>
          <w:szCs w:val="20"/>
        </w:rPr>
        <w:t xml:space="preserve"> </w:t>
      </w:r>
      <w:r w:rsidRPr="004C5B1A">
        <w:rPr>
          <w:color w:val="1F497D" w:themeColor="text2"/>
          <w:sz w:val="20"/>
          <w:szCs w:val="20"/>
        </w:rPr>
        <w:t>2015 w</w:t>
      </w:r>
      <w:r w:rsidR="0096099E">
        <w:rPr>
          <w:color w:val="1F497D" w:themeColor="text2"/>
          <w:sz w:val="20"/>
          <w:szCs w:val="20"/>
        </w:rPr>
        <w:t>e have been</w:t>
      </w:r>
      <w:r w:rsidRPr="004C5B1A">
        <w:rPr>
          <w:color w:val="1F497D" w:themeColor="text2"/>
          <w:sz w:val="20"/>
          <w:szCs w:val="20"/>
        </w:rPr>
        <w:t xml:space="preserve"> accrediting our own trainee teachers as part of the Teach </w:t>
      </w:r>
      <w:proofErr w:type="gramStart"/>
      <w:r w:rsidRPr="004C5B1A">
        <w:rPr>
          <w:color w:val="1F497D" w:themeColor="text2"/>
          <w:sz w:val="20"/>
          <w:szCs w:val="20"/>
        </w:rPr>
        <w:t>South East</w:t>
      </w:r>
      <w:proofErr w:type="gramEnd"/>
      <w:r w:rsidRPr="004C5B1A">
        <w:rPr>
          <w:color w:val="1F497D" w:themeColor="text2"/>
          <w:sz w:val="20"/>
          <w:szCs w:val="20"/>
        </w:rPr>
        <w:t xml:space="preserve"> SCITT partnership.</w:t>
      </w:r>
    </w:p>
    <w:p w14:paraId="799393A3" w14:textId="77777777" w:rsidR="00CA4F00" w:rsidRPr="004C5B1A" w:rsidRDefault="00CA4F00" w:rsidP="00CA4F00">
      <w:pPr>
        <w:autoSpaceDE w:val="0"/>
        <w:autoSpaceDN w:val="0"/>
        <w:spacing w:after="120"/>
        <w:jc w:val="both"/>
        <w:rPr>
          <w:color w:val="1F497D" w:themeColor="text2"/>
          <w:sz w:val="20"/>
          <w:szCs w:val="20"/>
        </w:rPr>
      </w:pPr>
      <w:r w:rsidRPr="004C5B1A">
        <w:rPr>
          <w:color w:val="1F497D" w:themeColor="text2"/>
          <w:sz w:val="20"/>
          <w:szCs w:val="20"/>
        </w:rPr>
        <w:t>Candidates are welcome to contact the school to find out more information about specific departments or pay us a visit. We take recruitment very seriously and want to do all we can to find the best staff for our students.</w:t>
      </w:r>
    </w:p>
    <w:p w14:paraId="19773392" w14:textId="47E61D15" w:rsidR="00CA4F00" w:rsidRDefault="00CA4F00" w:rsidP="00CA4F00">
      <w:pPr>
        <w:autoSpaceDE w:val="0"/>
        <w:autoSpaceDN w:val="0"/>
        <w:spacing w:after="120"/>
        <w:jc w:val="both"/>
        <w:rPr>
          <w:color w:val="1F497D" w:themeColor="text2"/>
          <w:sz w:val="20"/>
          <w:szCs w:val="20"/>
        </w:rPr>
      </w:pPr>
      <w:r w:rsidRPr="004C5B1A">
        <w:rPr>
          <w:color w:val="1F497D" w:themeColor="text2"/>
          <w:sz w:val="20"/>
          <w:szCs w:val="20"/>
        </w:rPr>
        <w:t xml:space="preserve">I believe Salesian is a fantastic place to work and I am excited about the prospect of appointing </w:t>
      </w:r>
      <w:r w:rsidR="00DF32A7">
        <w:rPr>
          <w:color w:val="1F497D" w:themeColor="text2"/>
          <w:sz w:val="20"/>
          <w:szCs w:val="20"/>
        </w:rPr>
        <w:t xml:space="preserve">a </w:t>
      </w:r>
      <w:r w:rsidRPr="004C5B1A">
        <w:rPr>
          <w:color w:val="1F497D" w:themeColor="text2"/>
          <w:sz w:val="20"/>
          <w:szCs w:val="20"/>
        </w:rPr>
        <w:t>colleague with whom we can work closely in order to drive the school forward.</w:t>
      </w:r>
      <w:r w:rsidR="0034156C">
        <w:rPr>
          <w:color w:val="1F497D" w:themeColor="text2"/>
          <w:sz w:val="20"/>
          <w:szCs w:val="20"/>
        </w:rPr>
        <w:t xml:space="preserve"> I am hoping </w:t>
      </w:r>
      <w:r w:rsidR="003A3A52">
        <w:rPr>
          <w:color w:val="1F497D" w:themeColor="text2"/>
          <w:sz w:val="20"/>
          <w:szCs w:val="20"/>
        </w:rPr>
        <w:t xml:space="preserve">that </w:t>
      </w:r>
      <w:r w:rsidR="00CE1FA1">
        <w:rPr>
          <w:color w:val="1F497D" w:themeColor="text2"/>
          <w:sz w:val="20"/>
          <w:szCs w:val="20"/>
        </w:rPr>
        <w:t>you will be th</w:t>
      </w:r>
      <w:r w:rsidR="00DF32A7">
        <w:rPr>
          <w:color w:val="1F497D" w:themeColor="text2"/>
          <w:sz w:val="20"/>
          <w:szCs w:val="20"/>
        </w:rPr>
        <w:t>at person.</w:t>
      </w:r>
    </w:p>
    <w:p w14:paraId="49C1768F" w14:textId="0600D859" w:rsidR="00DF32A7" w:rsidRDefault="00DF32A7" w:rsidP="00CA4F00">
      <w:pPr>
        <w:autoSpaceDE w:val="0"/>
        <w:autoSpaceDN w:val="0"/>
        <w:spacing w:after="120"/>
        <w:jc w:val="both"/>
        <w:rPr>
          <w:color w:val="1F497D" w:themeColor="text2"/>
          <w:sz w:val="20"/>
          <w:szCs w:val="20"/>
        </w:rPr>
      </w:pPr>
      <w:r>
        <w:rPr>
          <w:color w:val="1F497D" w:themeColor="text2"/>
          <w:sz w:val="20"/>
          <w:szCs w:val="20"/>
        </w:rPr>
        <w:t>God bless,</w:t>
      </w:r>
    </w:p>
    <w:p w14:paraId="4ED0D71B" w14:textId="56655F87" w:rsidR="00DF32A7" w:rsidRDefault="00DF32A7" w:rsidP="00CA4F00">
      <w:pPr>
        <w:autoSpaceDE w:val="0"/>
        <w:autoSpaceDN w:val="0"/>
        <w:spacing w:after="120"/>
        <w:jc w:val="both"/>
        <w:rPr>
          <w:color w:val="1F497D" w:themeColor="text2"/>
          <w:sz w:val="20"/>
          <w:szCs w:val="20"/>
        </w:rPr>
      </w:pPr>
      <w:r>
        <w:rPr>
          <w:color w:val="1F497D" w:themeColor="text2"/>
          <w:sz w:val="20"/>
          <w:szCs w:val="20"/>
        </w:rPr>
        <w:t>Paul Gower</w:t>
      </w:r>
      <w:r w:rsidR="001B7C2B">
        <w:rPr>
          <w:color w:val="1F497D" w:themeColor="text2"/>
          <w:sz w:val="20"/>
          <w:szCs w:val="20"/>
        </w:rPr>
        <w:t xml:space="preserve"> | Headteacher</w:t>
      </w:r>
    </w:p>
    <w:p w14:paraId="07F251D4" w14:textId="77777777" w:rsidR="00162AA3" w:rsidRDefault="00162AA3" w:rsidP="00791A16">
      <w:pPr>
        <w:tabs>
          <w:tab w:val="left" w:pos="406"/>
        </w:tabs>
        <w:ind w:left="406" w:hanging="406"/>
        <w:jc w:val="both"/>
        <w:rPr>
          <w:color w:val="1F497D" w:themeColor="text2"/>
          <w:sz w:val="20"/>
          <w:szCs w:val="20"/>
        </w:rPr>
      </w:pPr>
    </w:p>
    <w:p w14:paraId="5C99A09B" w14:textId="77777777" w:rsidR="00984BDB" w:rsidRDefault="00984BDB" w:rsidP="00791A16">
      <w:pPr>
        <w:tabs>
          <w:tab w:val="left" w:pos="406"/>
        </w:tabs>
        <w:ind w:left="406" w:hanging="406"/>
        <w:jc w:val="both"/>
        <w:rPr>
          <w:rFonts w:ascii="Corbel" w:eastAsia="Calibri" w:hAnsi="Corbel"/>
          <w:b/>
          <w:bCs/>
          <w:color w:val="1F497D" w:themeColor="text2"/>
          <w:sz w:val="22"/>
          <w:szCs w:val="22"/>
          <w:lang w:eastAsia="en-US"/>
        </w:rPr>
      </w:pPr>
    </w:p>
    <w:p w14:paraId="6774A888" w14:textId="7B49B5F6" w:rsidR="00F06118" w:rsidRPr="00197C97" w:rsidRDefault="006C361E" w:rsidP="00F06118">
      <w:pPr>
        <w:ind w:right="1474"/>
        <w:rPr>
          <w:rFonts w:ascii="Corbel" w:hAnsi="Corbel" w:cs="Arial"/>
          <w:b/>
          <w:color w:val="002060"/>
          <w:sz w:val="26"/>
          <w:szCs w:val="26"/>
        </w:rPr>
      </w:pPr>
      <w:r>
        <w:rPr>
          <w:rFonts w:ascii="Corbel" w:hAnsi="Corbel" w:cs="Arial"/>
          <w:b/>
          <w:color w:val="002060"/>
          <w:sz w:val="26"/>
          <w:szCs w:val="26"/>
        </w:rPr>
        <w:lastRenderedPageBreak/>
        <w:t>2</w:t>
      </w:r>
      <w:r w:rsidRPr="006C361E">
        <w:rPr>
          <w:rFonts w:ascii="Corbel" w:hAnsi="Corbel" w:cs="Arial"/>
          <w:b/>
          <w:color w:val="002060"/>
          <w:sz w:val="26"/>
          <w:szCs w:val="26"/>
          <w:vertAlign w:val="superscript"/>
        </w:rPr>
        <w:t>nd</w:t>
      </w:r>
      <w:r>
        <w:rPr>
          <w:rFonts w:ascii="Corbel" w:hAnsi="Corbel" w:cs="Arial"/>
          <w:b/>
          <w:color w:val="002060"/>
          <w:sz w:val="26"/>
          <w:szCs w:val="26"/>
        </w:rPr>
        <w:t xml:space="preserve"> in </w:t>
      </w:r>
      <w:r w:rsidR="00085DF9">
        <w:rPr>
          <w:rFonts w:ascii="Corbel" w:hAnsi="Corbel" w:cs="Arial"/>
          <w:b/>
          <w:color w:val="002060"/>
          <w:sz w:val="26"/>
          <w:szCs w:val="26"/>
        </w:rPr>
        <w:t>Computing</w:t>
      </w:r>
      <w:r w:rsidR="00F06118">
        <w:rPr>
          <w:rFonts w:ascii="Corbel" w:hAnsi="Corbel" w:cs="Arial"/>
          <w:b/>
          <w:color w:val="002060"/>
          <w:sz w:val="26"/>
          <w:szCs w:val="26"/>
        </w:rPr>
        <w:t xml:space="preserve"> </w:t>
      </w:r>
      <w:r w:rsidR="00F06118" w:rsidRPr="00197C97">
        <w:rPr>
          <w:rFonts w:ascii="Corbel" w:hAnsi="Corbel" w:cs="Arial"/>
          <w:b/>
          <w:color w:val="002060"/>
          <w:sz w:val="26"/>
          <w:szCs w:val="26"/>
        </w:rPr>
        <w:t xml:space="preserve">Appointment </w:t>
      </w:r>
    </w:p>
    <w:p w14:paraId="017259A7" w14:textId="0DB0B708" w:rsidR="00F06118" w:rsidRPr="00BB0152" w:rsidRDefault="00F06118" w:rsidP="00F06118">
      <w:pPr>
        <w:spacing w:after="20"/>
        <w:ind w:right="1474"/>
        <w:rPr>
          <w:rFonts w:ascii="Corbel" w:hAnsi="Corbel" w:cs="Arial"/>
          <w:color w:val="002060"/>
          <w:sz w:val="20"/>
          <w:szCs w:val="20"/>
        </w:rPr>
      </w:pPr>
      <w:r w:rsidRPr="00BB0152">
        <w:rPr>
          <w:rFonts w:ascii="Corbel" w:hAnsi="Corbel" w:cs="Arial"/>
          <w:color w:val="002060"/>
          <w:sz w:val="20"/>
          <w:szCs w:val="20"/>
        </w:rPr>
        <w:t>To commence: 1</w:t>
      </w:r>
      <w:r w:rsidRPr="00BB0152">
        <w:rPr>
          <w:rFonts w:ascii="Corbel" w:hAnsi="Corbel" w:cs="Arial"/>
          <w:color w:val="002060"/>
          <w:sz w:val="20"/>
          <w:szCs w:val="20"/>
          <w:vertAlign w:val="superscript"/>
        </w:rPr>
        <w:t>st</w:t>
      </w:r>
      <w:r>
        <w:rPr>
          <w:rFonts w:ascii="Corbel" w:hAnsi="Corbel" w:cs="Arial"/>
          <w:color w:val="002060"/>
          <w:sz w:val="20"/>
          <w:szCs w:val="20"/>
        </w:rPr>
        <w:t xml:space="preserve"> September 2024</w:t>
      </w:r>
      <w:r w:rsidR="006C361E">
        <w:rPr>
          <w:rFonts w:ascii="Corbel" w:hAnsi="Corbel" w:cs="Arial"/>
          <w:color w:val="002060"/>
          <w:sz w:val="20"/>
          <w:szCs w:val="20"/>
        </w:rPr>
        <w:t xml:space="preserve"> or earlier if preferred</w:t>
      </w:r>
    </w:p>
    <w:p w14:paraId="1AE612E5" w14:textId="77777777" w:rsidR="00F06118" w:rsidRDefault="00F06118" w:rsidP="00F06118">
      <w:pPr>
        <w:spacing w:after="20"/>
        <w:ind w:right="1474"/>
        <w:rPr>
          <w:rFonts w:ascii="Corbel" w:hAnsi="Corbel" w:cs="Arial"/>
          <w:color w:val="002060"/>
          <w:sz w:val="20"/>
          <w:szCs w:val="20"/>
        </w:rPr>
      </w:pPr>
      <w:r w:rsidRPr="00BB0152">
        <w:rPr>
          <w:rFonts w:ascii="Corbel" w:hAnsi="Corbel" w:cs="Arial"/>
          <w:color w:val="002060"/>
          <w:sz w:val="20"/>
          <w:szCs w:val="20"/>
        </w:rPr>
        <w:t xml:space="preserve">Salary: Main Scale / Upper Pay Spine </w:t>
      </w:r>
    </w:p>
    <w:p w14:paraId="076F89A7" w14:textId="441250F6" w:rsidR="00F06118" w:rsidRDefault="00085DF9" w:rsidP="00F06118">
      <w:pPr>
        <w:spacing w:after="40"/>
        <w:ind w:right="1474"/>
        <w:rPr>
          <w:rFonts w:ascii="Corbel" w:hAnsi="Corbel" w:cs="Arial"/>
          <w:color w:val="002060"/>
          <w:sz w:val="20"/>
          <w:szCs w:val="20"/>
        </w:rPr>
      </w:pPr>
      <w:r>
        <w:rPr>
          <w:rFonts w:ascii="Corbel" w:hAnsi="Corbel" w:cs="Arial"/>
          <w:color w:val="002060"/>
          <w:sz w:val="20"/>
          <w:szCs w:val="20"/>
        </w:rPr>
        <w:t xml:space="preserve">Closing date: </w:t>
      </w:r>
      <w:r w:rsidR="00BE456A">
        <w:rPr>
          <w:rFonts w:ascii="Corbel" w:hAnsi="Corbel" w:cs="Arial"/>
          <w:color w:val="002060"/>
          <w:sz w:val="20"/>
          <w:szCs w:val="20"/>
        </w:rPr>
        <w:t>18</w:t>
      </w:r>
      <w:r w:rsidR="00BE456A" w:rsidRPr="00BE456A">
        <w:rPr>
          <w:rFonts w:ascii="Corbel" w:hAnsi="Corbel" w:cs="Arial"/>
          <w:color w:val="002060"/>
          <w:sz w:val="20"/>
          <w:szCs w:val="20"/>
          <w:vertAlign w:val="superscript"/>
        </w:rPr>
        <w:t>th</w:t>
      </w:r>
      <w:r w:rsidR="00BE456A">
        <w:rPr>
          <w:rFonts w:ascii="Corbel" w:hAnsi="Corbel" w:cs="Arial"/>
          <w:color w:val="002060"/>
          <w:sz w:val="20"/>
          <w:szCs w:val="20"/>
        </w:rPr>
        <w:t xml:space="preserve"> February 2024</w:t>
      </w:r>
      <w:r>
        <w:rPr>
          <w:rFonts w:ascii="Corbel" w:hAnsi="Corbel" w:cs="Arial"/>
          <w:color w:val="002060"/>
          <w:sz w:val="20"/>
          <w:szCs w:val="20"/>
        </w:rPr>
        <w:t xml:space="preserve"> but applications will be reviewed on </w:t>
      </w:r>
      <w:proofErr w:type="gramStart"/>
      <w:r>
        <w:rPr>
          <w:rFonts w:ascii="Corbel" w:hAnsi="Corbel" w:cs="Arial"/>
          <w:color w:val="002060"/>
          <w:sz w:val="20"/>
          <w:szCs w:val="20"/>
        </w:rPr>
        <w:t>submission</w:t>
      </w:r>
      <w:proofErr w:type="gramEnd"/>
    </w:p>
    <w:p w14:paraId="06DE557D" w14:textId="77E7B4C1" w:rsidR="00BE456A" w:rsidRDefault="00BE456A" w:rsidP="00F06118">
      <w:pPr>
        <w:spacing w:after="40"/>
        <w:ind w:right="1474"/>
        <w:rPr>
          <w:rFonts w:ascii="Corbel" w:hAnsi="Corbel" w:cs="Arial"/>
          <w:color w:val="002060"/>
          <w:sz w:val="20"/>
          <w:szCs w:val="20"/>
        </w:rPr>
      </w:pPr>
      <w:r>
        <w:rPr>
          <w:rFonts w:ascii="Corbel" w:hAnsi="Corbel" w:cs="Arial"/>
          <w:color w:val="002060"/>
          <w:sz w:val="20"/>
          <w:szCs w:val="20"/>
        </w:rPr>
        <w:t>Interviews:  23</w:t>
      </w:r>
      <w:r w:rsidRPr="00BE456A">
        <w:rPr>
          <w:rFonts w:ascii="Corbel" w:hAnsi="Corbel" w:cs="Arial"/>
          <w:color w:val="002060"/>
          <w:sz w:val="20"/>
          <w:szCs w:val="20"/>
          <w:vertAlign w:val="superscript"/>
        </w:rPr>
        <w:t>rd</w:t>
      </w:r>
      <w:r>
        <w:rPr>
          <w:rFonts w:ascii="Corbel" w:hAnsi="Corbel" w:cs="Arial"/>
          <w:color w:val="002060"/>
          <w:sz w:val="20"/>
          <w:szCs w:val="20"/>
        </w:rPr>
        <w:t xml:space="preserve"> February 2024</w:t>
      </w:r>
    </w:p>
    <w:p w14:paraId="5D007BF5" w14:textId="77777777" w:rsidR="00F06118" w:rsidRPr="00BB0152" w:rsidRDefault="00F06118" w:rsidP="00F06118">
      <w:pPr>
        <w:spacing w:after="40"/>
        <w:ind w:right="1474"/>
        <w:rPr>
          <w:rFonts w:ascii="Corbel" w:hAnsi="Corbel" w:cs="Arial"/>
          <w:color w:val="002060"/>
          <w:sz w:val="20"/>
          <w:szCs w:val="20"/>
        </w:rPr>
      </w:pPr>
    </w:p>
    <w:p w14:paraId="2EE1601E" w14:textId="77777777" w:rsidR="006C361E" w:rsidRPr="00CF0654" w:rsidRDefault="006C361E" w:rsidP="006C361E">
      <w:pPr>
        <w:spacing w:after="120"/>
        <w:jc w:val="both"/>
        <w:rPr>
          <w:rFonts w:ascii="Corbel" w:eastAsia="Times New Roman" w:hAnsi="Corbel" w:cs="Calibri"/>
          <w:color w:val="002060"/>
          <w:kern w:val="0"/>
          <w:sz w:val="20"/>
          <w:szCs w:val="20"/>
        </w:rPr>
      </w:pPr>
      <w:r w:rsidRPr="00CF0654">
        <w:rPr>
          <w:rFonts w:ascii="Corbel" w:hAnsi="Corbel" w:cs="Calibri"/>
          <w:color w:val="002060"/>
          <w:sz w:val="20"/>
          <w:szCs w:val="20"/>
        </w:rPr>
        <w:t xml:space="preserve">Due to the expansion of the current curriculum and the </w:t>
      </w:r>
      <w:r>
        <w:rPr>
          <w:rFonts w:ascii="Corbel" w:hAnsi="Corbel" w:cs="Calibri"/>
          <w:color w:val="002060"/>
          <w:sz w:val="20"/>
          <w:szCs w:val="20"/>
        </w:rPr>
        <w:t>appointment of our new Head of Department, we are looking to appoint a 2</w:t>
      </w:r>
      <w:r w:rsidRPr="005C5E08">
        <w:rPr>
          <w:rFonts w:ascii="Corbel" w:hAnsi="Corbel" w:cs="Calibri"/>
          <w:color w:val="002060"/>
          <w:sz w:val="20"/>
          <w:szCs w:val="20"/>
          <w:vertAlign w:val="superscript"/>
        </w:rPr>
        <w:t>nd</w:t>
      </w:r>
      <w:r>
        <w:rPr>
          <w:rFonts w:ascii="Corbel" w:hAnsi="Corbel" w:cs="Calibri"/>
          <w:color w:val="002060"/>
          <w:sz w:val="20"/>
          <w:szCs w:val="20"/>
        </w:rPr>
        <w:t xml:space="preserve"> in Computing to support in the delivery of the Computing curriculum.</w:t>
      </w:r>
    </w:p>
    <w:p w14:paraId="17313DC3" w14:textId="77777777" w:rsidR="006C361E" w:rsidRDefault="006C361E" w:rsidP="006C361E">
      <w:pPr>
        <w:pStyle w:val="xmsonormal"/>
        <w:shd w:val="clear" w:color="auto" w:fill="FFFFFF"/>
        <w:spacing w:before="0" w:beforeAutospacing="0" w:after="120" w:afterAutospacing="0"/>
        <w:jc w:val="both"/>
        <w:rPr>
          <w:rFonts w:ascii="Corbel" w:hAnsi="Corbel" w:cs="Calibri"/>
          <w:color w:val="002060"/>
          <w:sz w:val="20"/>
          <w:szCs w:val="20"/>
        </w:rPr>
      </w:pPr>
      <w:r w:rsidRPr="00CF0654">
        <w:rPr>
          <w:rFonts w:ascii="Corbel" w:hAnsi="Corbel" w:cs="Calibri"/>
          <w:color w:val="002060"/>
          <w:sz w:val="20"/>
          <w:szCs w:val="20"/>
        </w:rPr>
        <w:t>The departm</w:t>
      </w:r>
      <w:r>
        <w:rPr>
          <w:rFonts w:ascii="Corbel" w:hAnsi="Corbel" w:cs="Calibri"/>
          <w:color w:val="002060"/>
          <w:sz w:val="20"/>
          <w:szCs w:val="20"/>
        </w:rPr>
        <w:t>ent is currently made up of five teachers</w:t>
      </w:r>
      <w:r w:rsidRPr="00CF0654">
        <w:rPr>
          <w:rFonts w:ascii="Corbel" w:hAnsi="Corbel" w:cs="Calibri"/>
          <w:color w:val="002060"/>
          <w:sz w:val="20"/>
          <w:szCs w:val="20"/>
        </w:rPr>
        <w:t xml:space="preserve">. We have five IT suites across the school and college sites. The latest version of MS Office and the complete Adobe CC form the basis of our mainstream software along with additional specialised applications. All software and hardware </w:t>
      </w:r>
      <w:proofErr w:type="gramStart"/>
      <w:r w:rsidRPr="00CF0654">
        <w:rPr>
          <w:rFonts w:ascii="Corbel" w:hAnsi="Corbel" w:cs="Calibri"/>
          <w:color w:val="002060"/>
          <w:sz w:val="20"/>
          <w:szCs w:val="20"/>
        </w:rPr>
        <w:t>is</w:t>
      </w:r>
      <w:proofErr w:type="gramEnd"/>
      <w:r w:rsidRPr="00CF0654">
        <w:rPr>
          <w:rFonts w:ascii="Corbel" w:hAnsi="Corbel" w:cs="Calibri"/>
          <w:color w:val="002060"/>
          <w:sz w:val="20"/>
          <w:szCs w:val="20"/>
        </w:rPr>
        <w:t xml:space="preserve"> maintained by our excellent IT support team.</w:t>
      </w:r>
    </w:p>
    <w:p w14:paraId="5984BE27" w14:textId="77777777" w:rsidR="00085DF9" w:rsidRDefault="00085DF9" w:rsidP="00085DF9">
      <w:pPr>
        <w:spacing w:after="60"/>
        <w:ind w:right="1474"/>
        <w:rPr>
          <w:rFonts w:ascii="Corbel" w:hAnsi="Corbel" w:cs="Arial"/>
          <w:b/>
          <w:color w:val="002060"/>
          <w:sz w:val="28"/>
          <w:szCs w:val="20"/>
        </w:rPr>
      </w:pPr>
    </w:p>
    <w:p w14:paraId="547FCEA2" w14:textId="77777777" w:rsidR="00085DF9" w:rsidRPr="00BB0152" w:rsidRDefault="00085DF9" w:rsidP="00085DF9">
      <w:pPr>
        <w:spacing w:after="60"/>
        <w:ind w:right="1474"/>
        <w:rPr>
          <w:rFonts w:ascii="Corbel" w:hAnsi="Corbel" w:cs="Arial"/>
          <w:b/>
          <w:color w:val="002060"/>
          <w:sz w:val="28"/>
          <w:szCs w:val="20"/>
        </w:rPr>
      </w:pPr>
      <w:r w:rsidRPr="00BB0152">
        <w:rPr>
          <w:rFonts w:ascii="Corbel" w:hAnsi="Corbel" w:cs="Arial"/>
          <w:b/>
          <w:color w:val="002060"/>
          <w:sz w:val="28"/>
          <w:szCs w:val="20"/>
        </w:rPr>
        <w:t xml:space="preserve">The </w:t>
      </w:r>
      <w:r>
        <w:rPr>
          <w:rFonts w:ascii="Corbel" w:hAnsi="Corbel" w:cs="Arial"/>
          <w:b/>
          <w:color w:val="002060"/>
          <w:sz w:val="28"/>
          <w:szCs w:val="20"/>
        </w:rPr>
        <w:t xml:space="preserve">Computer Science </w:t>
      </w:r>
      <w:r w:rsidRPr="00BB0152">
        <w:rPr>
          <w:rFonts w:ascii="Corbel" w:hAnsi="Corbel" w:cs="Arial"/>
          <w:b/>
          <w:color w:val="002060"/>
          <w:sz w:val="28"/>
          <w:szCs w:val="20"/>
        </w:rPr>
        <w:t>Department at Salesian</w:t>
      </w:r>
    </w:p>
    <w:p w14:paraId="46270F58" w14:textId="77777777" w:rsidR="00085DF9" w:rsidRPr="00CF0654" w:rsidRDefault="00085DF9" w:rsidP="00085DF9">
      <w:pPr>
        <w:spacing w:after="120"/>
        <w:jc w:val="both"/>
        <w:rPr>
          <w:rFonts w:ascii="Corbel" w:eastAsia="Times New Roman" w:hAnsi="Corbel" w:cs="Calibri"/>
          <w:color w:val="002060"/>
          <w:kern w:val="0"/>
          <w:sz w:val="20"/>
          <w:szCs w:val="20"/>
        </w:rPr>
      </w:pPr>
      <w:r w:rsidRPr="00CF0654">
        <w:rPr>
          <w:rFonts w:ascii="Corbel" w:hAnsi="Corbel" w:cs="Calibri"/>
          <w:color w:val="002060"/>
          <w:sz w:val="20"/>
          <w:szCs w:val="20"/>
        </w:rPr>
        <w:t>Due to the expansion of the current curriculum and the</w:t>
      </w:r>
      <w:r>
        <w:rPr>
          <w:rFonts w:ascii="Corbel" w:hAnsi="Corbel" w:cs="Calibri"/>
          <w:color w:val="002060"/>
          <w:sz w:val="20"/>
          <w:szCs w:val="20"/>
        </w:rPr>
        <w:t xml:space="preserve"> popularity of the subject growing at KS4 and KS5 alike</w:t>
      </w:r>
      <w:r w:rsidRPr="00CF0654">
        <w:rPr>
          <w:rFonts w:ascii="Corbel" w:hAnsi="Corbel" w:cs="Calibri"/>
          <w:color w:val="002060"/>
          <w:sz w:val="20"/>
          <w:szCs w:val="20"/>
        </w:rPr>
        <w:t xml:space="preserve">, we are looking to appoint </w:t>
      </w:r>
      <w:r>
        <w:rPr>
          <w:rFonts w:ascii="Corbel" w:hAnsi="Corbel" w:cs="Calibri"/>
          <w:color w:val="002060"/>
          <w:sz w:val="20"/>
          <w:szCs w:val="20"/>
        </w:rPr>
        <w:t>a new member</w:t>
      </w:r>
      <w:r w:rsidRPr="00CF0654">
        <w:rPr>
          <w:rFonts w:ascii="Corbel" w:hAnsi="Corbel" w:cs="Calibri"/>
          <w:color w:val="002060"/>
          <w:sz w:val="20"/>
          <w:szCs w:val="20"/>
        </w:rPr>
        <w:t xml:space="preserve"> to our successful team.</w:t>
      </w:r>
    </w:p>
    <w:p w14:paraId="63846B6C" w14:textId="77777777" w:rsidR="00085DF9" w:rsidRPr="00CF0654" w:rsidRDefault="00085DF9" w:rsidP="00085DF9">
      <w:pPr>
        <w:pStyle w:val="xmsonormal"/>
        <w:shd w:val="clear" w:color="auto" w:fill="FFFFFF"/>
        <w:spacing w:before="0" w:beforeAutospacing="0" w:after="120" w:afterAutospacing="0"/>
        <w:jc w:val="both"/>
        <w:rPr>
          <w:rFonts w:ascii="Corbel" w:hAnsi="Corbel" w:cs="Calibri"/>
          <w:color w:val="002060"/>
          <w:sz w:val="20"/>
          <w:szCs w:val="20"/>
        </w:rPr>
      </w:pPr>
      <w:r w:rsidRPr="00CF0654">
        <w:rPr>
          <w:rFonts w:ascii="Corbel" w:hAnsi="Corbel" w:cs="Calibri"/>
          <w:color w:val="002060"/>
          <w:sz w:val="20"/>
          <w:szCs w:val="20"/>
        </w:rPr>
        <w:t xml:space="preserve">The department is currently made up of four teachers. We have five IT suites across the school and college sites. The latest version of MS Office and the complete Adobe CC form the basis of our mainstream software along with additional specialised applications. All software and hardware </w:t>
      </w:r>
      <w:proofErr w:type="gramStart"/>
      <w:r w:rsidRPr="00CF0654">
        <w:rPr>
          <w:rFonts w:ascii="Corbel" w:hAnsi="Corbel" w:cs="Calibri"/>
          <w:color w:val="002060"/>
          <w:sz w:val="20"/>
          <w:szCs w:val="20"/>
        </w:rPr>
        <w:t>is</w:t>
      </w:r>
      <w:proofErr w:type="gramEnd"/>
      <w:r w:rsidRPr="00CF0654">
        <w:rPr>
          <w:rFonts w:ascii="Corbel" w:hAnsi="Corbel" w:cs="Calibri"/>
          <w:color w:val="002060"/>
          <w:sz w:val="20"/>
          <w:szCs w:val="20"/>
        </w:rPr>
        <w:t xml:space="preserve"> maintained by our </w:t>
      </w:r>
      <w:r>
        <w:rPr>
          <w:rFonts w:ascii="Corbel" w:hAnsi="Corbel" w:cs="Calibri"/>
          <w:color w:val="002060"/>
          <w:sz w:val="20"/>
          <w:szCs w:val="20"/>
        </w:rPr>
        <w:t>outstanding</w:t>
      </w:r>
      <w:r w:rsidRPr="00CF0654">
        <w:rPr>
          <w:rFonts w:ascii="Corbel" w:hAnsi="Corbel" w:cs="Calibri"/>
          <w:color w:val="002060"/>
          <w:sz w:val="20"/>
          <w:szCs w:val="20"/>
        </w:rPr>
        <w:t xml:space="preserve"> IT support team.</w:t>
      </w:r>
    </w:p>
    <w:p w14:paraId="6A1A00DF" w14:textId="77777777" w:rsidR="00085DF9" w:rsidRPr="00101539" w:rsidRDefault="00085DF9" w:rsidP="00085DF9">
      <w:pPr>
        <w:pStyle w:val="xmsonormal"/>
        <w:shd w:val="clear" w:color="auto" w:fill="FFFFFF"/>
        <w:spacing w:before="0" w:beforeAutospacing="0" w:after="120" w:afterAutospacing="0"/>
        <w:jc w:val="both"/>
        <w:rPr>
          <w:rFonts w:ascii="Corbel" w:hAnsi="Corbel" w:cs="Calibri"/>
          <w:smallCaps/>
          <w:color w:val="002060"/>
          <w:sz w:val="20"/>
          <w:szCs w:val="20"/>
        </w:rPr>
      </w:pPr>
      <w:r w:rsidRPr="00CF0654">
        <w:rPr>
          <w:rFonts w:ascii="Corbel" w:hAnsi="Corbel" w:cs="Calibri"/>
          <w:color w:val="002060"/>
          <w:sz w:val="20"/>
          <w:szCs w:val="20"/>
        </w:rPr>
        <w:t>In Key stage 3</w:t>
      </w:r>
      <w:r>
        <w:rPr>
          <w:rFonts w:ascii="Corbel" w:hAnsi="Corbel" w:cs="Calibri"/>
          <w:color w:val="002060"/>
          <w:sz w:val="20"/>
          <w:szCs w:val="20"/>
        </w:rPr>
        <w:t>,</w:t>
      </w:r>
      <w:r w:rsidRPr="00CF0654">
        <w:rPr>
          <w:rFonts w:ascii="Corbel" w:hAnsi="Corbel" w:cs="Calibri"/>
          <w:b/>
          <w:bCs/>
          <w:color w:val="002060"/>
          <w:sz w:val="20"/>
          <w:szCs w:val="20"/>
        </w:rPr>
        <w:t> </w:t>
      </w:r>
      <w:r w:rsidRPr="00CF0654">
        <w:rPr>
          <w:rFonts w:ascii="Corbel" w:hAnsi="Corbel" w:cs="Calibri"/>
          <w:color w:val="002060"/>
          <w:sz w:val="20"/>
          <w:szCs w:val="20"/>
        </w:rPr>
        <w:t xml:space="preserve">students study Computing and attend two lessons per fortnight throughout the year. The curriculum is designed to enable students to transfer </w:t>
      </w:r>
      <w:r w:rsidRPr="0094784E">
        <w:rPr>
          <w:rFonts w:ascii="Corbel" w:hAnsi="Corbel" w:cs="Calibri"/>
          <w:color w:val="002060"/>
          <w:sz w:val="20"/>
          <w:szCs w:val="20"/>
        </w:rPr>
        <w:t>into</w:t>
      </w:r>
      <w:r>
        <w:rPr>
          <w:rFonts w:ascii="Corbel" w:hAnsi="Corbel" w:cs="Calibri"/>
          <w:color w:val="002060"/>
          <w:sz w:val="20"/>
          <w:szCs w:val="20"/>
        </w:rPr>
        <w:t xml:space="preserve"> a</w:t>
      </w:r>
      <w:r w:rsidRPr="0094784E">
        <w:rPr>
          <w:rFonts w:ascii="Corbel" w:hAnsi="Corbel" w:cs="Calibri"/>
          <w:color w:val="002060"/>
          <w:sz w:val="20"/>
          <w:szCs w:val="20"/>
        </w:rPr>
        <w:t xml:space="preserve"> Computer Sci</w:t>
      </w:r>
      <w:r w:rsidRPr="00CF0654">
        <w:rPr>
          <w:rFonts w:ascii="Corbel" w:hAnsi="Corbel" w:cs="Calibri"/>
          <w:color w:val="002060"/>
          <w:sz w:val="20"/>
          <w:szCs w:val="20"/>
        </w:rPr>
        <w:t xml:space="preserve">ence courses at Key Stage 4. </w:t>
      </w:r>
      <w:r>
        <w:rPr>
          <w:rFonts w:ascii="Corbel" w:hAnsi="Corbel" w:cs="Calibri"/>
          <w:color w:val="002060"/>
          <w:sz w:val="20"/>
          <w:szCs w:val="20"/>
        </w:rPr>
        <w:t xml:space="preserve">We focus on developing their digital skills at </w:t>
      </w:r>
      <w:r>
        <w:rPr>
          <w:rFonts w:ascii="Corbel" w:hAnsi="Corbel" w:cs="Calibri"/>
          <w:smallCaps/>
          <w:color w:val="002060"/>
          <w:sz w:val="20"/>
          <w:szCs w:val="20"/>
        </w:rPr>
        <w:t xml:space="preserve">KS3 </w:t>
      </w:r>
      <w:r>
        <w:rPr>
          <w:rFonts w:ascii="Corbel" w:hAnsi="Corbel" w:cs="Calibri"/>
          <w:color w:val="002060"/>
          <w:sz w:val="20"/>
          <w:szCs w:val="20"/>
        </w:rPr>
        <w:t>a</w:t>
      </w:r>
      <w:r w:rsidRPr="00101539">
        <w:rPr>
          <w:rFonts w:ascii="Corbel" w:hAnsi="Corbel" w:cs="Calibri"/>
          <w:color w:val="002060"/>
          <w:sz w:val="20"/>
          <w:szCs w:val="20"/>
        </w:rPr>
        <w:t xml:space="preserve">nd In Particular Enhancing Their Digital Literacy; Whilst Also Giving Pupils </w:t>
      </w:r>
      <w:r>
        <w:rPr>
          <w:rFonts w:ascii="Corbel" w:hAnsi="Corbel" w:cs="Calibri"/>
          <w:color w:val="002060"/>
          <w:sz w:val="20"/>
          <w:szCs w:val="20"/>
        </w:rPr>
        <w:t>a</w:t>
      </w:r>
      <w:r w:rsidRPr="00101539">
        <w:rPr>
          <w:rFonts w:ascii="Corbel" w:hAnsi="Corbel" w:cs="Calibri"/>
          <w:color w:val="002060"/>
          <w:sz w:val="20"/>
          <w:szCs w:val="20"/>
        </w:rPr>
        <w:t xml:space="preserve">n </w:t>
      </w:r>
      <w:r>
        <w:rPr>
          <w:rFonts w:ascii="Corbel" w:hAnsi="Corbel" w:cs="Calibri"/>
          <w:color w:val="002060"/>
          <w:sz w:val="20"/>
          <w:szCs w:val="20"/>
        </w:rPr>
        <w:t>e</w:t>
      </w:r>
      <w:r w:rsidRPr="00101539">
        <w:rPr>
          <w:rFonts w:ascii="Corbel" w:hAnsi="Corbel" w:cs="Calibri"/>
          <w:color w:val="002060"/>
          <w:sz w:val="20"/>
          <w:szCs w:val="20"/>
        </w:rPr>
        <w:t xml:space="preserve">arly </w:t>
      </w:r>
      <w:r>
        <w:rPr>
          <w:rFonts w:ascii="Corbel" w:hAnsi="Corbel" w:cs="Calibri"/>
          <w:color w:val="002060"/>
          <w:sz w:val="20"/>
          <w:szCs w:val="20"/>
        </w:rPr>
        <w:t>t</w:t>
      </w:r>
      <w:r w:rsidRPr="00101539">
        <w:rPr>
          <w:rFonts w:ascii="Corbel" w:hAnsi="Corbel" w:cs="Calibri"/>
          <w:color w:val="002060"/>
          <w:sz w:val="20"/>
          <w:szCs w:val="20"/>
        </w:rPr>
        <w:t>aste Into Programming.</w:t>
      </w:r>
    </w:p>
    <w:p w14:paraId="02A067C5" w14:textId="77777777" w:rsidR="00085DF9" w:rsidRPr="00CF0654" w:rsidRDefault="00085DF9" w:rsidP="00085DF9">
      <w:pPr>
        <w:pStyle w:val="xmsonormal"/>
        <w:shd w:val="clear" w:color="auto" w:fill="FFFFFF"/>
        <w:spacing w:before="0" w:beforeAutospacing="0" w:after="120" w:afterAutospacing="0"/>
        <w:jc w:val="both"/>
        <w:rPr>
          <w:rFonts w:ascii="Corbel" w:hAnsi="Corbel" w:cs="Calibri"/>
          <w:color w:val="002060"/>
          <w:sz w:val="20"/>
          <w:szCs w:val="20"/>
        </w:rPr>
      </w:pPr>
      <w:r w:rsidRPr="00CF0654">
        <w:rPr>
          <w:rFonts w:ascii="Corbel" w:hAnsi="Corbel" w:cs="Calibri"/>
          <w:color w:val="002060"/>
          <w:sz w:val="20"/>
          <w:szCs w:val="20"/>
        </w:rPr>
        <w:t>At Key Stage 4 we offer OCR Computer Science. We usually have two classes opting for each subject in each year group and have enjoyed some excellent results in recent years.</w:t>
      </w:r>
    </w:p>
    <w:p w14:paraId="5EB9B49A" w14:textId="77777777" w:rsidR="00085DF9" w:rsidRDefault="00085DF9" w:rsidP="00085DF9">
      <w:pPr>
        <w:pStyle w:val="xmsonormal"/>
        <w:shd w:val="clear" w:color="auto" w:fill="FFFFFF"/>
        <w:spacing w:before="0" w:beforeAutospacing="0" w:after="60" w:afterAutospacing="0"/>
        <w:jc w:val="both"/>
        <w:rPr>
          <w:rFonts w:ascii="Corbel" w:hAnsi="Corbel" w:cs="Calibri"/>
          <w:color w:val="002060"/>
          <w:sz w:val="20"/>
          <w:szCs w:val="20"/>
        </w:rPr>
      </w:pPr>
      <w:r w:rsidRPr="00CF0654">
        <w:rPr>
          <w:rFonts w:ascii="Corbel" w:hAnsi="Corbel" w:cs="Calibri"/>
          <w:color w:val="002060"/>
          <w:sz w:val="20"/>
          <w:szCs w:val="20"/>
        </w:rPr>
        <w:t xml:space="preserve">At key Stage 5 we offer </w:t>
      </w:r>
      <w:r>
        <w:rPr>
          <w:rFonts w:ascii="Corbel" w:hAnsi="Corbel" w:cs="Calibri"/>
          <w:color w:val="002060"/>
          <w:sz w:val="20"/>
          <w:szCs w:val="20"/>
        </w:rPr>
        <w:t xml:space="preserve">the </w:t>
      </w:r>
      <w:r w:rsidRPr="00CF0654">
        <w:rPr>
          <w:rFonts w:ascii="Corbel" w:hAnsi="Corbel" w:cs="Calibri"/>
          <w:color w:val="002060"/>
          <w:sz w:val="20"/>
          <w:szCs w:val="20"/>
        </w:rPr>
        <w:t xml:space="preserve">T Level in Digital Production Design and Development </w:t>
      </w:r>
      <w:r>
        <w:rPr>
          <w:rFonts w:ascii="Corbel" w:hAnsi="Corbel" w:cs="Calibri"/>
          <w:color w:val="002060"/>
          <w:sz w:val="20"/>
          <w:szCs w:val="20"/>
        </w:rPr>
        <w:t xml:space="preserve">and </w:t>
      </w:r>
      <w:r w:rsidRPr="00CF0654">
        <w:rPr>
          <w:rFonts w:ascii="Corbel" w:hAnsi="Corbel" w:cs="Calibri"/>
          <w:color w:val="002060"/>
          <w:sz w:val="20"/>
          <w:szCs w:val="20"/>
        </w:rPr>
        <w:t>OCR A Level Computer Science</w:t>
      </w:r>
      <w:r>
        <w:rPr>
          <w:rFonts w:ascii="Corbel" w:hAnsi="Corbel" w:cs="Calibri"/>
          <w:color w:val="002060"/>
          <w:sz w:val="20"/>
          <w:szCs w:val="20"/>
        </w:rPr>
        <w:t xml:space="preserve">. </w:t>
      </w:r>
      <w:r w:rsidRPr="00CF0654">
        <w:rPr>
          <w:rFonts w:ascii="Corbel" w:hAnsi="Corbel" w:cs="Calibri"/>
          <w:color w:val="002060"/>
          <w:sz w:val="20"/>
          <w:szCs w:val="20"/>
        </w:rPr>
        <w:t xml:space="preserve">T Levels are new courses designed to offer an </w:t>
      </w:r>
      <w:r w:rsidRPr="00CF0654">
        <w:rPr>
          <w:rFonts w:ascii="Corbel" w:hAnsi="Corbel" w:cs="Calibri"/>
          <w:color w:val="002060"/>
          <w:sz w:val="20"/>
          <w:szCs w:val="20"/>
        </w:rPr>
        <w:lastRenderedPageBreak/>
        <w:t>attractive alternative to A Levels and apprenticeships. T Levels will combine classroom theory, practical learning, and an industry placement with an employer to make sure students have a real experience of the workplace.</w:t>
      </w:r>
    </w:p>
    <w:p w14:paraId="15524F18" w14:textId="77777777" w:rsidR="00085DF9" w:rsidRPr="00CF0654" w:rsidRDefault="00085DF9" w:rsidP="00085DF9">
      <w:pPr>
        <w:pStyle w:val="xmsonormal"/>
        <w:shd w:val="clear" w:color="auto" w:fill="FFFFFF"/>
        <w:spacing w:before="0" w:beforeAutospacing="0" w:after="60" w:afterAutospacing="0"/>
        <w:jc w:val="both"/>
        <w:rPr>
          <w:rFonts w:ascii="Corbel" w:hAnsi="Corbel" w:cs="Calibri"/>
          <w:color w:val="002060"/>
          <w:sz w:val="20"/>
          <w:szCs w:val="20"/>
        </w:rPr>
      </w:pPr>
    </w:p>
    <w:p w14:paraId="11B0F95A" w14:textId="77777777" w:rsidR="00085DF9" w:rsidRDefault="00085DF9" w:rsidP="00085DF9">
      <w:pPr>
        <w:jc w:val="both"/>
        <w:rPr>
          <w:rFonts w:ascii="Corbel" w:hAnsi="Corbel" w:cs="Arial"/>
          <w:color w:val="002060"/>
          <w:sz w:val="20"/>
          <w:szCs w:val="22"/>
        </w:rPr>
      </w:pPr>
      <w:r w:rsidRPr="00510516">
        <w:rPr>
          <w:rFonts w:ascii="Corbel" w:hAnsi="Corbel" w:cs="Arial"/>
          <w:color w:val="002060"/>
          <w:sz w:val="20"/>
          <w:szCs w:val="22"/>
        </w:rPr>
        <w:t xml:space="preserve">A </w:t>
      </w:r>
      <w:r>
        <w:rPr>
          <w:rFonts w:ascii="Corbel" w:hAnsi="Corbel" w:cs="Arial"/>
          <w:color w:val="002060"/>
          <w:sz w:val="20"/>
          <w:szCs w:val="22"/>
        </w:rPr>
        <w:t xml:space="preserve">highly </w:t>
      </w:r>
      <w:r w:rsidRPr="00510516">
        <w:rPr>
          <w:rFonts w:ascii="Corbel" w:hAnsi="Corbel" w:cs="Arial"/>
          <w:color w:val="002060"/>
          <w:sz w:val="20"/>
          <w:szCs w:val="22"/>
        </w:rPr>
        <w:t>desirable candidate will be someone with the skills and experience to teach Computing across all Key Stages and able to support</w:t>
      </w:r>
      <w:r>
        <w:rPr>
          <w:rFonts w:ascii="Corbel" w:hAnsi="Corbel" w:cs="Arial"/>
          <w:color w:val="002060"/>
          <w:sz w:val="20"/>
          <w:szCs w:val="22"/>
        </w:rPr>
        <w:t xml:space="preserve"> in the planning and provision of the curriculum for </w:t>
      </w:r>
      <w:r w:rsidRPr="00510516">
        <w:rPr>
          <w:rFonts w:ascii="Corbel" w:hAnsi="Corbel" w:cs="Arial"/>
          <w:color w:val="002060"/>
          <w:sz w:val="20"/>
          <w:szCs w:val="22"/>
        </w:rPr>
        <w:t>pupils at KS4 and KS5 respectively. The right candidate will be keen to develop their leadership skills and have a high level of self-motivation; as well as an ability to ensure the ongoing academic success of our pupils.</w:t>
      </w:r>
    </w:p>
    <w:p w14:paraId="4D5ABCEC" w14:textId="77777777" w:rsidR="00085DF9" w:rsidRDefault="00085DF9" w:rsidP="00085DF9">
      <w:pPr>
        <w:jc w:val="both"/>
        <w:rPr>
          <w:rFonts w:ascii="Corbel" w:hAnsi="Corbel" w:cs="Arial"/>
          <w:color w:val="002060"/>
          <w:sz w:val="20"/>
          <w:szCs w:val="22"/>
        </w:rPr>
      </w:pPr>
    </w:p>
    <w:p w14:paraId="2D0E91A9" w14:textId="77777777" w:rsidR="00085DF9" w:rsidRPr="00B1102E" w:rsidRDefault="00085DF9" w:rsidP="00085DF9">
      <w:pPr>
        <w:jc w:val="both"/>
        <w:rPr>
          <w:rFonts w:ascii="Corbel" w:hAnsi="Corbel" w:cs="Arial"/>
          <w:color w:val="002060"/>
          <w:sz w:val="20"/>
          <w:szCs w:val="22"/>
        </w:rPr>
      </w:pPr>
      <w:r>
        <w:rPr>
          <w:rFonts w:ascii="Corbel" w:hAnsi="Corbel" w:cs="Arial"/>
          <w:color w:val="002060"/>
          <w:sz w:val="20"/>
          <w:szCs w:val="22"/>
        </w:rPr>
        <w:t xml:space="preserve">An ideal candidate would be keen to support our co-curricular programme designed at extending </w:t>
      </w:r>
      <w:proofErr w:type="spellStart"/>
      <w:r>
        <w:rPr>
          <w:rFonts w:ascii="Corbel" w:hAnsi="Corbel" w:cs="Arial"/>
          <w:color w:val="002060"/>
          <w:sz w:val="20"/>
          <w:szCs w:val="22"/>
        </w:rPr>
        <w:t>students</w:t>
      </w:r>
      <w:proofErr w:type="spellEnd"/>
      <w:r>
        <w:rPr>
          <w:rFonts w:ascii="Corbel" w:hAnsi="Corbel" w:cs="Arial"/>
          <w:color w:val="002060"/>
          <w:sz w:val="20"/>
          <w:szCs w:val="22"/>
        </w:rPr>
        <w:t xml:space="preserve"> knowledge of computing concepts and specifically coding in high level languages.</w:t>
      </w:r>
    </w:p>
    <w:p w14:paraId="22F6D7C3" w14:textId="77777777" w:rsidR="00085DF9" w:rsidRPr="00B1102E" w:rsidRDefault="00085DF9" w:rsidP="00085DF9">
      <w:pPr>
        <w:jc w:val="both"/>
        <w:rPr>
          <w:rFonts w:ascii="Corbel" w:hAnsi="Corbel" w:cs="Arial"/>
          <w:color w:val="002060"/>
          <w:sz w:val="20"/>
          <w:szCs w:val="22"/>
        </w:rPr>
      </w:pPr>
    </w:p>
    <w:p w14:paraId="72C025BC" w14:textId="77777777" w:rsidR="00085DF9" w:rsidRPr="00B1102E" w:rsidRDefault="00085DF9" w:rsidP="00085DF9">
      <w:pPr>
        <w:jc w:val="both"/>
        <w:rPr>
          <w:rFonts w:ascii="Corbel" w:hAnsi="Corbel" w:cs="Arial"/>
          <w:color w:val="002060"/>
          <w:sz w:val="20"/>
          <w:szCs w:val="22"/>
        </w:rPr>
      </w:pPr>
      <w:r w:rsidRPr="00B1102E">
        <w:rPr>
          <w:rFonts w:ascii="Corbel" w:hAnsi="Corbel" w:cs="Arial"/>
          <w:color w:val="002060"/>
          <w:sz w:val="20"/>
          <w:szCs w:val="22"/>
        </w:rPr>
        <w:t xml:space="preserve">We achieve </w:t>
      </w:r>
      <w:r>
        <w:rPr>
          <w:rFonts w:ascii="Corbel" w:hAnsi="Corbel" w:cs="Arial"/>
          <w:color w:val="002060"/>
          <w:sz w:val="20"/>
          <w:szCs w:val="22"/>
        </w:rPr>
        <w:t xml:space="preserve">excellent </w:t>
      </w:r>
      <w:r w:rsidRPr="00B1102E">
        <w:rPr>
          <w:rFonts w:ascii="Corbel" w:hAnsi="Corbel" w:cs="Arial"/>
          <w:color w:val="002060"/>
          <w:sz w:val="20"/>
          <w:szCs w:val="22"/>
        </w:rPr>
        <w:t>results.  At Key Stage 4 in 20</w:t>
      </w:r>
      <w:r>
        <w:rPr>
          <w:rFonts w:ascii="Corbel" w:hAnsi="Corbel" w:cs="Arial"/>
          <w:color w:val="002060"/>
          <w:sz w:val="20"/>
          <w:szCs w:val="22"/>
        </w:rPr>
        <w:t>23</w:t>
      </w:r>
      <w:r w:rsidRPr="00B1102E">
        <w:rPr>
          <w:rFonts w:ascii="Corbel" w:hAnsi="Corbel" w:cs="Arial"/>
          <w:color w:val="002060"/>
          <w:sz w:val="20"/>
          <w:szCs w:val="22"/>
        </w:rPr>
        <w:t xml:space="preserve"> </w:t>
      </w:r>
      <w:r>
        <w:rPr>
          <w:rFonts w:ascii="Corbel" w:hAnsi="Corbel" w:cs="Arial"/>
          <w:color w:val="002060"/>
          <w:sz w:val="20"/>
          <w:szCs w:val="22"/>
        </w:rPr>
        <w:t>11% of all pupils achieved grade 9 in GCSE Computer Science (compared to national average of 5.2%).</w:t>
      </w:r>
      <w:r w:rsidRPr="00B1102E">
        <w:rPr>
          <w:rFonts w:ascii="Corbel" w:hAnsi="Corbel" w:cs="Arial"/>
          <w:color w:val="002060"/>
          <w:sz w:val="20"/>
          <w:szCs w:val="22"/>
        </w:rPr>
        <w:t xml:space="preserve"> We are certainly not complacent, there is still a lot to do, and we are excited about appointing the right person to </w:t>
      </w:r>
      <w:r>
        <w:rPr>
          <w:rFonts w:ascii="Corbel" w:hAnsi="Corbel" w:cs="Arial"/>
          <w:color w:val="002060"/>
          <w:sz w:val="20"/>
          <w:szCs w:val="22"/>
        </w:rPr>
        <w:t>support</w:t>
      </w:r>
      <w:r w:rsidRPr="00B1102E">
        <w:rPr>
          <w:rFonts w:ascii="Corbel" w:hAnsi="Corbel" w:cs="Arial"/>
          <w:color w:val="002060"/>
          <w:sz w:val="20"/>
          <w:szCs w:val="22"/>
        </w:rPr>
        <w:t xml:space="preserve"> the department </w:t>
      </w:r>
      <w:r>
        <w:rPr>
          <w:rFonts w:ascii="Corbel" w:hAnsi="Corbel" w:cs="Arial"/>
          <w:color w:val="002060"/>
          <w:sz w:val="20"/>
          <w:szCs w:val="22"/>
        </w:rPr>
        <w:t>to achieve even greater success.</w:t>
      </w:r>
      <w:r w:rsidRPr="00B1102E">
        <w:rPr>
          <w:rFonts w:ascii="Corbel" w:hAnsi="Corbel" w:cs="Arial"/>
          <w:color w:val="002060"/>
          <w:sz w:val="20"/>
          <w:szCs w:val="22"/>
        </w:rPr>
        <w:t xml:space="preserve"> </w:t>
      </w:r>
    </w:p>
    <w:p w14:paraId="50748B97" w14:textId="77777777" w:rsidR="00085DF9" w:rsidRPr="00B1102E" w:rsidRDefault="00085DF9" w:rsidP="00085DF9">
      <w:pPr>
        <w:jc w:val="both"/>
        <w:rPr>
          <w:rFonts w:ascii="Corbel" w:hAnsi="Corbel" w:cs="Arial"/>
          <w:color w:val="002060"/>
          <w:sz w:val="20"/>
          <w:szCs w:val="22"/>
        </w:rPr>
      </w:pPr>
    </w:p>
    <w:p w14:paraId="221C0815" w14:textId="77777777" w:rsidR="00085DF9" w:rsidRPr="00B1102E" w:rsidRDefault="00085DF9" w:rsidP="00085DF9">
      <w:pPr>
        <w:jc w:val="both"/>
        <w:rPr>
          <w:rFonts w:ascii="Corbel" w:hAnsi="Corbel" w:cs="Arial"/>
          <w:color w:val="002060"/>
          <w:sz w:val="20"/>
          <w:szCs w:val="22"/>
        </w:rPr>
      </w:pPr>
      <w:r w:rsidRPr="00B1102E">
        <w:rPr>
          <w:rFonts w:ascii="Corbel" w:hAnsi="Corbel" w:cs="Arial"/>
          <w:color w:val="002060"/>
          <w:sz w:val="20"/>
          <w:szCs w:val="22"/>
        </w:rPr>
        <w:t xml:space="preserve">We are determined to make </w:t>
      </w:r>
      <w:r>
        <w:rPr>
          <w:rFonts w:ascii="Corbel" w:hAnsi="Corbel" w:cs="Arial"/>
          <w:color w:val="002060"/>
          <w:sz w:val="20"/>
          <w:szCs w:val="22"/>
        </w:rPr>
        <w:t xml:space="preserve">the </w:t>
      </w:r>
      <w:r w:rsidRPr="00B1102E">
        <w:rPr>
          <w:rFonts w:ascii="Corbel" w:hAnsi="Corbel" w:cs="Arial"/>
          <w:color w:val="002060"/>
          <w:sz w:val="20"/>
          <w:szCs w:val="22"/>
        </w:rPr>
        <w:t xml:space="preserve">Computing Department at Salesian the best in Surrey, if not the country!  We look forward to meeting you and discussing your ideas to help us in achieving this end. Please do visit us and come and look around.  </w:t>
      </w:r>
    </w:p>
    <w:p w14:paraId="286EDA82" w14:textId="77777777" w:rsidR="00085DF9" w:rsidRDefault="00085DF9" w:rsidP="00085DF9">
      <w:pPr>
        <w:jc w:val="both"/>
        <w:rPr>
          <w:rFonts w:ascii="Corbel" w:hAnsi="Corbel" w:cs="Arial"/>
          <w:color w:val="002060"/>
          <w:sz w:val="20"/>
          <w:szCs w:val="22"/>
        </w:rPr>
      </w:pPr>
    </w:p>
    <w:p w14:paraId="3FC16EA4" w14:textId="77777777" w:rsidR="00085DF9" w:rsidRPr="00B1102E" w:rsidRDefault="00085DF9" w:rsidP="00085DF9">
      <w:pPr>
        <w:jc w:val="both"/>
        <w:rPr>
          <w:rFonts w:ascii="Corbel" w:hAnsi="Corbel" w:cs="Arial"/>
          <w:color w:val="002060"/>
          <w:sz w:val="20"/>
          <w:szCs w:val="22"/>
        </w:rPr>
      </w:pPr>
    </w:p>
    <w:p w14:paraId="7ABE5301" w14:textId="1794B3BD" w:rsidR="00085DF9" w:rsidRDefault="00085DF9" w:rsidP="00085DF9">
      <w:pPr>
        <w:autoSpaceDE w:val="0"/>
        <w:autoSpaceDN w:val="0"/>
        <w:adjustRightInd w:val="0"/>
        <w:jc w:val="both"/>
        <w:rPr>
          <w:rFonts w:ascii="Corbel" w:hAnsi="Corbel" w:cs="Arial"/>
          <w:color w:val="002060"/>
          <w:sz w:val="20"/>
          <w:szCs w:val="22"/>
        </w:rPr>
      </w:pPr>
      <w:r>
        <w:rPr>
          <w:rFonts w:ascii="Corbel" w:hAnsi="Corbel" w:cs="Arial"/>
          <w:color w:val="002060"/>
          <w:sz w:val="20"/>
          <w:szCs w:val="22"/>
        </w:rPr>
        <w:t>Antoine Nguyen</w:t>
      </w:r>
    </w:p>
    <w:p w14:paraId="2C10B006" w14:textId="21D8F300" w:rsidR="00085DF9" w:rsidRPr="00B1102E" w:rsidRDefault="00085DF9" w:rsidP="00085DF9">
      <w:pPr>
        <w:autoSpaceDE w:val="0"/>
        <w:autoSpaceDN w:val="0"/>
        <w:adjustRightInd w:val="0"/>
        <w:jc w:val="both"/>
        <w:rPr>
          <w:rFonts w:ascii="Corbel" w:hAnsi="Corbel" w:cs="Arial"/>
          <w:color w:val="002060"/>
          <w:sz w:val="20"/>
          <w:szCs w:val="22"/>
        </w:rPr>
      </w:pPr>
      <w:r>
        <w:rPr>
          <w:rFonts w:ascii="Corbel" w:hAnsi="Corbel" w:cs="Arial"/>
          <w:color w:val="002060"/>
          <w:sz w:val="20"/>
          <w:szCs w:val="22"/>
        </w:rPr>
        <w:t>Head of Department</w:t>
      </w:r>
    </w:p>
    <w:p w14:paraId="324F04E8" w14:textId="72E856F5" w:rsidR="00085DF9" w:rsidRDefault="00BE456A" w:rsidP="00085DF9">
      <w:pPr>
        <w:autoSpaceDE w:val="0"/>
        <w:autoSpaceDN w:val="0"/>
        <w:adjustRightInd w:val="0"/>
        <w:jc w:val="both"/>
        <w:rPr>
          <w:rFonts w:ascii="Corbel" w:hAnsi="Corbel" w:cs="Arial"/>
          <w:color w:val="002060"/>
          <w:sz w:val="20"/>
          <w:szCs w:val="22"/>
        </w:rPr>
      </w:pPr>
      <w:hyperlink r:id="rId14" w:history="1">
        <w:r w:rsidR="00085DF9" w:rsidRPr="00D80C04">
          <w:rPr>
            <w:rStyle w:val="Hyperlink"/>
            <w:rFonts w:ascii="Corbel" w:hAnsi="Corbel" w:cs="Arial"/>
            <w:sz w:val="20"/>
            <w:szCs w:val="22"/>
          </w:rPr>
          <w:t>anguyen@salesian.surrey.sch.uk</w:t>
        </w:r>
      </w:hyperlink>
    </w:p>
    <w:p w14:paraId="61846D15" w14:textId="77777777" w:rsidR="00085DF9" w:rsidRDefault="00085DF9" w:rsidP="00085DF9">
      <w:pPr>
        <w:autoSpaceDE w:val="0"/>
        <w:autoSpaceDN w:val="0"/>
        <w:adjustRightInd w:val="0"/>
        <w:jc w:val="both"/>
        <w:rPr>
          <w:rFonts w:ascii="Corbel" w:hAnsi="Corbel" w:cs="Arial"/>
          <w:color w:val="002060"/>
          <w:sz w:val="20"/>
          <w:szCs w:val="22"/>
        </w:rPr>
      </w:pPr>
    </w:p>
    <w:p w14:paraId="3A437447" w14:textId="77777777" w:rsidR="00F06118" w:rsidRPr="00CC594D" w:rsidRDefault="00F06118" w:rsidP="00F06118">
      <w:pPr>
        <w:rPr>
          <w:rFonts w:eastAsia="Times New Roman" w:cs="Arial"/>
          <w:b/>
          <w:color w:val="auto"/>
          <w:kern w:val="0"/>
          <w:sz w:val="20"/>
          <w:szCs w:val="28"/>
        </w:rPr>
      </w:pPr>
    </w:p>
    <w:p w14:paraId="14F4B996" w14:textId="77777777" w:rsidR="00F06118" w:rsidRDefault="00F06118" w:rsidP="00F06118">
      <w:pPr>
        <w:rPr>
          <w:rFonts w:ascii="Corbel" w:hAnsi="Corbel" w:cs="Arial"/>
          <w:color w:val="002060"/>
          <w:sz w:val="20"/>
          <w:szCs w:val="22"/>
        </w:rPr>
      </w:pPr>
    </w:p>
    <w:p w14:paraId="0B805F9A" w14:textId="77777777" w:rsidR="00F06118" w:rsidRDefault="00F06118" w:rsidP="00F06118">
      <w:pPr>
        <w:rPr>
          <w:rFonts w:ascii="Corbel" w:hAnsi="Corbel" w:cs="Arial"/>
          <w:color w:val="002060"/>
          <w:sz w:val="20"/>
          <w:szCs w:val="22"/>
        </w:rPr>
      </w:pPr>
    </w:p>
    <w:p w14:paraId="56E03B96" w14:textId="77777777" w:rsidR="00F06118" w:rsidRDefault="00F06118" w:rsidP="00F06118">
      <w:pPr>
        <w:rPr>
          <w:rFonts w:ascii="Corbel" w:hAnsi="Corbel" w:cs="Arial"/>
          <w:color w:val="002060"/>
          <w:sz w:val="20"/>
          <w:szCs w:val="22"/>
        </w:rPr>
      </w:pPr>
    </w:p>
    <w:p w14:paraId="735ABC83" w14:textId="77777777" w:rsidR="00F06118" w:rsidRDefault="00F06118" w:rsidP="00F06118">
      <w:pPr>
        <w:rPr>
          <w:rFonts w:ascii="Corbel" w:hAnsi="Corbel" w:cs="Arial"/>
          <w:color w:val="002060"/>
          <w:sz w:val="20"/>
          <w:szCs w:val="22"/>
        </w:rPr>
      </w:pPr>
    </w:p>
    <w:p w14:paraId="7AFED151" w14:textId="77777777" w:rsidR="00F06118" w:rsidRDefault="00F06118" w:rsidP="00F06118">
      <w:pPr>
        <w:rPr>
          <w:rFonts w:ascii="Corbel" w:hAnsi="Corbel" w:cs="Arial"/>
          <w:color w:val="002060"/>
          <w:sz w:val="20"/>
          <w:szCs w:val="22"/>
        </w:rPr>
      </w:pPr>
    </w:p>
    <w:p w14:paraId="1CB107A4" w14:textId="77777777" w:rsidR="00F06118" w:rsidRDefault="00F06118" w:rsidP="00F06118">
      <w:pPr>
        <w:rPr>
          <w:rFonts w:ascii="Corbel" w:hAnsi="Corbel" w:cs="Arial"/>
          <w:color w:val="002060"/>
          <w:sz w:val="20"/>
          <w:szCs w:val="22"/>
        </w:rPr>
      </w:pPr>
    </w:p>
    <w:p w14:paraId="4E7ED1C1" w14:textId="77777777" w:rsidR="00F06118" w:rsidRPr="0021426A" w:rsidRDefault="00F06118" w:rsidP="00F06118">
      <w:pPr>
        <w:rPr>
          <w:rFonts w:ascii="Corbel" w:hAnsi="Corbel" w:cs="Arial"/>
          <w:color w:val="002060"/>
          <w:sz w:val="20"/>
          <w:szCs w:val="20"/>
        </w:rPr>
      </w:pPr>
      <w:r w:rsidRPr="0021426A">
        <w:rPr>
          <w:rFonts w:ascii="Corbel" w:hAnsi="Corbel" w:cs="Arial"/>
          <w:color w:val="002060"/>
          <w:sz w:val="20"/>
          <w:szCs w:val="20"/>
        </w:rPr>
        <w:lastRenderedPageBreak/>
        <w:t xml:space="preserve"> </w:t>
      </w:r>
      <w:r w:rsidRPr="0021426A">
        <w:rPr>
          <w:rFonts w:ascii="Corbel" w:hAnsi="Corbel"/>
          <w:noProof/>
          <w:color w:val="002060"/>
          <w:sz w:val="20"/>
          <w:szCs w:val="20"/>
        </w:rPr>
        <w:drawing>
          <wp:anchor distT="0" distB="0" distL="114300" distR="114300" simplePos="0" relativeHeight="251660290" behindDoc="1" locked="0" layoutInCell="1" allowOverlap="1" wp14:anchorId="5DD4284D" wp14:editId="2F1B0524">
            <wp:simplePos x="0" y="0"/>
            <wp:positionH relativeFrom="page">
              <wp:posOffset>9525</wp:posOffset>
            </wp:positionH>
            <wp:positionV relativeFrom="page">
              <wp:align>top</wp:align>
            </wp:positionV>
            <wp:extent cx="1511935" cy="6943725"/>
            <wp:effectExtent l="0" t="0" r="0" b="9525"/>
            <wp:wrapTight wrapText="bothSides">
              <wp:wrapPolygon edited="0">
                <wp:start x="0" y="0"/>
                <wp:lineTo x="0" y="21570"/>
                <wp:lineTo x="21228" y="21570"/>
                <wp:lineTo x="21228" y="0"/>
                <wp:lineTo x="0" y="0"/>
              </wp:wrapPolygon>
            </wp:wrapTight>
            <wp:docPr id="13" name="Picture 13"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lage of people in different pos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11935" cy="6943725"/>
                    </a:xfrm>
                    <a:prstGeom prst="rect">
                      <a:avLst/>
                    </a:prstGeom>
                  </pic:spPr>
                </pic:pic>
              </a:graphicData>
            </a:graphic>
            <wp14:sizeRelH relativeFrom="page">
              <wp14:pctWidth>0</wp14:pctWidth>
            </wp14:sizeRelH>
            <wp14:sizeRelV relativeFrom="page">
              <wp14:pctHeight>0</wp14:pctHeight>
            </wp14:sizeRelV>
          </wp:anchor>
        </w:drawing>
      </w:r>
    </w:p>
    <w:p w14:paraId="7241B546" w14:textId="77777777" w:rsidR="00F06118" w:rsidRDefault="00F06118" w:rsidP="00F06118">
      <w:pPr>
        <w:spacing w:after="120"/>
        <w:jc w:val="both"/>
        <w:rPr>
          <w:rFonts w:ascii="Corbel" w:hAnsi="Corbel" w:cs="Arial"/>
          <w:color w:val="002060"/>
          <w:sz w:val="20"/>
          <w:szCs w:val="20"/>
        </w:rPr>
      </w:pPr>
      <w:r w:rsidRPr="0021426A">
        <w:rPr>
          <w:rFonts w:ascii="Corbel" w:hAnsi="Corbel" w:cs="Arial"/>
          <w:color w:val="002060"/>
          <w:sz w:val="20"/>
          <w:szCs w:val="20"/>
        </w:rPr>
        <w:t xml:space="preserve"> </w:t>
      </w:r>
    </w:p>
    <w:p w14:paraId="0D3D8548" w14:textId="77777777" w:rsidR="00EB5BCF" w:rsidRDefault="00EB5BCF" w:rsidP="00791A16">
      <w:pPr>
        <w:tabs>
          <w:tab w:val="left" w:pos="406"/>
        </w:tabs>
        <w:ind w:left="406" w:hanging="406"/>
        <w:jc w:val="both"/>
        <w:rPr>
          <w:rFonts w:ascii="Corbel" w:eastAsia="Calibri" w:hAnsi="Corbel"/>
          <w:b/>
          <w:bCs/>
          <w:color w:val="1F497D" w:themeColor="text2"/>
          <w:sz w:val="22"/>
          <w:szCs w:val="22"/>
          <w:lang w:eastAsia="en-US"/>
        </w:rPr>
      </w:pPr>
    </w:p>
    <w:p w14:paraId="7E1E0777" w14:textId="018F54A9" w:rsidR="00EB5BCF" w:rsidRDefault="009E101C" w:rsidP="00E564F1">
      <w:pPr>
        <w:tabs>
          <w:tab w:val="left" w:pos="406"/>
        </w:tabs>
        <w:ind w:left="406" w:hanging="406"/>
        <w:jc w:val="center"/>
        <w:rPr>
          <w:rFonts w:ascii="Corbel" w:eastAsia="Calibri" w:hAnsi="Corbel"/>
          <w:b/>
          <w:bCs/>
          <w:color w:val="1F497D" w:themeColor="text2"/>
          <w:sz w:val="22"/>
          <w:szCs w:val="22"/>
          <w:lang w:eastAsia="en-US"/>
        </w:rPr>
      </w:pPr>
      <w:r>
        <w:rPr>
          <w:rFonts w:ascii="Corbel" w:eastAsia="Calibri" w:hAnsi="Corbel"/>
          <w:b/>
          <w:bCs/>
          <w:noProof/>
          <w:color w:val="1F497D" w:themeColor="text2"/>
          <w:sz w:val="22"/>
          <w:szCs w:val="22"/>
          <w:lang w:eastAsia="en-US"/>
        </w:rPr>
        <w:drawing>
          <wp:inline distT="0" distB="0" distL="0" distR="0" wp14:anchorId="681D545E" wp14:editId="65F867A4">
            <wp:extent cx="2971800" cy="1981200"/>
            <wp:effectExtent l="0" t="0" r="0" b="0"/>
            <wp:docPr id="106853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836" cy="1982557"/>
                    </a:xfrm>
                    <a:prstGeom prst="rect">
                      <a:avLst/>
                    </a:prstGeom>
                    <a:noFill/>
                  </pic:spPr>
                </pic:pic>
              </a:graphicData>
            </a:graphic>
          </wp:inline>
        </w:drawing>
      </w:r>
    </w:p>
    <w:p w14:paraId="21835C91" w14:textId="77777777" w:rsidR="00110584" w:rsidRDefault="00110584" w:rsidP="009E101C">
      <w:pPr>
        <w:tabs>
          <w:tab w:val="left" w:pos="406"/>
        </w:tabs>
        <w:jc w:val="both"/>
        <w:rPr>
          <w:rFonts w:ascii="Corbel" w:eastAsia="Calibri" w:hAnsi="Corbel"/>
          <w:b/>
          <w:bCs/>
          <w:color w:val="1F497D" w:themeColor="text2"/>
          <w:sz w:val="22"/>
          <w:szCs w:val="22"/>
          <w:lang w:eastAsia="en-US"/>
        </w:rPr>
      </w:pPr>
    </w:p>
    <w:p w14:paraId="01E0DCE1" w14:textId="77777777" w:rsidR="00E564F1" w:rsidRDefault="00E564F1" w:rsidP="009E101C">
      <w:pPr>
        <w:tabs>
          <w:tab w:val="left" w:pos="406"/>
        </w:tabs>
        <w:jc w:val="both"/>
        <w:rPr>
          <w:rFonts w:ascii="Corbel" w:eastAsia="Calibri" w:hAnsi="Corbel"/>
          <w:b/>
          <w:bCs/>
          <w:color w:val="1F497D" w:themeColor="text2"/>
          <w:sz w:val="22"/>
          <w:szCs w:val="22"/>
          <w:lang w:eastAsia="en-US"/>
        </w:rPr>
      </w:pPr>
    </w:p>
    <w:p w14:paraId="7DEC74BD" w14:textId="77777777" w:rsidR="00E564F1" w:rsidRDefault="00E564F1" w:rsidP="009E101C">
      <w:pPr>
        <w:tabs>
          <w:tab w:val="left" w:pos="406"/>
        </w:tabs>
        <w:jc w:val="both"/>
        <w:rPr>
          <w:rFonts w:ascii="Corbel" w:eastAsia="Calibri" w:hAnsi="Corbel"/>
          <w:b/>
          <w:bCs/>
          <w:color w:val="1F497D" w:themeColor="text2"/>
          <w:sz w:val="22"/>
          <w:szCs w:val="22"/>
          <w:lang w:eastAsia="en-US"/>
        </w:rPr>
      </w:pPr>
    </w:p>
    <w:p w14:paraId="73477596" w14:textId="77777777" w:rsidR="00E564F1" w:rsidRPr="00CC594D" w:rsidRDefault="00E564F1" w:rsidP="00E564F1">
      <w:pPr>
        <w:spacing w:after="120"/>
        <w:jc w:val="both"/>
        <w:rPr>
          <w:rFonts w:ascii="Corbel" w:eastAsia="Times New Roman" w:hAnsi="Corbel" w:cs="Arial"/>
          <w:color w:val="1F497D" w:themeColor="text2"/>
          <w:kern w:val="0"/>
          <w:sz w:val="20"/>
          <w:szCs w:val="20"/>
        </w:rPr>
      </w:pPr>
    </w:p>
    <w:p w14:paraId="5CF50EC2" w14:textId="3B5967F2" w:rsidR="00E564F1" w:rsidRPr="005A4885" w:rsidRDefault="00E564F1" w:rsidP="00E564F1">
      <w:pPr>
        <w:tabs>
          <w:tab w:val="left" w:pos="406"/>
        </w:tabs>
        <w:jc w:val="both"/>
        <w:rPr>
          <w:rFonts w:ascii="Corbel" w:eastAsia="Calibri" w:hAnsi="Corbel"/>
          <w:b/>
          <w:bCs/>
          <w:color w:val="1F497D" w:themeColor="text2"/>
          <w:sz w:val="22"/>
          <w:szCs w:val="22"/>
          <w:lang w:eastAsia="en-US"/>
        </w:rPr>
        <w:sectPr w:rsidR="00E564F1" w:rsidRPr="005A4885" w:rsidSect="00110584">
          <w:footerReference w:type="default" r:id="rId17"/>
          <w:footerReference w:type="first" r:id="rId18"/>
          <w:pgSz w:w="8392" w:h="11907" w:code="11"/>
          <w:pgMar w:top="567" w:right="680" w:bottom="567" w:left="680" w:header="709" w:footer="709" w:gutter="0"/>
          <w:pgNumType w:start="0"/>
          <w:cols w:space="708"/>
          <w:titlePg/>
          <w:docGrid w:linePitch="360"/>
        </w:sectPr>
      </w:pPr>
      <w:r w:rsidRPr="00CC594D">
        <w:rPr>
          <w:rFonts w:ascii="Corbel" w:eastAsia="Times New Roman" w:hAnsi="Corbel" w:cs="Arial"/>
          <w:bCs/>
          <w:i/>
          <w:color w:val="1F497D" w:themeColor="text2"/>
          <w:kern w:val="0"/>
          <w:sz w:val="20"/>
          <w:szCs w:val="20"/>
        </w:rPr>
        <w:t>Salesian School is committed to safeguarding and promoting the welfare of children. Enhanced CRB checks will be sought prior to</w:t>
      </w:r>
      <w:r>
        <w:rPr>
          <w:rFonts w:ascii="Corbel" w:eastAsia="Times New Roman" w:hAnsi="Corbel" w:cs="Arial"/>
          <w:bCs/>
          <w:i/>
          <w:color w:val="1F497D" w:themeColor="text2"/>
          <w:kern w:val="0"/>
          <w:sz w:val="20"/>
          <w:szCs w:val="20"/>
        </w:rPr>
        <w:t xml:space="preserve"> appointment</w:t>
      </w:r>
    </w:p>
    <w:p w14:paraId="4044174C" w14:textId="0B9C3833" w:rsidR="009B4E70" w:rsidRPr="00F83EB3" w:rsidRDefault="009B4E70" w:rsidP="00BB0152">
      <w:pPr>
        <w:jc w:val="both"/>
        <w:rPr>
          <w:rFonts w:ascii="Corbel" w:hAnsi="Corbel" w:cs="Arial"/>
          <w:color w:val="1F497D" w:themeColor="text2"/>
          <w:sz w:val="20"/>
          <w:szCs w:val="20"/>
          <w:u w:val="single"/>
        </w:rPr>
      </w:pPr>
    </w:p>
    <w:sectPr w:rsidR="009B4E70" w:rsidRPr="00F83EB3"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2ED90" w14:textId="77777777" w:rsidR="0015450A" w:rsidRDefault="0015450A" w:rsidP="000254D7">
      <w:r>
        <w:separator/>
      </w:r>
    </w:p>
  </w:endnote>
  <w:endnote w:type="continuationSeparator" w:id="0">
    <w:p w14:paraId="4D669084" w14:textId="77777777" w:rsidR="0015450A" w:rsidRDefault="0015450A" w:rsidP="000254D7">
      <w:r>
        <w:continuationSeparator/>
      </w:r>
    </w:p>
  </w:endnote>
  <w:endnote w:type="continuationNotice" w:id="1">
    <w:p w14:paraId="3BA04BF8" w14:textId="77777777" w:rsidR="0015450A" w:rsidRDefault="00154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FC60F65-1C50-472C-A105-E97956F530FB}"/>
    <w:embedBold r:id="rId2" w:fontKey="{ACC8785C-09AC-4A14-B7E0-777384162F3F}"/>
  </w:font>
  <w:font w:name="Lato">
    <w:panose1 w:val="020F0502020204030203"/>
    <w:charset w:val="00"/>
    <w:family w:val="swiss"/>
    <w:pitch w:val="variable"/>
    <w:sig w:usb0="A00000AF" w:usb1="5000604B" w:usb2="00000000" w:usb3="00000000" w:csb0="00000093" w:csb1="00000000"/>
    <w:embedRegular r:id="rId3" w:fontKey="{C5C3C865-796B-4659-90E5-F30DCE79784E}"/>
    <w:embedBold r:id="rId4" w:fontKey="{F14FB50C-EA3F-491F-B028-93BB08051D31}"/>
    <w:embedItalic r:id="rId5" w:fontKey="{62AF4E44-E534-4BF8-999A-50A8B39C1E41}"/>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E10002FF" w:usb1="5000ECFF" w:usb2="00000021" w:usb3="00000000" w:csb0="0000019F" w:csb1="00000000"/>
    <w:embedRegular r:id="rId6" w:fontKey="{F2C23425-42ED-4884-A277-2DADCB6D8C1A}"/>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D8903D46-205A-4C26-B1CC-2D0C9716B9B5}"/>
  </w:font>
  <w:font w:name="Tahoma">
    <w:panose1 w:val="020B0604030504040204"/>
    <w:charset w:val="00"/>
    <w:family w:val="swiss"/>
    <w:pitch w:val="variable"/>
    <w:sig w:usb0="E1002EFF" w:usb1="C000605B" w:usb2="00000029" w:usb3="00000000" w:csb0="000101FF" w:csb1="00000000"/>
    <w:embedRegular r:id="rId8" w:fontKey="{6780F498-5028-42CF-9935-391156E58677}"/>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9" w:fontKey="{63E6ED3A-1758-4A48-91C5-A9198AAB037B}"/>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0" w:fontKey="{56B918F5-D9DA-41C7-A6C0-F56CA5EFA75C}"/>
    <w:embedBold r:id="rId11" w:fontKey="{C720B2AD-3EB6-4913-98BB-9D1CD31AFCF9}"/>
    <w:embedItalic r:id="rId12" w:fontKey="{01663136-3443-4B2F-945E-EEA018C94ACC}"/>
  </w:font>
  <w:font w:name="Cambria">
    <w:panose1 w:val="02040503050406030204"/>
    <w:charset w:val="00"/>
    <w:family w:val="roman"/>
    <w:pitch w:val="variable"/>
    <w:sig w:usb0="E00006FF" w:usb1="420024FF" w:usb2="02000000" w:usb3="00000000" w:csb0="0000019F" w:csb1="00000000"/>
    <w:embedRegular r:id="rId13" w:fontKey="{4C3885A2-0633-43BD-B438-92C0F469D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B756" w14:textId="55695A21" w:rsidR="000254D7" w:rsidRDefault="00B90858">
    <w:pPr>
      <w:pStyle w:val="Footer"/>
    </w:pPr>
    <w:r>
      <w:rPr>
        <w:noProof/>
      </w:rPr>
      <w:drawing>
        <wp:anchor distT="0" distB="0" distL="114300" distR="114300" simplePos="0" relativeHeight="251660288" behindDoc="1" locked="0" layoutInCell="1" allowOverlap="1" wp14:anchorId="15C3A16F" wp14:editId="765E0177">
          <wp:simplePos x="0" y="0"/>
          <wp:positionH relativeFrom="page">
            <wp:posOffset>6985</wp:posOffset>
          </wp:positionH>
          <wp:positionV relativeFrom="page">
            <wp:align>bottom</wp:align>
          </wp:positionV>
          <wp:extent cx="5322498" cy="563888"/>
          <wp:effectExtent l="0" t="0" r="0" b="7620"/>
          <wp:wrapNone/>
          <wp:docPr id="1858054673" name="Picture 185805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8252" name="Picture 360488252"/>
                  <pic:cNvPicPr/>
                </pic:nvPicPr>
                <pic:blipFill>
                  <a:blip r:embed="rId1">
                    <a:extLst>
                      <a:ext uri="{28A0092B-C50C-407E-A947-70E740481C1C}">
                        <a14:useLocalDpi xmlns:a14="http://schemas.microsoft.com/office/drawing/2010/main" val="0"/>
                      </a:ext>
                    </a:extLst>
                  </a:blip>
                  <a:stretch>
                    <a:fillRect/>
                  </a:stretch>
                </pic:blipFill>
                <pic:spPr>
                  <a:xfrm>
                    <a:off x="0" y="0"/>
                    <a:ext cx="5322498" cy="563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F0FB" w14:textId="77777777" w:rsidR="000254D7" w:rsidRDefault="00EF4437" w:rsidP="000254D7">
    <w:pPr>
      <w:pStyle w:val="Footer"/>
      <w:jc w:val="right"/>
    </w:pPr>
    <w:r>
      <w:rPr>
        <w:noProof/>
      </w:rPr>
      <w:drawing>
        <wp:anchor distT="0" distB="0" distL="114300" distR="114300" simplePos="0" relativeHeight="251658240" behindDoc="0" locked="0" layoutInCell="1" allowOverlap="1" wp14:anchorId="246DD910" wp14:editId="252D0D9C">
          <wp:simplePos x="0" y="0"/>
          <wp:positionH relativeFrom="column">
            <wp:posOffset>4425950</wp:posOffset>
          </wp:positionH>
          <wp:positionV relativeFrom="paragraph">
            <wp:posOffset>69850</wp:posOffset>
          </wp:positionV>
          <wp:extent cx="332105" cy="469900"/>
          <wp:effectExtent l="0" t="0" r="0" b="6350"/>
          <wp:wrapNone/>
          <wp:docPr id="1494578011" name="Picture 149457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6192" behindDoc="0" locked="0" layoutInCell="1" allowOverlap="1" wp14:anchorId="4C6FE87F" wp14:editId="7C372D45">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E87F" id="Rectangle 104" o:spid="_x0000_s1027" style="position:absolute;left:0;text-align:left;margin-left:-37.1pt;margin-top:.25pt;width:422.6pt;height:4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" fillcolor="#002060" strokecolor="#002060" strokeweight="2pt">
              <v:textbo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370D3" w14:textId="77777777" w:rsidR="0015450A" w:rsidRDefault="0015450A" w:rsidP="000254D7">
      <w:r>
        <w:separator/>
      </w:r>
    </w:p>
  </w:footnote>
  <w:footnote w:type="continuationSeparator" w:id="0">
    <w:p w14:paraId="0758A534" w14:textId="77777777" w:rsidR="0015450A" w:rsidRDefault="0015450A" w:rsidP="000254D7">
      <w:r>
        <w:continuationSeparator/>
      </w:r>
    </w:p>
  </w:footnote>
  <w:footnote w:type="continuationNotice" w:id="1">
    <w:p w14:paraId="509C58F0" w14:textId="77777777" w:rsidR="0015450A" w:rsidRDefault="001545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5588F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52.5pt" o:bullet="t">
        <v:imagedata r:id="rId1" o:title="Salesian School Logo"/>
      </v:shape>
    </w:pict>
  </w:numPicBullet>
  <w:abstractNum w:abstractNumId="0" w15:restartNumberingAfterBreak="0">
    <w:nsid w:val="090D67CB"/>
    <w:multiLevelType w:val="hybridMultilevel"/>
    <w:tmpl w:val="526A3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16276"/>
    <w:multiLevelType w:val="hybridMultilevel"/>
    <w:tmpl w:val="2356E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3"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63317"/>
    <w:multiLevelType w:val="singleLevel"/>
    <w:tmpl w:val="EEC81062"/>
    <w:lvl w:ilvl="0">
      <w:start w:val="1"/>
      <w:numFmt w:val="bullet"/>
      <w:pStyle w:val="bulletlist"/>
      <w:lvlText w:val=""/>
      <w:lvlJc w:val="left"/>
      <w:pPr>
        <w:tabs>
          <w:tab w:val="num" w:pos="360"/>
        </w:tabs>
        <w:ind w:left="360" w:hanging="360"/>
      </w:pPr>
      <w:rPr>
        <w:rFonts w:ascii="Symbol" w:hAnsi="Symbol" w:hint="default"/>
      </w:rPr>
    </w:lvl>
  </w:abstractNum>
  <w:abstractNum w:abstractNumId="6" w15:restartNumberingAfterBreak="0">
    <w:nsid w:val="20756B86"/>
    <w:multiLevelType w:val="hybridMultilevel"/>
    <w:tmpl w:val="62FAA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74F5B"/>
    <w:multiLevelType w:val="hybridMultilevel"/>
    <w:tmpl w:val="29CE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D67B3B"/>
    <w:multiLevelType w:val="hybridMultilevel"/>
    <w:tmpl w:val="BA586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3A348E"/>
    <w:multiLevelType w:val="hybridMultilevel"/>
    <w:tmpl w:val="E7F4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C751FC"/>
    <w:multiLevelType w:val="hybridMultilevel"/>
    <w:tmpl w:val="FB4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0460F"/>
    <w:multiLevelType w:val="hybridMultilevel"/>
    <w:tmpl w:val="5EFA2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E62B16"/>
    <w:multiLevelType w:val="hybridMultilevel"/>
    <w:tmpl w:val="5A10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8908372">
    <w:abstractNumId w:val="7"/>
  </w:num>
  <w:num w:numId="2" w16cid:durableId="1379014145">
    <w:abstractNumId w:val="11"/>
  </w:num>
  <w:num w:numId="3" w16cid:durableId="847403003">
    <w:abstractNumId w:val="9"/>
  </w:num>
  <w:num w:numId="4" w16cid:durableId="402221775">
    <w:abstractNumId w:val="8"/>
  </w:num>
  <w:num w:numId="5" w16cid:durableId="1671247912">
    <w:abstractNumId w:val="2"/>
  </w:num>
  <w:num w:numId="6" w16cid:durableId="1776902819">
    <w:abstractNumId w:val="16"/>
  </w:num>
  <w:num w:numId="7" w16cid:durableId="1909001762">
    <w:abstractNumId w:val="3"/>
  </w:num>
  <w:num w:numId="8" w16cid:durableId="1818453848">
    <w:abstractNumId w:val="4"/>
  </w:num>
  <w:num w:numId="9" w16cid:durableId="2146194118">
    <w:abstractNumId w:val="17"/>
  </w:num>
  <w:num w:numId="10" w16cid:durableId="1137257977">
    <w:abstractNumId w:val="10"/>
  </w:num>
  <w:num w:numId="11" w16cid:durableId="174269623">
    <w:abstractNumId w:val="21"/>
  </w:num>
  <w:num w:numId="12" w16cid:durableId="1585534162">
    <w:abstractNumId w:val="14"/>
  </w:num>
  <w:num w:numId="13" w16cid:durableId="1474330344">
    <w:abstractNumId w:val="0"/>
  </w:num>
  <w:num w:numId="14" w16cid:durableId="1366368360">
    <w:abstractNumId w:val="5"/>
  </w:num>
  <w:num w:numId="15" w16cid:durableId="717364068">
    <w:abstractNumId w:val="19"/>
  </w:num>
  <w:num w:numId="16" w16cid:durableId="402603505">
    <w:abstractNumId w:val="6"/>
  </w:num>
  <w:num w:numId="17" w16cid:durableId="36855817">
    <w:abstractNumId w:val="18"/>
  </w:num>
  <w:num w:numId="18" w16cid:durableId="1720545553">
    <w:abstractNumId w:val="20"/>
  </w:num>
  <w:num w:numId="19" w16cid:durableId="1633748987">
    <w:abstractNumId w:val="13"/>
  </w:num>
  <w:num w:numId="20" w16cid:durableId="225263606">
    <w:abstractNumId w:val="1"/>
  </w:num>
  <w:num w:numId="21" w16cid:durableId="1155604676">
    <w:abstractNumId w:val="12"/>
  </w:num>
  <w:num w:numId="22" w16cid:durableId="16924944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E"/>
    <w:rsid w:val="000029B1"/>
    <w:rsid w:val="000104C8"/>
    <w:rsid w:val="0001586E"/>
    <w:rsid w:val="0001600F"/>
    <w:rsid w:val="00021E2A"/>
    <w:rsid w:val="0002543D"/>
    <w:rsid w:val="000254D7"/>
    <w:rsid w:val="00025AF6"/>
    <w:rsid w:val="00025D8D"/>
    <w:rsid w:val="000307D5"/>
    <w:rsid w:val="0003128F"/>
    <w:rsid w:val="000360EA"/>
    <w:rsid w:val="000443C0"/>
    <w:rsid w:val="000448F3"/>
    <w:rsid w:val="00051B8B"/>
    <w:rsid w:val="00055AF1"/>
    <w:rsid w:val="00056E42"/>
    <w:rsid w:val="00061557"/>
    <w:rsid w:val="00064538"/>
    <w:rsid w:val="0006535E"/>
    <w:rsid w:val="00066634"/>
    <w:rsid w:val="000750A4"/>
    <w:rsid w:val="0007675A"/>
    <w:rsid w:val="00077A1F"/>
    <w:rsid w:val="00080F4F"/>
    <w:rsid w:val="000822C4"/>
    <w:rsid w:val="0008336D"/>
    <w:rsid w:val="00085DF9"/>
    <w:rsid w:val="00090111"/>
    <w:rsid w:val="00091479"/>
    <w:rsid w:val="00092512"/>
    <w:rsid w:val="00094A91"/>
    <w:rsid w:val="00097E0B"/>
    <w:rsid w:val="000A2DAF"/>
    <w:rsid w:val="000A4FFF"/>
    <w:rsid w:val="000A599B"/>
    <w:rsid w:val="000A5F3E"/>
    <w:rsid w:val="000A5F68"/>
    <w:rsid w:val="000B6ED7"/>
    <w:rsid w:val="000C388A"/>
    <w:rsid w:val="000C705A"/>
    <w:rsid w:val="000D0D84"/>
    <w:rsid w:val="000D4DDF"/>
    <w:rsid w:val="000E1829"/>
    <w:rsid w:val="000E57E3"/>
    <w:rsid w:val="000F0591"/>
    <w:rsid w:val="000F1B7D"/>
    <w:rsid w:val="000F213F"/>
    <w:rsid w:val="000F7F63"/>
    <w:rsid w:val="00100D0D"/>
    <w:rsid w:val="0010787B"/>
    <w:rsid w:val="00107C48"/>
    <w:rsid w:val="00110584"/>
    <w:rsid w:val="001117F5"/>
    <w:rsid w:val="0012278C"/>
    <w:rsid w:val="001228FF"/>
    <w:rsid w:val="0012711A"/>
    <w:rsid w:val="00130DDA"/>
    <w:rsid w:val="00131694"/>
    <w:rsid w:val="001316C9"/>
    <w:rsid w:val="00132E68"/>
    <w:rsid w:val="00132FEB"/>
    <w:rsid w:val="00133FFD"/>
    <w:rsid w:val="00134E33"/>
    <w:rsid w:val="0014613B"/>
    <w:rsid w:val="001542B2"/>
    <w:rsid w:val="0015450A"/>
    <w:rsid w:val="001609F3"/>
    <w:rsid w:val="00162AA3"/>
    <w:rsid w:val="00163215"/>
    <w:rsid w:val="001675BC"/>
    <w:rsid w:val="00167E87"/>
    <w:rsid w:val="001818F9"/>
    <w:rsid w:val="00187542"/>
    <w:rsid w:val="00192FEA"/>
    <w:rsid w:val="00196E86"/>
    <w:rsid w:val="00197B5B"/>
    <w:rsid w:val="001A184D"/>
    <w:rsid w:val="001A2731"/>
    <w:rsid w:val="001A2778"/>
    <w:rsid w:val="001A62A3"/>
    <w:rsid w:val="001A6348"/>
    <w:rsid w:val="001A6CAB"/>
    <w:rsid w:val="001B3BCF"/>
    <w:rsid w:val="001B60A4"/>
    <w:rsid w:val="001B61EB"/>
    <w:rsid w:val="001B6E0B"/>
    <w:rsid w:val="001B7C2B"/>
    <w:rsid w:val="001D1548"/>
    <w:rsid w:val="001D24BC"/>
    <w:rsid w:val="001D392A"/>
    <w:rsid w:val="001D7415"/>
    <w:rsid w:val="001E19DE"/>
    <w:rsid w:val="001E44CC"/>
    <w:rsid w:val="001F0898"/>
    <w:rsid w:val="001F62B0"/>
    <w:rsid w:val="00200781"/>
    <w:rsid w:val="00202970"/>
    <w:rsid w:val="002056AA"/>
    <w:rsid w:val="00212850"/>
    <w:rsid w:val="0022079C"/>
    <w:rsid w:val="00224063"/>
    <w:rsid w:val="00224406"/>
    <w:rsid w:val="0022624F"/>
    <w:rsid w:val="0023240F"/>
    <w:rsid w:val="00233DB4"/>
    <w:rsid w:val="00235AD6"/>
    <w:rsid w:val="002414C1"/>
    <w:rsid w:val="00241A3B"/>
    <w:rsid w:val="00242F51"/>
    <w:rsid w:val="00250101"/>
    <w:rsid w:val="0025293B"/>
    <w:rsid w:val="00254374"/>
    <w:rsid w:val="002738AA"/>
    <w:rsid w:val="00283CAE"/>
    <w:rsid w:val="002866F8"/>
    <w:rsid w:val="0029315E"/>
    <w:rsid w:val="00294346"/>
    <w:rsid w:val="002950A9"/>
    <w:rsid w:val="00296404"/>
    <w:rsid w:val="00297765"/>
    <w:rsid w:val="00297989"/>
    <w:rsid w:val="002B00DA"/>
    <w:rsid w:val="002B0C53"/>
    <w:rsid w:val="002B23C3"/>
    <w:rsid w:val="002B3769"/>
    <w:rsid w:val="002C0BD1"/>
    <w:rsid w:val="002C1926"/>
    <w:rsid w:val="002D037A"/>
    <w:rsid w:val="002D78CB"/>
    <w:rsid w:val="002D7914"/>
    <w:rsid w:val="002E3D0D"/>
    <w:rsid w:val="002E56E1"/>
    <w:rsid w:val="002E6004"/>
    <w:rsid w:val="002F05FB"/>
    <w:rsid w:val="002F2661"/>
    <w:rsid w:val="00301ECA"/>
    <w:rsid w:val="0030268A"/>
    <w:rsid w:val="00306785"/>
    <w:rsid w:val="003119DC"/>
    <w:rsid w:val="00313D97"/>
    <w:rsid w:val="00316673"/>
    <w:rsid w:val="003210FF"/>
    <w:rsid w:val="00321849"/>
    <w:rsid w:val="003254BF"/>
    <w:rsid w:val="0032610A"/>
    <w:rsid w:val="00330DCA"/>
    <w:rsid w:val="0033751F"/>
    <w:rsid w:val="0034156C"/>
    <w:rsid w:val="003500A1"/>
    <w:rsid w:val="00353B14"/>
    <w:rsid w:val="003615E8"/>
    <w:rsid w:val="003631A3"/>
    <w:rsid w:val="0036341F"/>
    <w:rsid w:val="00363ECF"/>
    <w:rsid w:val="003651C2"/>
    <w:rsid w:val="003715BF"/>
    <w:rsid w:val="00373412"/>
    <w:rsid w:val="00377E71"/>
    <w:rsid w:val="00385226"/>
    <w:rsid w:val="00385929"/>
    <w:rsid w:val="00385CE8"/>
    <w:rsid w:val="00392289"/>
    <w:rsid w:val="003A0FDA"/>
    <w:rsid w:val="003A2924"/>
    <w:rsid w:val="003A2E46"/>
    <w:rsid w:val="003A3A52"/>
    <w:rsid w:val="003B02B2"/>
    <w:rsid w:val="003C19F7"/>
    <w:rsid w:val="003C3116"/>
    <w:rsid w:val="003C3745"/>
    <w:rsid w:val="003C4332"/>
    <w:rsid w:val="003D183F"/>
    <w:rsid w:val="003D3348"/>
    <w:rsid w:val="003E13E8"/>
    <w:rsid w:val="003E1876"/>
    <w:rsid w:val="003E226B"/>
    <w:rsid w:val="003E6DF2"/>
    <w:rsid w:val="003F1824"/>
    <w:rsid w:val="003F485B"/>
    <w:rsid w:val="004104D9"/>
    <w:rsid w:val="00411B6D"/>
    <w:rsid w:val="00415755"/>
    <w:rsid w:val="00415D52"/>
    <w:rsid w:val="00434189"/>
    <w:rsid w:val="0043534A"/>
    <w:rsid w:val="0044107D"/>
    <w:rsid w:val="00453ED9"/>
    <w:rsid w:val="00457F0C"/>
    <w:rsid w:val="0046426A"/>
    <w:rsid w:val="004672CA"/>
    <w:rsid w:val="004758D0"/>
    <w:rsid w:val="00482602"/>
    <w:rsid w:val="004834F6"/>
    <w:rsid w:val="00483E75"/>
    <w:rsid w:val="0049428C"/>
    <w:rsid w:val="0049657A"/>
    <w:rsid w:val="004965F1"/>
    <w:rsid w:val="004A4756"/>
    <w:rsid w:val="004A4B29"/>
    <w:rsid w:val="004A7759"/>
    <w:rsid w:val="004B2129"/>
    <w:rsid w:val="004B7898"/>
    <w:rsid w:val="004C5B1A"/>
    <w:rsid w:val="004C6FDA"/>
    <w:rsid w:val="004C73EF"/>
    <w:rsid w:val="004D313C"/>
    <w:rsid w:val="004D7FBB"/>
    <w:rsid w:val="004E2CAF"/>
    <w:rsid w:val="004E5845"/>
    <w:rsid w:val="004F1B1F"/>
    <w:rsid w:val="005006A4"/>
    <w:rsid w:val="00507659"/>
    <w:rsid w:val="005077D7"/>
    <w:rsid w:val="0052470B"/>
    <w:rsid w:val="00527EF5"/>
    <w:rsid w:val="00532EFA"/>
    <w:rsid w:val="00540A64"/>
    <w:rsid w:val="00544966"/>
    <w:rsid w:val="00544E49"/>
    <w:rsid w:val="00546787"/>
    <w:rsid w:val="005538E6"/>
    <w:rsid w:val="00553EAA"/>
    <w:rsid w:val="005548B9"/>
    <w:rsid w:val="00554DA7"/>
    <w:rsid w:val="005607EB"/>
    <w:rsid w:val="005616E9"/>
    <w:rsid w:val="00574A5E"/>
    <w:rsid w:val="005753E4"/>
    <w:rsid w:val="005814D6"/>
    <w:rsid w:val="0058381A"/>
    <w:rsid w:val="00583D98"/>
    <w:rsid w:val="005870C6"/>
    <w:rsid w:val="00590E32"/>
    <w:rsid w:val="00592C8F"/>
    <w:rsid w:val="00594860"/>
    <w:rsid w:val="00596626"/>
    <w:rsid w:val="005A012F"/>
    <w:rsid w:val="005A04D3"/>
    <w:rsid w:val="005A0F87"/>
    <w:rsid w:val="005A1853"/>
    <w:rsid w:val="005A1A70"/>
    <w:rsid w:val="005A27CE"/>
    <w:rsid w:val="005A4885"/>
    <w:rsid w:val="005A5E7C"/>
    <w:rsid w:val="005A6365"/>
    <w:rsid w:val="005B6DE1"/>
    <w:rsid w:val="005C1A52"/>
    <w:rsid w:val="005C653E"/>
    <w:rsid w:val="005C657F"/>
    <w:rsid w:val="005D6BD6"/>
    <w:rsid w:val="005D6C68"/>
    <w:rsid w:val="005E01EF"/>
    <w:rsid w:val="005E05D0"/>
    <w:rsid w:val="005E39A0"/>
    <w:rsid w:val="005F4EEA"/>
    <w:rsid w:val="005F7EC6"/>
    <w:rsid w:val="0060044D"/>
    <w:rsid w:val="0061139D"/>
    <w:rsid w:val="00622B91"/>
    <w:rsid w:val="0063399B"/>
    <w:rsid w:val="006428F1"/>
    <w:rsid w:val="006439B4"/>
    <w:rsid w:val="00644908"/>
    <w:rsid w:val="00655B93"/>
    <w:rsid w:val="00662812"/>
    <w:rsid w:val="006628DE"/>
    <w:rsid w:val="00664201"/>
    <w:rsid w:val="00667B9D"/>
    <w:rsid w:val="00680997"/>
    <w:rsid w:val="006818A9"/>
    <w:rsid w:val="00682596"/>
    <w:rsid w:val="00685A81"/>
    <w:rsid w:val="0069226A"/>
    <w:rsid w:val="006926EC"/>
    <w:rsid w:val="00696C3A"/>
    <w:rsid w:val="00696F3C"/>
    <w:rsid w:val="006A5FCF"/>
    <w:rsid w:val="006B0CC5"/>
    <w:rsid w:val="006B2DF2"/>
    <w:rsid w:val="006B2E5E"/>
    <w:rsid w:val="006C09C6"/>
    <w:rsid w:val="006C14FE"/>
    <w:rsid w:val="006C2D43"/>
    <w:rsid w:val="006C361E"/>
    <w:rsid w:val="006D2B68"/>
    <w:rsid w:val="006D2FDE"/>
    <w:rsid w:val="006D3F63"/>
    <w:rsid w:val="006D5610"/>
    <w:rsid w:val="006D573B"/>
    <w:rsid w:val="006E0CE2"/>
    <w:rsid w:val="006E175D"/>
    <w:rsid w:val="006E7C3F"/>
    <w:rsid w:val="006F19C1"/>
    <w:rsid w:val="00704FA6"/>
    <w:rsid w:val="0071017C"/>
    <w:rsid w:val="00713223"/>
    <w:rsid w:val="00713F2D"/>
    <w:rsid w:val="007165E7"/>
    <w:rsid w:val="00724A15"/>
    <w:rsid w:val="00727664"/>
    <w:rsid w:val="00731850"/>
    <w:rsid w:val="00731BE2"/>
    <w:rsid w:val="0073603D"/>
    <w:rsid w:val="007376D1"/>
    <w:rsid w:val="007414BC"/>
    <w:rsid w:val="00744E5A"/>
    <w:rsid w:val="00753304"/>
    <w:rsid w:val="00753852"/>
    <w:rsid w:val="00757A46"/>
    <w:rsid w:val="007637C5"/>
    <w:rsid w:val="00767029"/>
    <w:rsid w:val="007672BE"/>
    <w:rsid w:val="00774F47"/>
    <w:rsid w:val="00777BED"/>
    <w:rsid w:val="00777F6D"/>
    <w:rsid w:val="007824DF"/>
    <w:rsid w:val="00791A16"/>
    <w:rsid w:val="0079769F"/>
    <w:rsid w:val="007977B7"/>
    <w:rsid w:val="007A20FF"/>
    <w:rsid w:val="007A2707"/>
    <w:rsid w:val="007A5665"/>
    <w:rsid w:val="007A5E2C"/>
    <w:rsid w:val="007C2AD3"/>
    <w:rsid w:val="007C5AB2"/>
    <w:rsid w:val="007D30F1"/>
    <w:rsid w:val="007D576A"/>
    <w:rsid w:val="007E00E9"/>
    <w:rsid w:val="007E7AD5"/>
    <w:rsid w:val="007F4E61"/>
    <w:rsid w:val="007F5055"/>
    <w:rsid w:val="007F6D86"/>
    <w:rsid w:val="0080292C"/>
    <w:rsid w:val="00805741"/>
    <w:rsid w:val="00807865"/>
    <w:rsid w:val="00817E89"/>
    <w:rsid w:val="00822C9C"/>
    <w:rsid w:val="00822DB6"/>
    <w:rsid w:val="008245CD"/>
    <w:rsid w:val="00832A36"/>
    <w:rsid w:val="00842442"/>
    <w:rsid w:val="008426EB"/>
    <w:rsid w:val="00855279"/>
    <w:rsid w:val="00856171"/>
    <w:rsid w:val="00856B44"/>
    <w:rsid w:val="00857CFF"/>
    <w:rsid w:val="008621C2"/>
    <w:rsid w:val="0086570E"/>
    <w:rsid w:val="00865951"/>
    <w:rsid w:val="00866E59"/>
    <w:rsid w:val="0086737D"/>
    <w:rsid w:val="00874617"/>
    <w:rsid w:val="00882B7F"/>
    <w:rsid w:val="00890380"/>
    <w:rsid w:val="00897E08"/>
    <w:rsid w:val="008A09E2"/>
    <w:rsid w:val="008A0A77"/>
    <w:rsid w:val="008A314B"/>
    <w:rsid w:val="008A6476"/>
    <w:rsid w:val="008B3219"/>
    <w:rsid w:val="008B42C1"/>
    <w:rsid w:val="008B4553"/>
    <w:rsid w:val="008B5231"/>
    <w:rsid w:val="008B57DD"/>
    <w:rsid w:val="008B5FD8"/>
    <w:rsid w:val="008B6187"/>
    <w:rsid w:val="008C16A1"/>
    <w:rsid w:val="008C6417"/>
    <w:rsid w:val="008E1912"/>
    <w:rsid w:val="008E2A7B"/>
    <w:rsid w:val="008F0BBF"/>
    <w:rsid w:val="008F10B8"/>
    <w:rsid w:val="008F3F82"/>
    <w:rsid w:val="008F7765"/>
    <w:rsid w:val="00904FCC"/>
    <w:rsid w:val="00905224"/>
    <w:rsid w:val="009056E6"/>
    <w:rsid w:val="00911F15"/>
    <w:rsid w:val="00913AD3"/>
    <w:rsid w:val="00916B93"/>
    <w:rsid w:val="00917EF6"/>
    <w:rsid w:val="0092211F"/>
    <w:rsid w:val="009233FD"/>
    <w:rsid w:val="0092433A"/>
    <w:rsid w:val="00943266"/>
    <w:rsid w:val="00945972"/>
    <w:rsid w:val="009506AE"/>
    <w:rsid w:val="00957313"/>
    <w:rsid w:val="00960272"/>
    <w:rsid w:val="0096099E"/>
    <w:rsid w:val="0096501C"/>
    <w:rsid w:val="00965F90"/>
    <w:rsid w:val="00966137"/>
    <w:rsid w:val="0096696D"/>
    <w:rsid w:val="00967569"/>
    <w:rsid w:val="0097306F"/>
    <w:rsid w:val="00973817"/>
    <w:rsid w:val="00975000"/>
    <w:rsid w:val="009805F0"/>
    <w:rsid w:val="00983B6F"/>
    <w:rsid w:val="00983E8D"/>
    <w:rsid w:val="00984BDB"/>
    <w:rsid w:val="009924DB"/>
    <w:rsid w:val="00994078"/>
    <w:rsid w:val="0099429F"/>
    <w:rsid w:val="00995CC6"/>
    <w:rsid w:val="009A01E3"/>
    <w:rsid w:val="009A5A3E"/>
    <w:rsid w:val="009A7C30"/>
    <w:rsid w:val="009B2824"/>
    <w:rsid w:val="009B4E70"/>
    <w:rsid w:val="009D3288"/>
    <w:rsid w:val="009D3680"/>
    <w:rsid w:val="009D5CFA"/>
    <w:rsid w:val="009D6F6F"/>
    <w:rsid w:val="009E101C"/>
    <w:rsid w:val="009E21E2"/>
    <w:rsid w:val="009F3C55"/>
    <w:rsid w:val="009F3C5C"/>
    <w:rsid w:val="009F66B4"/>
    <w:rsid w:val="00A00AEC"/>
    <w:rsid w:val="00A0701D"/>
    <w:rsid w:val="00A10EC1"/>
    <w:rsid w:val="00A13AA8"/>
    <w:rsid w:val="00A14AB7"/>
    <w:rsid w:val="00A14D3F"/>
    <w:rsid w:val="00A20905"/>
    <w:rsid w:val="00A21A17"/>
    <w:rsid w:val="00A24802"/>
    <w:rsid w:val="00A255AF"/>
    <w:rsid w:val="00A31D3C"/>
    <w:rsid w:val="00A35DA4"/>
    <w:rsid w:val="00A403C2"/>
    <w:rsid w:val="00A4556A"/>
    <w:rsid w:val="00A4755C"/>
    <w:rsid w:val="00A50937"/>
    <w:rsid w:val="00A51DB4"/>
    <w:rsid w:val="00A53B37"/>
    <w:rsid w:val="00A6457F"/>
    <w:rsid w:val="00A71E72"/>
    <w:rsid w:val="00A7423B"/>
    <w:rsid w:val="00A764A6"/>
    <w:rsid w:val="00A80FAF"/>
    <w:rsid w:val="00A8341E"/>
    <w:rsid w:val="00A87318"/>
    <w:rsid w:val="00AA1E77"/>
    <w:rsid w:val="00AA287E"/>
    <w:rsid w:val="00AA6354"/>
    <w:rsid w:val="00AA6BC9"/>
    <w:rsid w:val="00AB0F05"/>
    <w:rsid w:val="00AB1708"/>
    <w:rsid w:val="00AB1A63"/>
    <w:rsid w:val="00AB23D6"/>
    <w:rsid w:val="00AB2E86"/>
    <w:rsid w:val="00AB5A48"/>
    <w:rsid w:val="00AB670F"/>
    <w:rsid w:val="00AC2824"/>
    <w:rsid w:val="00AC51E6"/>
    <w:rsid w:val="00AC5544"/>
    <w:rsid w:val="00AC5587"/>
    <w:rsid w:val="00AD42CC"/>
    <w:rsid w:val="00AD642A"/>
    <w:rsid w:val="00AD75A1"/>
    <w:rsid w:val="00AE2673"/>
    <w:rsid w:val="00AE36E2"/>
    <w:rsid w:val="00AE5C9A"/>
    <w:rsid w:val="00AE70C6"/>
    <w:rsid w:val="00AE7D37"/>
    <w:rsid w:val="00AF041B"/>
    <w:rsid w:val="00AF19C2"/>
    <w:rsid w:val="00AF1F40"/>
    <w:rsid w:val="00AF31A5"/>
    <w:rsid w:val="00AF4613"/>
    <w:rsid w:val="00B027BF"/>
    <w:rsid w:val="00B12307"/>
    <w:rsid w:val="00B153EF"/>
    <w:rsid w:val="00B20221"/>
    <w:rsid w:val="00B21A29"/>
    <w:rsid w:val="00B356DC"/>
    <w:rsid w:val="00B404FF"/>
    <w:rsid w:val="00B468E3"/>
    <w:rsid w:val="00B501DA"/>
    <w:rsid w:val="00B56FD1"/>
    <w:rsid w:val="00B73EFF"/>
    <w:rsid w:val="00B804D7"/>
    <w:rsid w:val="00B90858"/>
    <w:rsid w:val="00B93213"/>
    <w:rsid w:val="00BA067B"/>
    <w:rsid w:val="00BA0C2F"/>
    <w:rsid w:val="00BA5BA7"/>
    <w:rsid w:val="00BA6664"/>
    <w:rsid w:val="00BB0152"/>
    <w:rsid w:val="00BB6F70"/>
    <w:rsid w:val="00BC3C4B"/>
    <w:rsid w:val="00BD0EEA"/>
    <w:rsid w:val="00BD42D5"/>
    <w:rsid w:val="00BD564F"/>
    <w:rsid w:val="00BD6521"/>
    <w:rsid w:val="00BE0160"/>
    <w:rsid w:val="00BE456A"/>
    <w:rsid w:val="00BE66BA"/>
    <w:rsid w:val="00BF03D9"/>
    <w:rsid w:val="00BF7CA9"/>
    <w:rsid w:val="00C020E8"/>
    <w:rsid w:val="00C04686"/>
    <w:rsid w:val="00C05A10"/>
    <w:rsid w:val="00C073D6"/>
    <w:rsid w:val="00C078BB"/>
    <w:rsid w:val="00C145A9"/>
    <w:rsid w:val="00C15318"/>
    <w:rsid w:val="00C160D5"/>
    <w:rsid w:val="00C30812"/>
    <w:rsid w:val="00C32360"/>
    <w:rsid w:val="00C533AA"/>
    <w:rsid w:val="00C64E7D"/>
    <w:rsid w:val="00C71E63"/>
    <w:rsid w:val="00C7383C"/>
    <w:rsid w:val="00C81C0B"/>
    <w:rsid w:val="00C829B0"/>
    <w:rsid w:val="00C84274"/>
    <w:rsid w:val="00C946E4"/>
    <w:rsid w:val="00C96295"/>
    <w:rsid w:val="00CA0019"/>
    <w:rsid w:val="00CA01F3"/>
    <w:rsid w:val="00CA05F5"/>
    <w:rsid w:val="00CA0EC9"/>
    <w:rsid w:val="00CA41A7"/>
    <w:rsid w:val="00CA4F00"/>
    <w:rsid w:val="00CA647E"/>
    <w:rsid w:val="00CB0840"/>
    <w:rsid w:val="00CB35F2"/>
    <w:rsid w:val="00CC1F04"/>
    <w:rsid w:val="00CD188D"/>
    <w:rsid w:val="00CD266D"/>
    <w:rsid w:val="00CD729D"/>
    <w:rsid w:val="00CE1FA1"/>
    <w:rsid w:val="00CF1C6B"/>
    <w:rsid w:val="00D025B1"/>
    <w:rsid w:val="00D073A4"/>
    <w:rsid w:val="00D101D2"/>
    <w:rsid w:val="00D24F32"/>
    <w:rsid w:val="00D332BE"/>
    <w:rsid w:val="00D3491F"/>
    <w:rsid w:val="00D41A8B"/>
    <w:rsid w:val="00D44338"/>
    <w:rsid w:val="00D444EF"/>
    <w:rsid w:val="00D468E5"/>
    <w:rsid w:val="00D50174"/>
    <w:rsid w:val="00D5223B"/>
    <w:rsid w:val="00D550B2"/>
    <w:rsid w:val="00D64F02"/>
    <w:rsid w:val="00D65778"/>
    <w:rsid w:val="00D66505"/>
    <w:rsid w:val="00D7062E"/>
    <w:rsid w:val="00D805C4"/>
    <w:rsid w:val="00D82F94"/>
    <w:rsid w:val="00D8659A"/>
    <w:rsid w:val="00D92FC8"/>
    <w:rsid w:val="00D949CB"/>
    <w:rsid w:val="00DA64C9"/>
    <w:rsid w:val="00DB24C2"/>
    <w:rsid w:val="00DC0247"/>
    <w:rsid w:val="00DC0995"/>
    <w:rsid w:val="00DD5D45"/>
    <w:rsid w:val="00DD5D76"/>
    <w:rsid w:val="00DE37F8"/>
    <w:rsid w:val="00DE683F"/>
    <w:rsid w:val="00DF32A7"/>
    <w:rsid w:val="00DF50F9"/>
    <w:rsid w:val="00E06D7A"/>
    <w:rsid w:val="00E119E4"/>
    <w:rsid w:val="00E14DC6"/>
    <w:rsid w:val="00E15048"/>
    <w:rsid w:val="00E1669F"/>
    <w:rsid w:val="00E22486"/>
    <w:rsid w:val="00E270D3"/>
    <w:rsid w:val="00E3103E"/>
    <w:rsid w:val="00E33A8B"/>
    <w:rsid w:val="00E345E7"/>
    <w:rsid w:val="00E448F9"/>
    <w:rsid w:val="00E4498C"/>
    <w:rsid w:val="00E5158B"/>
    <w:rsid w:val="00E564F1"/>
    <w:rsid w:val="00E66E32"/>
    <w:rsid w:val="00E700BD"/>
    <w:rsid w:val="00E716B1"/>
    <w:rsid w:val="00E93825"/>
    <w:rsid w:val="00E96106"/>
    <w:rsid w:val="00EA2879"/>
    <w:rsid w:val="00EA6C96"/>
    <w:rsid w:val="00EB165D"/>
    <w:rsid w:val="00EB3542"/>
    <w:rsid w:val="00EB408E"/>
    <w:rsid w:val="00EB4559"/>
    <w:rsid w:val="00EB4822"/>
    <w:rsid w:val="00EB5BCF"/>
    <w:rsid w:val="00EC7DC4"/>
    <w:rsid w:val="00ED0F84"/>
    <w:rsid w:val="00EE22C5"/>
    <w:rsid w:val="00EE275E"/>
    <w:rsid w:val="00EE3AEF"/>
    <w:rsid w:val="00EE6540"/>
    <w:rsid w:val="00EF043D"/>
    <w:rsid w:val="00EF4437"/>
    <w:rsid w:val="00EF4AED"/>
    <w:rsid w:val="00F009B0"/>
    <w:rsid w:val="00F0111E"/>
    <w:rsid w:val="00F05306"/>
    <w:rsid w:val="00F06118"/>
    <w:rsid w:val="00F06397"/>
    <w:rsid w:val="00F1745D"/>
    <w:rsid w:val="00F21943"/>
    <w:rsid w:val="00F2331C"/>
    <w:rsid w:val="00F35798"/>
    <w:rsid w:val="00F361C3"/>
    <w:rsid w:val="00F47840"/>
    <w:rsid w:val="00F52F78"/>
    <w:rsid w:val="00F545D6"/>
    <w:rsid w:val="00F55E12"/>
    <w:rsid w:val="00F614FA"/>
    <w:rsid w:val="00F66D10"/>
    <w:rsid w:val="00F7311E"/>
    <w:rsid w:val="00F759C9"/>
    <w:rsid w:val="00F83249"/>
    <w:rsid w:val="00F83EB3"/>
    <w:rsid w:val="00F84222"/>
    <w:rsid w:val="00F915C4"/>
    <w:rsid w:val="00F91BAC"/>
    <w:rsid w:val="00F94568"/>
    <w:rsid w:val="00F9465F"/>
    <w:rsid w:val="00F95979"/>
    <w:rsid w:val="00F970B3"/>
    <w:rsid w:val="00FA0F8E"/>
    <w:rsid w:val="00FA1CCB"/>
    <w:rsid w:val="00FA6BE7"/>
    <w:rsid w:val="00FA737C"/>
    <w:rsid w:val="00FB2D4D"/>
    <w:rsid w:val="00FB5CC7"/>
    <w:rsid w:val="00FB5E6E"/>
    <w:rsid w:val="00FB72A4"/>
    <w:rsid w:val="00FC1E87"/>
    <w:rsid w:val="00FC2A7A"/>
    <w:rsid w:val="00FC4597"/>
    <w:rsid w:val="00FC4F62"/>
    <w:rsid w:val="00FD15E4"/>
    <w:rsid w:val="00FE1B4E"/>
    <w:rsid w:val="00FE4CB6"/>
    <w:rsid w:val="00FE4DD9"/>
    <w:rsid w:val="00FF273A"/>
    <w:rsid w:val="00FF3F91"/>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B5FD939"/>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FE4DD9"/>
    <w:rPr>
      <w:color w:val="605E5C"/>
      <w:shd w:val="clear" w:color="auto" w:fill="E1DFDD"/>
    </w:rPr>
  </w:style>
  <w:style w:type="character" w:styleId="CommentReference">
    <w:name w:val="annotation reference"/>
    <w:basedOn w:val="DefaultParagraphFont"/>
    <w:uiPriority w:val="99"/>
    <w:semiHidden/>
    <w:unhideWhenUsed/>
    <w:rsid w:val="00842442"/>
    <w:rPr>
      <w:sz w:val="16"/>
      <w:szCs w:val="16"/>
    </w:rPr>
  </w:style>
  <w:style w:type="paragraph" w:styleId="CommentText">
    <w:name w:val="annotation text"/>
    <w:basedOn w:val="Normal"/>
    <w:link w:val="CommentTextChar"/>
    <w:uiPriority w:val="99"/>
    <w:semiHidden/>
    <w:unhideWhenUsed/>
    <w:rsid w:val="00842442"/>
    <w:rPr>
      <w:sz w:val="20"/>
      <w:szCs w:val="20"/>
    </w:rPr>
  </w:style>
  <w:style w:type="character" w:customStyle="1" w:styleId="CommentTextChar">
    <w:name w:val="Comment Text Char"/>
    <w:basedOn w:val="DefaultParagraphFont"/>
    <w:link w:val="CommentText"/>
    <w:uiPriority w:val="99"/>
    <w:semiHidden/>
    <w:rsid w:val="00842442"/>
    <w:rPr>
      <w:rFonts w:ascii="Lato" w:eastAsia="Arial Unicode MS" w:hAnsi="Lato"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42442"/>
    <w:rPr>
      <w:b/>
      <w:bCs/>
    </w:rPr>
  </w:style>
  <w:style w:type="character" w:customStyle="1" w:styleId="CommentSubjectChar">
    <w:name w:val="Comment Subject Char"/>
    <w:basedOn w:val="CommentTextChar"/>
    <w:link w:val="CommentSubject"/>
    <w:uiPriority w:val="99"/>
    <w:semiHidden/>
    <w:rsid w:val="00842442"/>
    <w:rPr>
      <w:rFonts w:ascii="Lato" w:eastAsia="Arial Unicode MS" w:hAnsi="Lato" w:cs="Times New Roman"/>
      <w:b/>
      <w:bCs/>
      <w:color w:val="000000"/>
      <w:kern w:val="28"/>
      <w:sz w:val="20"/>
      <w:szCs w:val="20"/>
      <w:lang w:eastAsia="en-GB"/>
    </w:rPr>
  </w:style>
  <w:style w:type="character" w:styleId="UnresolvedMention">
    <w:name w:val="Unresolved Mention"/>
    <w:basedOn w:val="DefaultParagraphFont"/>
    <w:uiPriority w:val="99"/>
    <w:semiHidden/>
    <w:unhideWhenUsed/>
    <w:rsid w:val="00CD729D"/>
    <w:rPr>
      <w:color w:val="605E5C"/>
      <w:shd w:val="clear" w:color="auto" w:fill="E1DFDD"/>
    </w:rPr>
  </w:style>
  <w:style w:type="paragraph" w:customStyle="1" w:styleId="bulletlist">
    <w:name w:val="bullet list"/>
    <w:basedOn w:val="Normal"/>
    <w:rsid w:val="00F0111E"/>
    <w:pPr>
      <w:numPr>
        <w:numId w:val="14"/>
      </w:numPr>
      <w:tabs>
        <w:tab w:val="left" w:pos="567"/>
      </w:tabs>
      <w:spacing w:after="60"/>
      <w:ind w:right="284"/>
    </w:pPr>
    <w:rPr>
      <w:rFonts w:ascii="Garamond" w:eastAsia="Times New Roman" w:hAnsi="Garamond"/>
      <w:color w:val="auto"/>
      <w:kern w:val="0"/>
      <w:sz w:val="20"/>
      <w:szCs w:val="20"/>
      <w:lang w:eastAsia="en-US"/>
    </w:rPr>
  </w:style>
  <w:style w:type="paragraph" w:customStyle="1" w:styleId="xmsonormal">
    <w:name w:val="x_msonormal"/>
    <w:basedOn w:val="Normal"/>
    <w:rsid w:val="00085DF9"/>
    <w:pPr>
      <w:spacing w:before="100" w:beforeAutospacing="1" w:after="100" w:afterAutospacing="1"/>
    </w:pPr>
    <w:rPr>
      <w:rFonts w:ascii="Times New Roman" w:eastAsia="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fuR5Meo62iI"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Rb6OVmHDYJ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guyen@salesian.surrey.sch.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2DC7A8D48A5674CA9B679D43844C6F7" ma:contentTypeVersion="15" ma:contentTypeDescription="Create a new document." ma:contentTypeScope="" ma:versionID="80b9ad21e166cca1b0d30a8ab9e511e5">
  <xsd:schema xmlns:xsd="http://www.w3.org/2001/XMLSchema" xmlns:xs="http://www.w3.org/2001/XMLSchema" xmlns:p="http://schemas.microsoft.com/office/2006/metadata/properties" xmlns:ns2="adc2e50d-1a6d-4137-b2d5-14fa2687229b" xmlns:ns3="5ee09bd1-b0dc-4da5-9b71-c3d10de24a74" targetNamespace="http://schemas.microsoft.com/office/2006/metadata/properties" ma:root="true" ma:fieldsID="bf0bfcfa768c18ee8faf659bcffe517b" ns2:_="" ns3:_="">
    <xsd:import namespace="adc2e50d-1a6d-4137-b2d5-14fa2687229b"/>
    <xsd:import namespace="5ee09bd1-b0dc-4da5-9b71-c3d10de24a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2e50d-1a6d-4137-b2d5-14fa26872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9f8045-aad6-43db-a447-d6c8f0f925d5}" ma:internalName="TaxCatchAll" ma:showField="CatchAllData" ma:web="adc2e50d-1a6d-4137-b2d5-14fa26872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e09bd1-b0dc-4da5-9b71-c3d10de24a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19bb20-761c-4409-b209-1c75ade4b00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ee09bd1-b0dc-4da5-9b71-c3d10de24a74">
      <Terms xmlns="http://schemas.microsoft.com/office/infopath/2007/PartnerControls"/>
    </lcf76f155ced4ddcb4097134ff3c332f>
    <TaxCatchAll xmlns="adc2e50d-1a6d-4137-b2d5-14fa2687229b" xsi:nil="true"/>
  </documentManagement>
</p:properties>
</file>

<file path=customXml/itemProps1.xml><?xml version="1.0" encoding="utf-8"?>
<ds:datastoreItem xmlns:ds="http://schemas.openxmlformats.org/officeDocument/2006/customXml" ds:itemID="{7252C642-FB7C-4BD6-8158-05BDD5162BDA}">
  <ds:schemaRefs>
    <ds:schemaRef ds:uri="http://schemas.openxmlformats.org/officeDocument/2006/bibliography"/>
  </ds:schemaRefs>
</ds:datastoreItem>
</file>

<file path=customXml/itemProps2.xml><?xml version="1.0" encoding="utf-8"?>
<ds:datastoreItem xmlns:ds="http://schemas.openxmlformats.org/officeDocument/2006/customXml" ds:itemID="{6D6AA25E-8C6F-4B2F-9456-63176EE5599C}"/>
</file>

<file path=customXml/itemProps3.xml><?xml version="1.0" encoding="utf-8"?>
<ds:datastoreItem xmlns:ds="http://schemas.openxmlformats.org/officeDocument/2006/customXml" ds:itemID="{B99618A4-3E81-4225-8C37-2F4E54AFBFA4}">
  <ds:schemaRefs>
    <ds:schemaRef ds:uri="http://schemas.microsoft.com/sharepoint/v3/contenttype/forms"/>
  </ds:schemaRefs>
</ds:datastoreItem>
</file>

<file path=customXml/itemProps4.xml><?xml version="1.0" encoding="utf-8"?>
<ds:datastoreItem xmlns:ds="http://schemas.openxmlformats.org/officeDocument/2006/customXml" ds:itemID="{704CFE1E-4310-4605-B7D0-F14AE31604A4}">
  <ds:schemaRefs>
    <ds:schemaRef ds:uri="http://schemas.microsoft.com/office/infopath/2007/PartnerControls"/>
    <ds:schemaRef ds:uri="http://purl.org/dc/terms/"/>
    <ds:schemaRef ds:uri="http://www.w3.org/XML/1998/namespace"/>
    <ds:schemaRef ds:uri="http://schemas.openxmlformats.org/package/2006/metadata/core-properties"/>
    <ds:schemaRef ds:uri="http://purl.org/dc/elements/1.1/"/>
    <ds:schemaRef ds:uri="http://schemas.microsoft.com/office/2006/documentManagement/types"/>
    <ds:schemaRef ds:uri="5ee09bd1-b0dc-4da5-9b71-c3d10de24a74"/>
    <ds:schemaRef ds:uri="adc2e50d-1a6d-4137-b2d5-14fa2687229b"/>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8533</CharactersWithSpaces>
  <SharedDoc>false</SharedDoc>
  <HLinks>
    <vt:vector size="12" baseType="variant">
      <vt:variant>
        <vt:i4>786446</vt:i4>
      </vt:variant>
      <vt:variant>
        <vt:i4>3</vt:i4>
      </vt:variant>
      <vt:variant>
        <vt:i4>0</vt:i4>
      </vt:variant>
      <vt:variant>
        <vt:i4>5</vt:i4>
      </vt:variant>
      <vt:variant>
        <vt:lpwstr>https://youtu.be/fuR5Meo62iI</vt:lpwstr>
      </vt:variant>
      <vt:variant>
        <vt:lpwstr/>
      </vt:variant>
      <vt:variant>
        <vt:i4>327706</vt:i4>
      </vt:variant>
      <vt:variant>
        <vt:i4>0</vt:i4>
      </vt:variant>
      <vt:variant>
        <vt:i4>0</vt:i4>
      </vt:variant>
      <vt:variant>
        <vt:i4>5</vt:i4>
      </vt:variant>
      <vt:variant>
        <vt:lpwstr>https://youtu.be/Rb6OVmHDYJg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4</cp:revision>
  <cp:lastPrinted>2023-11-15T10:49:00Z</cp:lastPrinted>
  <dcterms:created xsi:type="dcterms:W3CDTF">2024-01-09T11:17:00Z</dcterms:created>
  <dcterms:modified xsi:type="dcterms:W3CDTF">2024-02-05T16:12:00Z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0x01010002DC7A8D48A5674CA9B679D43844C6F7</vt:lpwstr>
  </property>
  <property fmtid="{D5CDD505-2E9C-101B-9397-08002B2CF9AE}" pid="3" name="Order">
    <vt:r8>124000</vt:r8>
  </property>
  <property fmtid="{D5CDD505-2E9C-101B-9397-08002B2CF9AE}" pid="4" name="MediaServiceImageTags">
    <vt:lpwstr/>
  </property>
</Properties>
</file>