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AB7C" w14:textId="77777777" w:rsidR="00211051" w:rsidRDefault="00465B6F">
      <w:pPr>
        <w:ind w:left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4DBF305" wp14:editId="4506E813">
            <wp:simplePos x="0" y="0"/>
            <wp:positionH relativeFrom="column">
              <wp:posOffset>4570425</wp:posOffset>
            </wp:positionH>
            <wp:positionV relativeFrom="paragraph">
              <wp:posOffset>-65131</wp:posOffset>
            </wp:positionV>
            <wp:extent cx="1659255" cy="830580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501F1E7" wp14:editId="26A9EBF5">
            <wp:simplePos x="0" y="0"/>
            <wp:positionH relativeFrom="column">
              <wp:posOffset>-381304</wp:posOffset>
            </wp:positionH>
            <wp:positionV relativeFrom="paragraph">
              <wp:posOffset>110128</wp:posOffset>
            </wp:positionV>
            <wp:extent cx="1795145" cy="48196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Nene Park Academy </w:t>
      </w:r>
    </w:p>
    <w:p w14:paraId="7489AEB4" w14:textId="77777777" w:rsidR="00211051" w:rsidRDefault="00465B6F">
      <w:pPr>
        <w:ind w:left="4679" w:firstLine="0"/>
      </w:pPr>
      <w:r>
        <w:t xml:space="preserve"> </w:t>
      </w:r>
    </w:p>
    <w:p w14:paraId="61001691" w14:textId="77777777" w:rsidR="00211051" w:rsidRDefault="00465B6F">
      <w:pPr>
        <w:ind w:left="10"/>
      </w:pPr>
      <w:r>
        <w:t xml:space="preserve">Second in Charge of Curriculum Area (2 </w:t>
      </w:r>
      <w:proofErr w:type="spellStart"/>
      <w:r>
        <w:t>i.c.</w:t>
      </w:r>
      <w:proofErr w:type="spellEnd"/>
      <w:r>
        <w:t xml:space="preserve">) </w:t>
      </w:r>
    </w:p>
    <w:p w14:paraId="5B6E9729" w14:textId="77777777" w:rsidR="00211051" w:rsidRDefault="00465B6F">
      <w:pPr>
        <w:ind w:left="4679" w:firstLine="0"/>
      </w:pPr>
      <w:r>
        <w:t xml:space="preserve"> </w:t>
      </w:r>
    </w:p>
    <w:p w14:paraId="3CA9DB9B" w14:textId="77777777" w:rsidR="00211051" w:rsidRDefault="00465B6F">
      <w:pPr>
        <w:ind w:left="2228" w:firstLine="0"/>
      </w:pPr>
      <w:r>
        <w:t xml:space="preserve"> </w:t>
      </w:r>
    </w:p>
    <w:p w14:paraId="5B5AAFBC" w14:textId="77777777" w:rsidR="00211051" w:rsidRDefault="00465B6F">
      <w:pPr>
        <w:ind w:left="10"/>
      </w:pPr>
      <w:r>
        <w:t xml:space="preserve">PERSON SPECIFICATION </w:t>
      </w:r>
    </w:p>
    <w:p w14:paraId="4114A4C0" w14:textId="77777777" w:rsidR="00211051" w:rsidRDefault="00465B6F">
      <w:pPr>
        <w:ind w:left="4681" w:right="0" w:firstLine="0"/>
        <w:jc w:val="right"/>
      </w:pPr>
      <w:r>
        <w:t xml:space="preserve">  </w:t>
      </w:r>
    </w:p>
    <w:tbl>
      <w:tblPr>
        <w:tblStyle w:val="TableGrid"/>
        <w:tblW w:w="10591" w:type="dxa"/>
        <w:tblInd w:w="-716" w:type="dxa"/>
        <w:tblCellMar>
          <w:top w:w="35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511"/>
        <w:gridCol w:w="4110"/>
        <w:gridCol w:w="1985"/>
        <w:gridCol w:w="1985"/>
      </w:tblGrid>
      <w:tr w:rsidR="00211051" w14:paraId="3C01C49B" w14:textId="77777777">
        <w:trPr>
          <w:trHeight w:val="52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3157" w14:textId="77777777" w:rsidR="00211051" w:rsidRDefault="00465B6F">
            <w:pPr>
              <w:ind w:left="2" w:right="0" w:firstLine="0"/>
            </w:pPr>
            <w:r>
              <w:rPr>
                <w:sz w:val="22"/>
              </w:rPr>
              <w:t xml:space="preserve">Specification </w:t>
            </w:r>
          </w:p>
          <w:p w14:paraId="58CEBD68" w14:textId="77777777" w:rsidR="00211051" w:rsidRDefault="00465B6F">
            <w:pPr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20B7" w14:textId="77777777" w:rsidR="00211051" w:rsidRDefault="00465B6F">
            <w:pPr>
              <w:ind w:left="0" w:right="57" w:firstLine="0"/>
              <w:jc w:val="center"/>
            </w:pPr>
            <w:r>
              <w:rPr>
                <w:sz w:val="22"/>
              </w:rPr>
              <w:t xml:space="preserve">Essential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CF78" w14:textId="77777777" w:rsidR="00211051" w:rsidRDefault="00465B6F">
            <w:pPr>
              <w:ind w:left="0" w:right="52" w:firstLine="0"/>
              <w:jc w:val="center"/>
            </w:pPr>
            <w:r>
              <w:rPr>
                <w:sz w:val="22"/>
              </w:rPr>
              <w:t xml:space="preserve">Desirable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F0E9" w14:textId="77777777" w:rsidR="00211051" w:rsidRDefault="00465B6F">
            <w:pPr>
              <w:ind w:left="0" w:right="55" w:firstLine="0"/>
              <w:jc w:val="center"/>
            </w:pPr>
            <w:r>
              <w:rPr>
                <w:sz w:val="22"/>
              </w:rPr>
              <w:t xml:space="preserve">Evidence </w:t>
            </w:r>
          </w:p>
        </w:tc>
      </w:tr>
      <w:tr w:rsidR="00211051" w14:paraId="0B6964F8" w14:textId="77777777">
        <w:trPr>
          <w:trHeight w:val="103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3D5C" w14:textId="77777777" w:rsidR="00211051" w:rsidRDefault="00465B6F">
            <w:pPr>
              <w:ind w:left="2" w:right="0" w:firstLine="0"/>
            </w:pPr>
            <w:r>
              <w:rPr>
                <w:sz w:val="22"/>
              </w:rPr>
              <w:t xml:space="preserve">Qualifications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BE19" w14:textId="77777777" w:rsidR="00211051" w:rsidRDefault="00465B6F">
            <w:pPr>
              <w:ind w:left="0" w:right="0" w:firstLine="0"/>
            </w:pPr>
            <w:r>
              <w:rPr>
                <w:b w:val="0"/>
                <w:sz w:val="22"/>
              </w:rPr>
              <w:t xml:space="preserve">Good honours degrees </w:t>
            </w:r>
          </w:p>
          <w:p w14:paraId="1FEFB075" w14:textId="77777777" w:rsidR="00211051" w:rsidRDefault="00465B6F">
            <w:pPr>
              <w:ind w:left="0" w:right="0" w:firstLine="0"/>
            </w:pPr>
            <w:r>
              <w:rPr>
                <w:b w:val="0"/>
                <w:sz w:val="22"/>
              </w:rPr>
              <w:t xml:space="preserve">Qualified teacher status </w:t>
            </w:r>
          </w:p>
          <w:p w14:paraId="49513738" w14:textId="77777777" w:rsidR="00211051" w:rsidRDefault="00465B6F">
            <w:pPr>
              <w:ind w:left="0" w:right="0" w:firstLine="0"/>
            </w:pPr>
            <w:r>
              <w:rPr>
                <w:b w:val="0"/>
                <w:sz w:val="22"/>
              </w:rPr>
              <w:t xml:space="preserve">Evidence of regular, relevant and recent professional development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3A75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Post graduate qualification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6F8D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Application form &amp; </w:t>
            </w:r>
          </w:p>
          <w:p w14:paraId="21B72DEB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certificates on appointment </w:t>
            </w:r>
          </w:p>
        </w:tc>
      </w:tr>
      <w:tr w:rsidR="00211051" w14:paraId="7CA6CE77" w14:textId="77777777">
        <w:trPr>
          <w:trHeight w:val="317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3457" w14:textId="77777777" w:rsidR="00211051" w:rsidRDefault="00465B6F">
            <w:pPr>
              <w:ind w:left="2" w:right="0" w:firstLine="0"/>
            </w:pPr>
            <w:r>
              <w:rPr>
                <w:sz w:val="22"/>
              </w:rPr>
              <w:t xml:space="preserve">Teaching experience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DAED" w14:textId="77777777" w:rsidR="00211051" w:rsidRDefault="00465B6F">
            <w:pPr>
              <w:spacing w:after="118" w:line="238" w:lineRule="auto"/>
              <w:ind w:left="0" w:right="0" w:firstLine="0"/>
            </w:pPr>
            <w:r>
              <w:rPr>
                <w:b w:val="0"/>
                <w:sz w:val="22"/>
              </w:rPr>
              <w:t xml:space="preserve">Successful teaching experience in subject(s) at KS3 and KS4.  </w:t>
            </w:r>
          </w:p>
          <w:p w14:paraId="15DA9077" w14:textId="77777777" w:rsidR="00211051" w:rsidRDefault="00465B6F">
            <w:pPr>
              <w:spacing w:after="96"/>
              <w:ind w:left="0" w:right="0" w:firstLine="0"/>
            </w:pPr>
            <w:r>
              <w:rPr>
                <w:b w:val="0"/>
                <w:sz w:val="22"/>
              </w:rPr>
              <w:t xml:space="preserve">Experience of teaching subject(s) at KS5.  </w:t>
            </w:r>
          </w:p>
          <w:p w14:paraId="7CE4DAF3" w14:textId="77777777" w:rsidR="00211051" w:rsidRDefault="00465B6F">
            <w:pPr>
              <w:ind w:left="0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A58B" w14:textId="77777777" w:rsidR="00211051" w:rsidRDefault="00465B6F">
            <w:pPr>
              <w:spacing w:after="119" w:line="237" w:lineRule="auto"/>
              <w:ind w:left="2" w:right="23" w:firstLine="0"/>
            </w:pPr>
            <w:r>
              <w:rPr>
                <w:b w:val="0"/>
                <w:sz w:val="22"/>
              </w:rPr>
              <w:t xml:space="preserve">Experience of teaching across the age and ability range </w:t>
            </w:r>
          </w:p>
          <w:p w14:paraId="7DCBBCB4" w14:textId="77777777" w:rsidR="00211051" w:rsidRDefault="00465B6F">
            <w:pPr>
              <w:spacing w:after="119" w:line="237" w:lineRule="auto"/>
              <w:ind w:left="2" w:right="0" w:firstLine="0"/>
            </w:pPr>
            <w:r>
              <w:rPr>
                <w:b w:val="0"/>
                <w:sz w:val="22"/>
              </w:rPr>
              <w:t xml:space="preserve">Experience of Leading a Key Stage curriculum </w:t>
            </w:r>
          </w:p>
          <w:p w14:paraId="0C13454C" w14:textId="77777777" w:rsidR="00211051" w:rsidRDefault="00465B6F">
            <w:pPr>
              <w:spacing w:line="238" w:lineRule="auto"/>
              <w:ind w:left="2" w:right="0" w:firstLine="0"/>
              <w:jc w:val="both"/>
            </w:pPr>
            <w:r>
              <w:rPr>
                <w:b w:val="0"/>
                <w:sz w:val="22"/>
              </w:rPr>
              <w:t xml:space="preserve">Experience of contributing to </w:t>
            </w:r>
          </w:p>
          <w:p w14:paraId="5A562A7B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enrichment </w:t>
            </w:r>
          </w:p>
          <w:p w14:paraId="36A8A187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activities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80A5" w14:textId="77777777" w:rsidR="00211051" w:rsidRDefault="00465B6F">
            <w:pPr>
              <w:spacing w:line="238" w:lineRule="auto"/>
              <w:ind w:left="2" w:right="22" w:firstLine="0"/>
              <w:jc w:val="both"/>
            </w:pPr>
            <w:r>
              <w:rPr>
                <w:b w:val="0"/>
                <w:sz w:val="22"/>
              </w:rPr>
              <w:t xml:space="preserve">References &amp; lesson observation </w:t>
            </w:r>
          </w:p>
          <w:p w14:paraId="64D93A84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&amp; interview </w:t>
            </w:r>
          </w:p>
        </w:tc>
      </w:tr>
      <w:tr w:rsidR="00211051" w14:paraId="68812F6D" w14:textId="77777777">
        <w:trPr>
          <w:trHeight w:val="253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9661" w14:textId="77777777" w:rsidR="00211051" w:rsidRDefault="00465B6F">
            <w:pPr>
              <w:ind w:left="2" w:right="0" w:firstLine="0"/>
            </w:pPr>
            <w:r>
              <w:rPr>
                <w:sz w:val="22"/>
              </w:rPr>
              <w:t xml:space="preserve">Philosophy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D77D" w14:textId="77777777" w:rsidR="00211051" w:rsidRDefault="00465B6F">
            <w:pPr>
              <w:spacing w:after="120" w:line="236" w:lineRule="auto"/>
              <w:ind w:left="0" w:right="0" w:firstLine="0"/>
            </w:pPr>
            <w:r>
              <w:rPr>
                <w:b w:val="0"/>
                <w:sz w:val="22"/>
              </w:rPr>
              <w:t xml:space="preserve">Commitment to continuous improvement and one’s own professional development. </w:t>
            </w:r>
          </w:p>
          <w:p w14:paraId="4C5B9E7E" w14:textId="77777777" w:rsidR="00211051" w:rsidRDefault="00465B6F">
            <w:pPr>
              <w:spacing w:after="117" w:line="239" w:lineRule="auto"/>
              <w:ind w:left="0" w:right="0" w:firstLine="0"/>
            </w:pPr>
            <w:r>
              <w:rPr>
                <w:b w:val="0"/>
                <w:sz w:val="22"/>
              </w:rPr>
              <w:t xml:space="preserve">Commitment to ‘Every Child Matters’ and 100% Philosophy of NPA. </w:t>
            </w:r>
          </w:p>
          <w:p w14:paraId="71DC1792" w14:textId="77777777" w:rsidR="00211051" w:rsidRDefault="00465B6F">
            <w:pPr>
              <w:spacing w:after="95"/>
              <w:ind w:left="0" w:right="0" w:firstLine="0"/>
            </w:pPr>
            <w:r>
              <w:rPr>
                <w:b w:val="0"/>
                <w:sz w:val="22"/>
              </w:rPr>
              <w:t xml:space="preserve">Commitment to sharing best practice. </w:t>
            </w:r>
          </w:p>
          <w:p w14:paraId="2381270A" w14:textId="77777777" w:rsidR="00211051" w:rsidRDefault="00465B6F">
            <w:pPr>
              <w:ind w:left="0" w:right="0" w:firstLine="0"/>
            </w:pPr>
            <w:r>
              <w:rPr>
                <w:b w:val="0"/>
                <w:sz w:val="22"/>
              </w:rPr>
              <w:t xml:space="preserve">Belief in the positive difference high quality education opportunities make to people’s lives.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6CCC" w14:textId="77777777" w:rsidR="00211051" w:rsidRDefault="00465B6F">
            <w:pPr>
              <w:ind w:left="6" w:right="0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907F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Application letter &amp; interview </w:t>
            </w:r>
          </w:p>
        </w:tc>
      </w:tr>
      <w:tr w:rsidR="00211051" w14:paraId="55852B46" w14:textId="77777777">
        <w:trPr>
          <w:trHeight w:val="481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9E4" w14:textId="77777777" w:rsidR="00211051" w:rsidRDefault="00465B6F">
            <w:pPr>
              <w:ind w:left="2" w:right="0" w:firstLine="0"/>
            </w:pPr>
            <w:r>
              <w:rPr>
                <w:sz w:val="22"/>
              </w:rPr>
              <w:t xml:space="preserve">Professional knowledge and understanding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4BE1" w14:textId="77777777" w:rsidR="00211051" w:rsidRDefault="00465B6F">
            <w:pPr>
              <w:spacing w:after="118" w:line="238" w:lineRule="auto"/>
              <w:ind w:left="0" w:right="0" w:firstLine="0"/>
            </w:pPr>
            <w:r>
              <w:rPr>
                <w:b w:val="0"/>
                <w:sz w:val="22"/>
              </w:rPr>
              <w:t xml:space="preserve">Ability to inspire high levels of student performance </w:t>
            </w:r>
          </w:p>
          <w:p w14:paraId="48A9DE97" w14:textId="77777777" w:rsidR="00211051" w:rsidRDefault="00465B6F">
            <w:pPr>
              <w:spacing w:after="119" w:line="237" w:lineRule="auto"/>
              <w:ind w:left="0" w:right="0" w:firstLine="0"/>
            </w:pPr>
            <w:r>
              <w:rPr>
                <w:b w:val="0"/>
                <w:sz w:val="22"/>
              </w:rPr>
              <w:t xml:space="preserve">Detailed knowledge of the science curriculum and experience of departmental monitoring and assessment methods  </w:t>
            </w:r>
          </w:p>
          <w:p w14:paraId="37CD1741" w14:textId="77777777" w:rsidR="00211051" w:rsidRDefault="00465B6F">
            <w:pPr>
              <w:spacing w:after="122" w:line="236" w:lineRule="auto"/>
              <w:ind w:left="0" w:right="0" w:firstLine="0"/>
            </w:pPr>
            <w:r>
              <w:rPr>
                <w:b w:val="0"/>
                <w:sz w:val="22"/>
              </w:rPr>
              <w:t>Ability to work with clear and measurable objec</w:t>
            </w:r>
            <w:r>
              <w:rPr>
                <w:b w:val="0"/>
                <w:sz w:val="22"/>
              </w:rPr>
              <w:t xml:space="preserve">tives to provide year on year improvement </w:t>
            </w:r>
          </w:p>
          <w:p w14:paraId="5201EEA1" w14:textId="77777777" w:rsidR="00211051" w:rsidRDefault="00465B6F">
            <w:pPr>
              <w:spacing w:after="122" w:line="236" w:lineRule="auto"/>
              <w:ind w:left="0" w:right="0" w:firstLine="0"/>
            </w:pPr>
            <w:r>
              <w:rPr>
                <w:b w:val="0"/>
                <w:sz w:val="22"/>
              </w:rPr>
              <w:t xml:space="preserve">Awareness of how to use comparative data for benchmarking target setting and monitoring. </w:t>
            </w:r>
          </w:p>
          <w:p w14:paraId="2F2C8469" w14:textId="77777777" w:rsidR="00211051" w:rsidRDefault="00465B6F">
            <w:pPr>
              <w:spacing w:after="120" w:line="236" w:lineRule="auto"/>
              <w:ind w:left="0" w:right="0" w:firstLine="0"/>
            </w:pPr>
            <w:r>
              <w:rPr>
                <w:b w:val="0"/>
                <w:sz w:val="22"/>
              </w:rPr>
              <w:t xml:space="preserve">Ability to maintain confidentiality of pupil information. </w:t>
            </w:r>
          </w:p>
          <w:p w14:paraId="59E07587" w14:textId="77777777" w:rsidR="00211051" w:rsidRDefault="00465B6F">
            <w:pPr>
              <w:ind w:left="0" w:right="0" w:firstLine="0"/>
            </w:pPr>
            <w:r>
              <w:rPr>
                <w:b w:val="0"/>
                <w:sz w:val="22"/>
              </w:rPr>
              <w:t xml:space="preserve">interpersonal skills, with the ability to build strong relationships with students, parents, staff,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9D87" w14:textId="77777777" w:rsidR="00211051" w:rsidRDefault="00465B6F">
            <w:pPr>
              <w:spacing w:after="122" w:line="237" w:lineRule="auto"/>
              <w:ind w:left="2" w:right="46" w:firstLine="0"/>
            </w:pPr>
            <w:r>
              <w:rPr>
                <w:b w:val="0"/>
                <w:sz w:val="22"/>
              </w:rPr>
              <w:t xml:space="preserve">Ability to develop the use of ICT within Teaching and Learning  </w:t>
            </w:r>
          </w:p>
          <w:p w14:paraId="72ED0394" w14:textId="77777777" w:rsidR="00211051" w:rsidRDefault="00465B6F">
            <w:pPr>
              <w:spacing w:after="120" w:line="236" w:lineRule="auto"/>
              <w:ind w:left="2" w:right="14" w:firstLine="0"/>
            </w:pPr>
            <w:r>
              <w:rPr>
                <w:b w:val="0"/>
                <w:sz w:val="22"/>
              </w:rPr>
              <w:t xml:space="preserve">Use of Learning Platform to enhance learning </w:t>
            </w:r>
          </w:p>
          <w:p w14:paraId="09AF462C" w14:textId="77777777" w:rsidR="00211051" w:rsidRDefault="00465B6F">
            <w:pPr>
              <w:ind w:left="2" w:right="1764" w:firstLine="0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ADC6" w14:textId="77777777" w:rsidR="00211051" w:rsidRDefault="00465B6F">
            <w:pPr>
              <w:spacing w:line="350" w:lineRule="auto"/>
              <w:ind w:left="2" w:right="1763" w:firstLine="0"/>
            </w:pPr>
            <w:r>
              <w:rPr>
                <w:b w:val="0"/>
                <w:sz w:val="22"/>
              </w:rPr>
              <w:t xml:space="preserve">  </w:t>
            </w:r>
          </w:p>
          <w:p w14:paraId="07CE49B8" w14:textId="77777777" w:rsidR="00211051" w:rsidRDefault="00465B6F">
            <w:pPr>
              <w:spacing w:after="95"/>
              <w:ind w:left="2" w:right="0" w:firstLine="0"/>
            </w:pPr>
            <w:r>
              <w:rPr>
                <w:b w:val="0"/>
                <w:sz w:val="22"/>
              </w:rPr>
              <w:t xml:space="preserve"> </w:t>
            </w:r>
          </w:p>
          <w:p w14:paraId="0FEEC195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Application letter &amp; interview </w:t>
            </w:r>
          </w:p>
        </w:tc>
      </w:tr>
      <w:tr w:rsidR="00211051" w14:paraId="14F7A2D4" w14:textId="77777777">
        <w:trPr>
          <w:trHeight w:val="58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F478" w14:textId="77777777" w:rsidR="00211051" w:rsidRDefault="00465B6F">
            <w:pPr>
              <w:ind w:left="2" w:right="0" w:firstLine="0"/>
            </w:pPr>
            <w:r>
              <w:rPr>
                <w:sz w:val="22"/>
              </w:rPr>
              <w:lastRenderedPageBreak/>
              <w:t xml:space="preserve">Skills attributes and personal qualities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89D7" w14:textId="77777777" w:rsidR="00211051" w:rsidRDefault="00465B6F">
            <w:pPr>
              <w:ind w:left="0" w:right="0" w:firstLine="0"/>
            </w:pPr>
            <w:r>
              <w:rPr>
                <w:b w:val="0"/>
                <w:sz w:val="22"/>
              </w:rPr>
              <w:t xml:space="preserve">High standards of communication and interpersonal skills to communicate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ECD3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Able to demonstrate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2DE6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211051" w14:paraId="2231BECD" w14:textId="77777777">
        <w:trPr>
          <w:trHeight w:val="765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36C" w14:textId="77777777" w:rsidR="00211051" w:rsidRDefault="00211051">
            <w:pPr>
              <w:spacing w:after="160"/>
              <w:ind w:left="0" w:right="0" w:firstLine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2038" w14:textId="77777777" w:rsidR="00211051" w:rsidRDefault="00465B6F">
            <w:pPr>
              <w:spacing w:after="120" w:line="236" w:lineRule="auto"/>
              <w:ind w:left="0" w:right="0" w:firstLine="0"/>
            </w:pPr>
            <w:r>
              <w:rPr>
                <w:b w:val="0"/>
                <w:sz w:val="22"/>
              </w:rPr>
              <w:t xml:space="preserve">effectively and professionally with staff, students, parents, governors and the wider community. </w:t>
            </w:r>
          </w:p>
          <w:p w14:paraId="1C45D319" w14:textId="77777777" w:rsidR="00211051" w:rsidRDefault="00465B6F">
            <w:pPr>
              <w:spacing w:after="118" w:line="238" w:lineRule="auto"/>
              <w:ind w:left="0" w:right="0" w:firstLine="0"/>
            </w:pPr>
            <w:r>
              <w:rPr>
                <w:b w:val="0"/>
                <w:sz w:val="22"/>
              </w:rPr>
              <w:t xml:space="preserve">Ability to create a happy challenging and effective learning environment. </w:t>
            </w:r>
          </w:p>
          <w:p w14:paraId="3DC015E3" w14:textId="77777777" w:rsidR="00211051" w:rsidRDefault="00465B6F">
            <w:pPr>
              <w:spacing w:after="122" w:line="236" w:lineRule="auto"/>
              <w:ind w:left="0" w:right="0" w:firstLine="0"/>
            </w:pPr>
            <w:r>
              <w:rPr>
                <w:b w:val="0"/>
                <w:sz w:val="22"/>
              </w:rPr>
              <w:t xml:space="preserve">Ability to inspire the confidence of student’s parents and colleagues. </w:t>
            </w:r>
          </w:p>
          <w:p w14:paraId="0D147AF6" w14:textId="77777777" w:rsidR="00211051" w:rsidRDefault="00465B6F">
            <w:pPr>
              <w:spacing w:after="122" w:line="236" w:lineRule="auto"/>
              <w:ind w:left="0" w:right="0" w:firstLine="0"/>
            </w:pPr>
            <w:r>
              <w:rPr>
                <w:b w:val="0"/>
                <w:sz w:val="22"/>
              </w:rPr>
              <w:t xml:space="preserve">Ability to </w:t>
            </w:r>
            <w:r>
              <w:rPr>
                <w:b w:val="0"/>
                <w:sz w:val="22"/>
              </w:rPr>
              <w:t xml:space="preserve">give and receive effective feedback and act to improve own performance and that of others. </w:t>
            </w:r>
          </w:p>
          <w:p w14:paraId="65BDEC82" w14:textId="77777777" w:rsidR="00211051" w:rsidRDefault="00465B6F">
            <w:pPr>
              <w:spacing w:after="120" w:line="236" w:lineRule="auto"/>
              <w:ind w:left="0" w:right="0" w:firstLine="0"/>
            </w:pPr>
            <w:r>
              <w:rPr>
                <w:b w:val="0"/>
                <w:sz w:val="22"/>
              </w:rPr>
              <w:t xml:space="preserve">Ability to explain ideas clearly and succinctly. </w:t>
            </w:r>
          </w:p>
          <w:p w14:paraId="42271975" w14:textId="77777777" w:rsidR="00211051" w:rsidRDefault="00465B6F">
            <w:pPr>
              <w:spacing w:after="122" w:line="237" w:lineRule="auto"/>
              <w:ind w:left="0" w:right="0" w:firstLine="0"/>
            </w:pPr>
            <w:r>
              <w:rPr>
                <w:b w:val="0"/>
                <w:sz w:val="22"/>
              </w:rPr>
              <w:t xml:space="preserve">Competent user of ICT including subject specific software. </w:t>
            </w:r>
          </w:p>
          <w:p w14:paraId="71087C5C" w14:textId="77777777" w:rsidR="00211051" w:rsidRDefault="00465B6F">
            <w:pPr>
              <w:spacing w:after="120" w:line="236" w:lineRule="auto"/>
              <w:ind w:left="0" w:right="0" w:firstLine="0"/>
            </w:pPr>
            <w:r>
              <w:rPr>
                <w:b w:val="0"/>
                <w:sz w:val="22"/>
              </w:rPr>
              <w:t xml:space="preserve">Willingness to ask for advice and support where necessary. </w:t>
            </w:r>
          </w:p>
          <w:p w14:paraId="6D97D3F9" w14:textId="77777777" w:rsidR="00211051" w:rsidRDefault="00465B6F">
            <w:pPr>
              <w:spacing w:after="118" w:line="238" w:lineRule="auto"/>
              <w:ind w:left="0" w:right="0" w:firstLine="0"/>
            </w:pPr>
            <w:r>
              <w:rPr>
                <w:b w:val="0"/>
                <w:sz w:val="22"/>
              </w:rPr>
              <w:t xml:space="preserve">Self-motivated with a positive can-do attitude. </w:t>
            </w:r>
          </w:p>
          <w:p w14:paraId="74ABEFB7" w14:textId="77777777" w:rsidR="00211051" w:rsidRDefault="00465B6F">
            <w:pPr>
              <w:spacing w:after="119" w:line="237" w:lineRule="auto"/>
              <w:ind w:left="0" w:right="0" w:firstLine="0"/>
            </w:pPr>
            <w:r>
              <w:rPr>
                <w:b w:val="0"/>
                <w:sz w:val="22"/>
              </w:rPr>
              <w:t>Ability to work as part of a team responsible for supporting the process of teaching an</w:t>
            </w:r>
            <w:r>
              <w:rPr>
                <w:b w:val="0"/>
                <w:sz w:val="22"/>
              </w:rPr>
              <w:t xml:space="preserve">d Learning. </w:t>
            </w:r>
          </w:p>
          <w:p w14:paraId="03182DDB" w14:textId="77777777" w:rsidR="00211051" w:rsidRDefault="00465B6F">
            <w:pPr>
              <w:spacing w:after="120" w:line="236" w:lineRule="auto"/>
              <w:ind w:left="0" w:right="0" w:firstLine="0"/>
            </w:pPr>
            <w:r>
              <w:rPr>
                <w:b w:val="0"/>
                <w:sz w:val="22"/>
              </w:rPr>
              <w:t xml:space="preserve">Ability to work to deadlines and under pressure. </w:t>
            </w:r>
          </w:p>
          <w:p w14:paraId="51A3CD1A" w14:textId="77777777" w:rsidR="00211051" w:rsidRDefault="00465B6F">
            <w:pPr>
              <w:ind w:left="0" w:right="0" w:firstLine="0"/>
            </w:pPr>
            <w:r>
              <w:rPr>
                <w:b w:val="0"/>
                <w:sz w:val="22"/>
              </w:rPr>
              <w:t xml:space="preserve">Excellent attendance and punctuality record.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2E2D" w14:textId="77777777" w:rsidR="00211051" w:rsidRDefault="00465B6F">
            <w:pPr>
              <w:spacing w:after="120" w:line="236" w:lineRule="auto"/>
              <w:ind w:left="2" w:right="0" w:firstLine="0"/>
            </w:pPr>
            <w:r>
              <w:rPr>
                <w:b w:val="0"/>
                <w:sz w:val="22"/>
              </w:rPr>
              <w:t xml:space="preserve">impact in improving the performance of other staff.  </w:t>
            </w:r>
          </w:p>
          <w:p w14:paraId="65F822A7" w14:textId="77777777" w:rsidR="00211051" w:rsidRDefault="00465B6F">
            <w:pPr>
              <w:spacing w:after="119" w:line="237" w:lineRule="auto"/>
              <w:ind w:left="2" w:right="27" w:firstLine="0"/>
            </w:pPr>
            <w:r>
              <w:rPr>
                <w:b w:val="0"/>
                <w:sz w:val="22"/>
              </w:rPr>
              <w:t xml:space="preserve">A strategic and innovative thinker, with a vision for the team, and the ability to take a strategic view and work with others to deliver improvement  </w:t>
            </w:r>
          </w:p>
          <w:p w14:paraId="7B56443F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0E16" w14:textId="77777777" w:rsidR="00211051" w:rsidRDefault="00465B6F">
            <w:pPr>
              <w:spacing w:after="95"/>
              <w:ind w:left="2" w:right="0" w:firstLine="0"/>
            </w:pPr>
            <w:r>
              <w:rPr>
                <w:b w:val="0"/>
                <w:sz w:val="22"/>
              </w:rPr>
              <w:t xml:space="preserve"> </w:t>
            </w:r>
          </w:p>
          <w:p w14:paraId="067A3CBC" w14:textId="77777777" w:rsidR="00211051" w:rsidRDefault="00465B6F">
            <w:pPr>
              <w:spacing w:after="96"/>
              <w:ind w:left="2" w:right="0" w:firstLine="0"/>
            </w:pPr>
            <w:r>
              <w:rPr>
                <w:b w:val="0"/>
                <w:sz w:val="22"/>
              </w:rPr>
              <w:t xml:space="preserve"> </w:t>
            </w:r>
          </w:p>
          <w:p w14:paraId="1A78AA80" w14:textId="77777777" w:rsidR="00211051" w:rsidRDefault="00465B6F">
            <w:pPr>
              <w:ind w:left="2" w:right="0" w:firstLine="0"/>
            </w:pPr>
            <w:r>
              <w:rPr>
                <w:b w:val="0"/>
                <w:sz w:val="22"/>
              </w:rPr>
              <w:t xml:space="preserve">References &amp; interview </w:t>
            </w:r>
          </w:p>
        </w:tc>
      </w:tr>
    </w:tbl>
    <w:p w14:paraId="69719131" w14:textId="77777777" w:rsidR="00211051" w:rsidRDefault="00465B6F">
      <w:pPr>
        <w:spacing w:line="363" w:lineRule="auto"/>
        <w:ind w:left="0" w:right="9813" w:firstLine="0"/>
        <w:jc w:val="both"/>
      </w:pPr>
      <w:r>
        <w:rPr>
          <w:b w:val="0"/>
        </w:rPr>
        <w:t xml:space="preserve">  </w:t>
      </w:r>
    </w:p>
    <w:sectPr w:rsidR="00211051">
      <w:pgSz w:w="12242" w:h="15842"/>
      <w:pgMar w:top="684" w:right="933" w:bottom="9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51"/>
    <w:rsid w:val="00211051"/>
    <w:rsid w:val="004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9962"/>
  <w15:docId w15:val="{024E2F63-51D1-4443-A1C7-DC74405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719" w:right="58" w:hanging="10"/>
    </w:pPr>
    <w:rPr>
      <w:rFonts w:ascii="Gill Sans MT" w:eastAsia="Gill Sans MT" w:hAnsi="Gill Sans MT" w:cs="Gill Sans MT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>Cambridge Meridian Academies Trust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SWAVESEY VILLAGE COLLEGE</dc:title>
  <dc:subject/>
  <dc:creator>Jo</dc:creator>
  <cp:keywords/>
  <cp:lastModifiedBy>Kellie Ward</cp:lastModifiedBy>
  <cp:revision>2</cp:revision>
  <dcterms:created xsi:type="dcterms:W3CDTF">2019-12-19T11:41:00Z</dcterms:created>
  <dcterms:modified xsi:type="dcterms:W3CDTF">2019-12-19T11:41:00Z</dcterms:modified>
</cp:coreProperties>
</file>