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AD" w:rsidRPr="00606FAE" w:rsidRDefault="004E2DAD" w:rsidP="004E2DAD">
      <w:pPr>
        <w:rPr>
          <w:rFonts w:asciiTheme="minorHAnsi" w:hAnsiTheme="minorHAnsi" w:cstheme="minorHAnsi"/>
        </w:rPr>
      </w:pPr>
      <w:r w:rsidRPr="00606FAE">
        <w:rPr>
          <w:rFonts w:asciiTheme="minorHAnsi" w:hAnsiTheme="minorHAnsi" w:cstheme="minorHAnsi"/>
        </w:rPr>
        <w:t>February 2020</w:t>
      </w:r>
    </w:p>
    <w:p w:rsidR="004E2DAD" w:rsidRPr="00606FAE" w:rsidRDefault="004E2DAD" w:rsidP="004E2DAD">
      <w:pPr>
        <w:rPr>
          <w:rFonts w:asciiTheme="minorHAnsi" w:hAnsiTheme="minorHAnsi" w:cstheme="minorHAnsi"/>
        </w:rPr>
      </w:pPr>
    </w:p>
    <w:p w:rsidR="004E2DAD" w:rsidRPr="00606FAE" w:rsidRDefault="004E2DAD" w:rsidP="004E2DAD">
      <w:pPr>
        <w:rPr>
          <w:rFonts w:asciiTheme="minorHAnsi" w:hAnsiTheme="minorHAnsi" w:cstheme="minorHAnsi"/>
        </w:rPr>
      </w:pPr>
    </w:p>
    <w:p w:rsidR="004E2DAD" w:rsidRPr="00606FAE" w:rsidRDefault="004E2DAD" w:rsidP="004E2DAD">
      <w:pPr>
        <w:rPr>
          <w:rFonts w:asciiTheme="minorHAnsi" w:hAnsiTheme="minorHAnsi" w:cstheme="minorHAnsi"/>
        </w:rPr>
      </w:pPr>
      <w:r w:rsidRPr="00606FAE">
        <w:rPr>
          <w:rFonts w:asciiTheme="minorHAnsi" w:hAnsiTheme="minorHAnsi" w:cstheme="minorHAnsi"/>
        </w:rPr>
        <w:t>Dear Colleague</w:t>
      </w:r>
    </w:p>
    <w:p w:rsidR="004E2DAD" w:rsidRPr="00606FAE" w:rsidRDefault="004E2DAD" w:rsidP="004E2DAD">
      <w:pPr>
        <w:rPr>
          <w:rFonts w:asciiTheme="minorHAnsi" w:hAnsiTheme="minorHAnsi" w:cstheme="minorHAnsi"/>
        </w:rPr>
      </w:pPr>
    </w:p>
    <w:p w:rsidR="004E2DAD" w:rsidRPr="00606FAE" w:rsidRDefault="004E2DAD" w:rsidP="004E2DAD">
      <w:pPr>
        <w:rPr>
          <w:rFonts w:asciiTheme="minorHAnsi" w:hAnsiTheme="minorHAnsi" w:cstheme="minorHAnsi"/>
          <w:b/>
          <w:bCs/>
        </w:rPr>
      </w:pPr>
      <w:r w:rsidRPr="00606FAE">
        <w:rPr>
          <w:rFonts w:asciiTheme="minorHAnsi" w:hAnsiTheme="minorHAnsi" w:cstheme="minorHAnsi"/>
          <w:b/>
          <w:bCs/>
        </w:rPr>
        <w:t xml:space="preserve">Recruitment of Head of School </w:t>
      </w:r>
    </w:p>
    <w:p w:rsidR="004E2DAD" w:rsidRPr="00606FAE" w:rsidRDefault="004E2DAD" w:rsidP="004E2DAD">
      <w:pPr>
        <w:rPr>
          <w:rFonts w:asciiTheme="minorHAnsi" w:hAnsiTheme="minorHAnsi" w:cstheme="minorHAnsi"/>
          <w:b/>
          <w:bCs/>
        </w:rPr>
      </w:pPr>
    </w:p>
    <w:p w:rsidR="004E2DAD" w:rsidRPr="00606FAE" w:rsidRDefault="004E2DAD" w:rsidP="00307C1B">
      <w:pPr>
        <w:rPr>
          <w:rFonts w:asciiTheme="minorHAnsi" w:hAnsiTheme="minorHAnsi" w:cstheme="minorHAnsi"/>
        </w:rPr>
      </w:pPr>
      <w:r w:rsidRPr="00606FAE">
        <w:rPr>
          <w:rFonts w:asciiTheme="minorHAnsi" w:hAnsiTheme="minorHAnsi" w:cstheme="minorHAnsi"/>
        </w:rPr>
        <w:t>I am delighted that you are considering this exciting opportunity in your next step as a successful school leader.</w:t>
      </w:r>
    </w:p>
    <w:p w:rsidR="004E2DAD" w:rsidRPr="00606FAE" w:rsidRDefault="004E2DAD" w:rsidP="00307C1B">
      <w:pPr>
        <w:rPr>
          <w:rFonts w:asciiTheme="minorHAnsi" w:hAnsiTheme="minorHAnsi" w:cstheme="minorHAnsi"/>
          <w:b/>
          <w:bCs/>
        </w:rPr>
      </w:pPr>
    </w:p>
    <w:p w:rsidR="004E2DAD" w:rsidRPr="00606FAE" w:rsidRDefault="004E2DAD" w:rsidP="00307C1B">
      <w:pPr>
        <w:rPr>
          <w:rFonts w:asciiTheme="minorHAnsi" w:hAnsiTheme="minorHAnsi" w:cstheme="minorHAnsi"/>
        </w:rPr>
      </w:pPr>
      <w:r w:rsidRPr="00606FAE">
        <w:rPr>
          <w:rFonts w:asciiTheme="minorHAnsi" w:hAnsiTheme="minorHAnsi" w:cstheme="minorHAnsi"/>
        </w:rPr>
        <w:t>The Hayesbrook School is an extremely ambitious, forward thinking 11-18 academy for boys with a mi</w:t>
      </w:r>
      <w:r w:rsidR="00A845AA">
        <w:rPr>
          <w:rFonts w:asciiTheme="minorHAnsi" w:hAnsiTheme="minorHAnsi" w:cstheme="minorHAnsi"/>
        </w:rPr>
        <w:t>xed sixth form. We are part of t</w:t>
      </w:r>
      <w:r w:rsidRPr="00606FAE">
        <w:rPr>
          <w:rFonts w:asciiTheme="minorHAnsi" w:hAnsiTheme="minorHAnsi" w:cstheme="minorHAnsi"/>
        </w:rPr>
        <w:t>he Brook Learning Trust, a family of three academies united in the belief that we must be the very best we can be in order that our students have great experiences that inspire t</w:t>
      </w:r>
      <w:r w:rsidR="00460099">
        <w:rPr>
          <w:rFonts w:asciiTheme="minorHAnsi" w:hAnsiTheme="minorHAnsi" w:cstheme="minorHAnsi"/>
        </w:rPr>
        <w:t>hem to achieve. Throughout the T</w:t>
      </w:r>
      <w:r w:rsidRPr="00606FAE">
        <w:rPr>
          <w:rFonts w:asciiTheme="minorHAnsi" w:hAnsiTheme="minorHAnsi" w:cstheme="minorHAnsi"/>
        </w:rPr>
        <w:t>rust students lie at the centre of all that we do and their individual success is everything to us.</w:t>
      </w:r>
    </w:p>
    <w:p w:rsidR="004E2DAD" w:rsidRPr="00606FAE" w:rsidRDefault="004E2DAD" w:rsidP="00307C1B">
      <w:pPr>
        <w:shd w:val="clear" w:color="auto" w:fill="FFFFFF"/>
        <w:spacing w:before="100" w:beforeAutospacing="1" w:after="100" w:afterAutospacing="1"/>
        <w:rPr>
          <w:rFonts w:asciiTheme="minorHAnsi" w:eastAsia="Times New Roman" w:hAnsiTheme="minorHAnsi" w:cstheme="minorHAnsi"/>
          <w:lang w:eastAsia="en-GB"/>
        </w:rPr>
      </w:pPr>
      <w:r w:rsidRPr="00606FAE">
        <w:rPr>
          <w:rFonts w:asciiTheme="minorHAnsi" w:hAnsiTheme="minorHAnsi" w:cstheme="minorHAnsi"/>
        </w:rPr>
        <w:t xml:space="preserve">You will have seen from the advert that our vision is simple – </w:t>
      </w:r>
      <w:r w:rsidRPr="00606FAE">
        <w:rPr>
          <w:rFonts w:asciiTheme="minorHAnsi" w:eastAsia="Times New Roman" w:hAnsiTheme="minorHAnsi" w:cstheme="minorHAnsi"/>
          <w:lang w:eastAsia="en-GB"/>
        </w:rPr>
        <w:t>to ensure that all of our students achieve beyond our expectations and flourish as confident learners with the highest aspirations, ready for the university or career of their choice and also ready for the world in which they will work and live. We believe in a no excuse culture and that if at first there appears to be ‘no way’ - we will be relentless in finding one.</w:t>
      </w:r>
    </w:p>
    <w:p w:rsidR="004E2DAD" w:rsidRPr="00606FAE" w:rsidRDefault="004E2DAD" w:rsidP="00307C1B">
      <w:pPr>
        <w:shd w:val="clear" w:color="auto" w:fill="FFFFFF"/>
        <w:spacing w:before="100" w:beforeAutospacing="1" w:after="100" w:afterAutospacing="1"/>
        <w:rPr>
          <w:rFonts w:asciiTheme="minorHAnsi" w:eastAsia="Times New Roman" w:hAnsiTheme="minorHAnsi" w:cstheme="minorHAnsi"/>
          <w:lang w:eastAsia="en-GB"/>
        </w:rPr>
      </w:pPr>
      <w:r w:rsidRPr="00606FAE">
        <w:rPr>
          <w:rFonts w:asciiTheme="minorHAnsi" w:eastAsia="Times New Roman" w:hAnsiTheme="minorHAnsi" w:cstheme="minorHAnsi"/>
          <w:lang w:eastAsia="en-GB"/>
        </w:rPr>
        <w:t>We know that all communities deserve an exceptional school. We are looking for a Head of School to help us be exactly that. Our families share our vision and high expectations. They are engaged and support us well in our partnership of achieving the very best.</w:t>
      </w:r>
    </w:p>
    <w:p w:rsidR="004E2DAD" w:rsidRPr="00606FAE" w:rsidRDefault="004E2DAD" w:rsidP="00307C1B">
      <w:pPr>
        <w:shd w:val="clear" w:color="auto" w:fill="FFFFFF"/>
        <w:spacing w:before="100" w:beforeAutospacing="1" w:after="100" w:afterAutospacing="1"/>
        <w:rPr>
          <w:rFonts w:asciiTheme="minorHAnsi" w:eastAsia="Times New Roman" w:hAnsiTheme="minorHAnsi" w:cstheme="minorHAnsi"/>
          <w:lang w:eastAsia="en-GB"/>
        </w:rPr>
      </w:pPr>
      <w:r w:rsidRPr="00606FAE">
        <w:rPr>
          <w:rFonts w:asciiTheme="minorHAnsi" w:eastAsia="Times New Roman" w:hAnsiTheme="minorHAnsi" w:cstheme="minorHAnsi"/>
          <w:lang w:eastAsia="en-GB"/>
        </w:rPr>
        <w:t>As a highly successful leader and outstanding classroom teacher</w:t>
      </w:r>
      <w:r w:rsidR="00460099">
        <w:rPr>
          <w:rFonts w:asciiTheme="minorHAnsi" w:eastAsia="Times New Roman" w:hAnsiTheme="minorHAnsi" w:cstheme="minorHAnsi"/>
          <w:lang w:eastAsia="en-GB"/>
        </w:rPr>
        <w:t>,</w:t>
      </w:r>
      <w:r w:rsidRPr="00606FAE">
        <w:rPr>
          <w:rFonts w:asciiTheme="minorHAnsi" w:eastAsia="Times New Roman" w:hAnsiTheme="minorHAnsi" w:cstheme="minorHAnsi"/>
          <w:lang w:eastAsia="en-GB"/>
        </w:rPr>
        <w:t xml:space="preserve"> your proven track record of improving outcomes and ensuring high standards is more important to us than the length of your experience. Because you are undaunted by challenge, reflective and an excellent role model with a creative approach to raising attainment, you will understand why.</w:t>
      </w:r>
    </w:p>
    <w:p w:rsidR="004E2DAD" w:rsidRPr="00606FAE" w:rsidRDefault="004E2DAD" w:rsidP="00307C1B">
      <w:pPr>
        <w:shd w:val="clear" w:color="auto" w:fill="FFFFFF"/>
        <w:spacing w:before="100" w:beforeAutospacing="1" w:after="100" w:afterAutospacing="1"/>
        <w:rPr>
          <w:rFonts w:asciiTheme="minorHAnsi" w:eastAsia="Times New Roman" w:hAnsiTheme="minorHAnsi" w:cstheme="minorHAnsi"/>
          <w:lang w:eastAsia="en-GB"/>
        </w:rPr>
      </w:pPr>
      <w:r w:rsidRPr="00606FAE">
        <w:rPr>
          <w:rFonts w:asciiTheme="minorHAnsi" w:eastAsia="Times New Roman" w:hAnsiTheme="minorHAnsi" w:cstheme="minorHAnsi"/>
          <w:lang w:eastAsia="en-GB"/>
        </w:rPr>
        <w:t>In coming to work with us you will be in a perfect position to benefit fro</w:t>
      </w:r>
      <w:r w:rsidR="00460099">
        <w:rPr>
          <w:rFonts w:asciiTheme="minorHAnsi" w:eastAsia="Times New Roman" w:hAnsiTheme="minorHAnsi" w:cstheme="minorHAnsi"/>
          <w:lang w:eastAsia="en-GB"/>
        </w:rPr>
        <w:t>m a wide range of opportunities</w:t>
      </w:r>
      <w:bookmarkStart w:id="0" w:name="_GoBack"/>
      <w:bookmarkEnd w:id="0"/>
      <w:r w:rsidRPr="00606FAE">
        <w:rPr>
          <w:rFonts w:asciiTheme="minorHAnsi" w:eastAsia="Times New Roman" w:hAnsiTheme="minorHAnsi" w:cstheme="minorHAnsi"/>
          <w:lang w:eastAsia="en-GB"/>
        </w:rPr>
        <w:t xml:space="preserve"> across the trust. We are committed to developing our people and creating chances to extend our talent. </w:t>
      </w:r>
    </w:p>
    <w:p w:rsidR="004E2DAD" w:rsidRPr="00606FAE" w:rsidRDefault="004E2DAD" w:rsidP="00307C1B">
      <w:pPr>
        <w:shd w:val="clear" w:color="auto" w:fill="FFFFFF"/>
        <w:spacing w:before="100" w:beforeAutospacing="1" w:after="100" w:afterAutospacing="1"/>
        <w:rPr>
          <w:rFonts w:asciiTheme="minorHAnsi" w:eastAsia="Times New Roman" w:hAnsiTheme="minorHAnsi" w:cstheme="minorHAnsi"/>
          <w:lang w:eastAsia="en-GB"/>
        </w:rPr>
      </w:pPr>
      <w:r w:rsidRPr="00606FAE">
        <w:rPr>
          <w:rFonts w:asciiTheme="minorHAnsi" w:eastAsia="Times New Roman" w:hAnsiTheme="minorHAnsi" w:cstheme="minorHAnsi"/>
          <w:lang w:eastAsia="en-GB"/>
        </w:rPr>
        <w:t>If your vision and aspirations resonate with ours I hope you will consider the post as an excellent opportunity and a sure way to make a significant difference. Please get in touch if you would like to visit or arrange a time to discuss the post.</w:t>
      </w:r>
    </w:p>
    <w:p w:rsidR="004E2DAD" w:rsidRPr="00606FAE" w:rsidRDefault="004E2DAD" w:rsidP="00307C1B">
      <w:pPr>
        <w:rPr>
          <w:rFonts w:asciiTheme="minorHAnsi" w:hAnsiTheme="minorHAnsi" w:cstheme="minorHAnsi"/>
        </w:rPr>
      </w:pPr>
      <w:r w:rsidRPr="00606FAE">
        <w:rPr>
          <w:rFonts w:asciiTheme="minorHAnsi" w:hAnsiTheme="minorHAnsi" w:cstheme="minorHAnsi"/>
        </w:rPr>
        <w:t>In the meantime thank you for your interest in The Hayesbrook School. We wish you every success for the future.</w:t>
      </w:r>
    </w:p>
    <w:p w:rsidR="004E2DAD" w:rsidRPr="00606FAE" w:rsidRDefault="004E2DAD" w:rsidP="004E2DAD">
      <w:pPr>
        <w:rPr>
          <w:rFonts w:asciiTheme="minorHAnsi" w:hAnsiTheme="minorHAnsi" w:cstheme="minorHAnsi"/>
        </w:rPr>
      </w:pPr>
    </w:p>
    <w:p w:rsidR="004E2DAD" w:rsidRPr="004E2DAD" w:rsidRDefault="00F771A1" w:rsidP="004E2DAD">
      <w:pPr>
        <w:rPr>
          <w:rFonts w:ascii="Arial" w:hAnsi="Arial" w:cs="Arial"/>
        </w:rPr>
      </w:pPr>
      <w:r>
        <w:rPr>
          <w:noProof/>
          <w:lang w:eastAsia="en-GB"/>
        </w:rPr>
        <w:drawing>
          <wp:inline distT="0" distB="0" distL="0" distR="0" wp14:anchorId="031D884E" wp14:editId="1F02BE41">
            <wp:extent cx="1473200" cy="4318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1490948" cy="437002"/>
                    </a:xfrm>
                    <a:prstGeom prst="rect">
                      <a:avLst/>
                    </a:prstGeom>
                  </pic:spPr>
                </pic:pic>
              </a:graphicData>
            </a:graphic>
          </wp:inline>
        </w:drawing>
      </w:r>
    </w:p>
    <w:p w:rsidR="004E2DAD" w:rsidRPr="004E2DAD" w:rsidRDefault="004E2DAD" w:rsidP="004E2DAD">
      <w:pPr>
        <w:rPr>
          <w:rFonts w:ascii="Arial" w:hAnsi="Arial" w:cs="Arial"/>
        </w:rPr>
      </w:pPr>
    </w:p>
    <w:p w:rsidR="004E2DAD" w:rsidRPr="004E2DAD" w:rsidRDefault="004E2DAD" w:rsidP="004E2DAD">
      <w:pPr>
        <w:rPr>
          <w:rFonts w:ascii="Arial" w:hAnsi="Arial" w:cs="Arial"/>
        </w:rPr>
      </w:pPr>
      <w:r w:rsidRPr="004E2DAD">
        <w:rPr>
          <w:rFonts w:ascii="Arial" w:hAnsi="Arial" w:cs="Arial"/>
        </w:rPr>
        <w:t>Daniel Hatley</w:t>
      </w:r>
    </w:p>
    <w:p w:rsidR="00A7192D" w:rsidRPr="004E2DAD" w:rsidRDefault="004E2DAD" w:rsidP="004E2DAD">
      <w:pPr>
        <w:rPr>
          <w:rFonts w:asciiTheme="minorHAnsi" w:hAnsiTheme="minorHAnsi" w:cs="Arial"/>
        </w:rPr>
      </w:pPr>
      <w:r w:rsidRPr="004E2DAD">
        <w:rPr>
          <w:rFonts w:ascii="Arial" w:hAnsi="Arial" w:cs="Arial"/>
          <w:b/>
          <w:bCs/>
        </w:rPr>
        <w:t>Executive Principal</w:t>
      </w:r>
    </w:p>
    <w:sectPr w:rsidR="00A7192D" w:rsidRPr="004E2DAD">
      <w:headerReference w:type="default" r:id="rId9"/>
      <w:footerReference w:type="default" r:id="rId10"/>
      <w:headerReference w:type="first" r:id="rId11"/>
      <w:footerReference w:type="first" r:id="rId12"/>
      <w:pgSz w:w="11906" w:h="16838"/>
      <w:pgMar w:top="680" w:right="680" w:bottom="1134" w:left="680" w:header="568"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E5" w:rsidRDefault="004867E5">
      <w:r>
        <w:separator/>
      </w:r>
    </w:p>
  </w:endnote>
  <w:endnote w:type="continuationSeparator" w:id="0">
    <w:p w:rsidR="004867E5" w:rsidRDefault="0048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2D" w:rsidRDefault="00A7192D">
    <w:pPr>
      <w:pStyle w:val="Header"/>
      <w:tabs>
        <w:tab w:val="clear" w:pos="4513"/>
        <w:tab w:val="clear" w:pos="9026"/>
      </w:tabs>
      <w:spacing w:line="276" w:lineRule="auto"/>
      <w:ind w:left="992"/>
      <w:rPr>
        <w:rFonts w:ascii="Gill Sans MT" w:hAnsi="Gill Sans MT"/>
        <w:color w:val="434993"/>
        <w:sz w:val="14"/>
      </w:rPr>
    </w:pPr>
  </w:p>
  <w:p w:rsidR="00A7192D" w:rsidRDefault="00A7192D">
    <w:pPr>
      <w:pStyle w:val="Header"/>
      <w:tabs>
        <w:tab w:val="clear" w:pos="4513"/>
        <w:tab w:val="clear" w:pos="9026"/>
      </w:tabs>
      <w:spacing w:line="276" w:lineRule="auto"/>
      <w:ind w:left="992"/>
      <w:rPr>
        <w:rFonts w:ascii="Gill Sans MT" w:hAnsi="Gill Sans MT"/>
        <w:color w:val="434993"/>
        <w:sz w:val="14"/>
      </w:rPr>
    </w:pPr>
  </w:p>
  <w:p w:rsidR="00A7192D" w:rsidRDefault="00792124">
    <w:pPr>
      <w:pStyle w:val="Header"/>
      <w:tabs>
        <w:tab w:val="clear" w:pos="4513"/>
        <w:tab w:val="clear" w:pos="9026"/>
      </w:tabs>
      <w:spacing w:line="276" w:lineRule="auto"/>
      <w:ind w:left="992"/>
      <w:rPr>
        <w:rFonts w:ascii="Gill Sans MT" w:hAnsi="Gill Sans MT"/>
        <w:color w:val="434993"/>
        <w:sz w:val="16"/>
      </w:rPr>
    </w:pPr>
    <w:r>
      <w:rPr>
        <w:rFonts w:asciiTheme="minorHAnsi" w:hAnsiTheme="minorHAnsi" w:cs="Arial"/>
        <w:b/>
        <w:noProof/>
        <w:sz w:val="32"/>
        <w:lang w:eastAsia="en-GB"/>
      </w:rPr>
      <w:drawing>
        <wp:anchor distT="0" distB="0" distL="114300" distR="114300" simplePos="0" relativeHeight="251695104" behindDoc="1" locked="1" layoutInCell="1" allowOverlap="1">
          <wp:simplePos x="0" y="0"/>
          <wp:positionH relativeFrom="column">
            <wp:posOffset>0</wp:posOffset>
          </wp:positionH>
          <wp:positionV relativeFrom="page">
            <wp:posOffset>9954895</wp:posOffset>
          </wp:positionV>
          <wp:extent cx="467995" cy="46799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AppData\Local\Microsoft\Windows\INetCache\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n-GB"/>
      </w:rPr>
      <mc:AlternateContent>
        <mc:Choice Requires="wps">
          <w:drawing>
            <wp:anchor distT="0" distB="0" distL="114300" distR="114300" simplePos="0" relativeHeight="251694080" behindDoc="0" locked="0" layoutInCell="1" allowOverlap="1">
              <wp:simplePos x="0" y="0"/>
              <wp:positionH relativeFrom="column">
                <wp:posOffset>-514350</wp:posOffset>
              </wp:positionH>
              <wp:positionV relativeFrom="bottomMargin">
                <wp:posOffset>71755</wp:posOffset>
              </wp:positionV>
              <wp:extent cx="7668000"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668000" cy="0"/>
                      </a:xfrm>
                      <a:prstGeom prst="line">
                        <a:avLst/>
                      </a:prstGeom>
                      <a:ln>
                        <a:solidFill>
                          <a:srgbClr val="4349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67B2F" id="Straight Connecto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bottom-margin-area;mso-width-percent:0;mso-width-relative:margin" from="-40.5pt,5.65pt" to="56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" strokecolor="#434993" strokeweight=".5pt">
              <v:stroke joinstyle="miter"/>
              <w10:wrap anchory="margin"/>
            </v:line>
          </w:pict>
        </mc:Fallback>
      </mc:AlternateContent>
    </w:r>
    <w:r>
      <w:rPr>
        <w:rFonts w:ascii="Gill Sans MT" w:hAnsi="Gill Sans MT"/>
        <w:b/>
        <w:color w:val="434993"/>
        <w:sz w:val="16"/>
      </w:rPr>
      <w:t xml:space="preserve">The Hayesbrook </w:t>
    </w:r>
    <w:proofErr w:type="gramStart"/>
    <w:r>
      <w:rPr>
        <w:rFonts w:ascii="Gill Sans MT" w:hAnsi="Gill Sans MT"/>
        <w:b/>
        <w:color w:val="434993"/>
        <w:sz w:val="16"/>
      </w:rPr>
      <w:t xml:space="preserve">School  </w:t>
    </w:r>
    <w:r>
      <w:rPr>
        <w:rFonts w:ascii="Gill Sans MT" w:hAnsi="Gill Sans MT"/>
        <w:color w:val="434993"/>
        <w:sz w:val="16"/>
      </w:rPr>
      <w:t>•</w:t>
    </w:r>
    <w:proofErr w:type="gramEnd"/>
    <w:r>
      <w:rPr>
        <w:rFonts w:ascii="Gill Sans MT" w:hAnsi="Gill Sans MT"/>
        <w:color w:val="434993"/>
        <w:sz w:val="16"/>
      </w:rPr>
      <w:t xml:space="preserve">  Brook Street, Tonbridge, Kent. TN9 </w:t>
    </w:r>
    <w:proofErr w:type="gramStart"/>
    <w:r>
      <w:rPr>
        <w:rFonts w:ascii="Gill Sans MT" w:hAnsi="Gill Sans MT"/>
        <w:color w:val="434993"/>
        <w:sz w:val="16"/>
      </w:rPr>
      <w:t>2PH  •</w:t>
    </w:r>
    <w:proofErr w:type="gramEnd"/>
    <w:r>
      <w:rPr>
        <w:rFonts w:ascii="Gill Sans MT" w:hAnsi="Gill Sans MT"/>
        <w:color w:val="434993"/>
        <w:sz w:val="16"/>
      </w:rPr>
      <w:t xml:space="preserve">  01732 500600 </w:t>
    </w:r>
  </w:p>
  <w:p w:rsidR="00A7192D" w:rsidRDefault="00792124">
    <w:pPr>
      <w:pStyle w:val="Header"/>
      <w:tabs>
        <w:tab w:val="clear" w:pos="4513"/>
        <w:tab w:val="clear" w:pos="9026"/>
      </w:tabs>
      <w:spacing w:line="276" w:lineRule="auto"/>
      <w:ind w:left="992"/>
      <w:rPr>
        <w:rStyle w:val="DefaultParagraphFont2"/>
        <w:rFonts w:ascii="Gill Sans MT" w:hAnsi="Gill Sans MT" w:cs="Gill Sans MT"/>
        <w:bCs/>
        <w:color w:val="434993"/>
        <w:kern w:val="31"/>
        <w:sz w:val="8"/>
        <w:szCs w:val="16"/>
      </w:rPr>
    </w:pPr>
    <w:r>
      <w:rPr>
        <w:rFonts w:ascii="Gill Sans MT" w:hAnsi="Gill Sans MT"/>
        <w:noProof/>
        <w:color w:val="434993"/>
        <w:sz w:val="16"/>
        <w:lang w:eastAsia="en-GB"/>
      </w:rPr>
      <mc:AlternateContent>
        <mc:Choice Requires="wpg">
          <w:drawing>
            <wp:anchor distT="0" distB="0" distL="114300" distR="114300" simplePos="0" relativeHeight="251696128" behindDoc="0" locked="0" layoutInCell="1" allowOverlap="1">
              <wp:simplePos x="0" y="0"/>
              <wp:positionH relativeFrom="column">
                <wp:posOffset>4033520</wp:posOffset>
              </wp:positionH>
              <wp:positionV relativeFrom="paragraph">
                <wp:posOffset>6350</wp:posOffset>
              </wp:positionV>
              <wp:extent cx="219710" cy="100965"/>
              <wp:effectExtent l="0" t="2540" r="1270"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0965"/>
                        <a:chOff x="6318" y="16133"/>
                        <a:chExt cx="346" cy="159"/>
                      </a:xfrm>
                    </wpg:grpSpPr>
                    <pic:pic xmlns:pic="http://schemas.openxmlformats.org/drawingml/2006/picture">
                      <pic:nvPicPr>
                        <pic:cNvPr id="9" name="Picture 5" descr="Twitter_logo_(squ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05" y="16133"/>
                          <a:ext cx="15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Facebook_logo_(squ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318" y="16133"/>
                          <a:ext cx="159" cy="1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7C3DB" id="Group 8" o:spid="_x0000_s1026" style="position:absolute;margin-left:317.6pt;margin-top:.5pt;width:17.3pt;height:7.95pt;z-index:251696128" coordorigin="6318,16133" coordsize="34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witter_logo_(square)" style="position:absolute;left:6505;top:16133;width:15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">
                <v:imagedata r:id="rId4" o:title="Twitter_logo_(square)"/>
              </v:shape>
              <v:shape id="Picture 6" o:spid="_x0000_s1028" type="#_x0000_t75" alt="Facebook_logo_(square)" style="position:absolute;left:6318;top:16133;width:15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">
                <v:imagedata r:id="rId5" o:title="Facebook_logo_(square)"/>
              </v:shape>
            </v:group>
          </w:pict>
        </mc:Fallback>
      </mc:AlternateContent>
    </w:r>
    <w:hyperlink r:id="rId6" w:history="1">
      <w:r>
        <w:rPr>
          <w:rFonts w:ascii="Gill Sans MT" w:hAnsi="Gill Sans MT"/>
          <w:color w:val="434993"/>
          <w:sz w:val="16"/>
        </w:rPr>
        <w:t>www.hayesbrook.kent.sch.uk</w:t>
      </w:r>
    </w:hyperlink>
    <w:r>
      <w:rPr>
        <w:rFonts w:ascii="Gill Sans MT" w:hAnsi="Gill Sans MT"/>
        <w:color w:val="434993"/>
        <w:sz w:val="16"/>
      </w:rPr>
      <w:t xml:space="preserve">  </w:t>
    </w:r>
    <w:proofErr w:type="gramStart"/>
    <w:r>
      <w:rPr>
        <w:rFonts w:ascii="Gill Sans MT" w:hAnsi="Gill Sans MT"/>
        <w:color w:val="434993"/>
        <w:sz w:val="16"/>
      </w:rPr>
      <w:t xml:space="preserve">•  </w:t>
    </w:r>
    <w:proofErr w:type="gramEnd"/>
    <w:r w:rsidR="00307C1B">
      <w:fldChar w:fldCharType="begin"/>
    </w:r>
    <w:r w:rsidR="00307C1B">
      <w:instrText xml:space="preserve"> HYPERLINK "mailto:secretary@hayesbrook.kent.sch.uk" </w:instrText>
    </w:r>
    <w:r w:rsidR="00307C1B">
      <w:fldChar w:fldCharType="separate"/>
    </w:r>
    <w:r>
      <w:rPr>
        <w:rFonts w:ascii="Gill Sans MT" w:hAnsi="Gill Sans MT"/>
        <w:color w:val="434993"/>
        <w:sz w:val="16"/>
      </w:rPr>
      <w:t>secretary@hayesbrook.kent.sch.uk</w:t>
    </w:r>
    <w:r w:rsidR="00307C1B">
      <w:rPr>
        <w:rFonts w:ascii="Gill Sans MT" w:hAnsi="Gill Sans MT"/>
        <w:color w:val="434993"/>
        <w:sz w:val="16"/>
      </w:rPr>
      <w:fldChar w:fldCharType="end"/>
    </w:r>
    <w:r>
      <w:rPr>
        <w:rFonts w:ascii="Gill Sans MT" w:hAnsi="Gill Sans MT"/>
        <w:color w:val="434993"/>
        <w:sz w:val="16"/>
      </w:rPr>
      <w:t xml:space="preserve">  •</w:t>
    </w:r>
    <w:r>
      <w:rPr>
        <w:rFonts w:ascii="Gill Sans MT" w:hAnsi="Gill Sans MT"/>
        <w:color w:val="434993"/>
        <w:sz w:val="16"/>
        <w:szCs w:val="16"/>
      </w:rPr>
      <w:t xml:space="preserve">  Follow us:          </w:t>
    </w:r>
    <w:r>
      <w:rPr>
        <w:rFonts w:ascii="Gill Sans MT" w:hAnsi="Gill Sans MT"/>
        <w:color w:val="434993"/>
        <w:sz w:val="12"/>
      </w:rPr>
      <w:t>@</w:t>
    </w:r>
    <w:proofErr w:type="spellStart"/>
    <w:r>
      <w:rPr>
        <w:rStyle w:val="DefaultParagraphFont2"/>
        <w:rFonts w:ascii="Gill Sans MT" w:hAnsi="Gill Sans MT" w:cs="Gill Sans MT"/>
        <w:bCs/>
        <w:color w:val="434993"/>
        <w:kern w:val="31"/>
        <w:sz w:val="16"/>
        <w:szCs w:val="16"/>
      </w:rPr>
      <w:t>HayesbrookSch</w:t>
    </w:r>
    <w:proofErr w:type="spellEnd"/>
    <w:r>
      <w:rPr>
        <w:rStyle w:val="DefaultParagraphFont2"/>
        <w:rFonts w:ascii="Gill Sans MT" w:hAnsi="Gill Sans MT" w:cs="Gill Sans MT"/>
        <w:bCs/>
        <w:color w:val="434993"/>
        <w:kern w:val="31"/>
        <w:sz w:val="16"/>
        <w:szCs w:val="16"/>
      </w:rPr>
      <w:br/>
    </w:r>
  </w:p>
  <w:p w:rsidR="00A7192D" w:rsidRDefault="001F7DCF">
    <w:pPr>
      <w:pStyle w:val="Header"/>
      <w:tabs>
        <w:tab w:val="clear" w:pos="4513"/>
        <w:tab w:val="clear" w:pos="9026"/>
      </w:tabs>
      <w:spacing w:line="276" w:lineRule="auto"/>
      <w:ind w:left="992"/>
      <w:rPr>
        <w:rFonts w:ascii="Gill Sans MT" w:hAnsi="Gill Sans MT" w:cs="Gill Sans MT"/>
        <w:bCs/>
        <w:color w:val="3399FF"/>
        <w:kern w:val="31"/>
        <w:sz w:val="3"/>
        <w:szCs w:val="3"/>
      </w:rPr>
    </w:pPr>
    <w:r w:rsidRPr="00792124">
      <w:rPr>
        <w:rStyle w:val="DefaultParagraphFont2"/>
        <w:rFonts w:ascii="Gill Sans MT" w:hAnsi="Gill Sans MT" w:cs="Gill Sans MT"/>
        <w:b/>
        <w:bCs/>
        <w:color w:val="434993"/>
        <w:kern w:val="31"/>
        <w:sz w:val="14"/>
        <w:szCs w:val="16"/>
      </w:rPr>
      <w:t>Head of School</w:t>
    </w:r>
    <w:r>
      <w:rPr>
        <w:rStyle w:val="DefaultParagraphFont2"/>
        <w:rFonts w:ascii="Gill Sans MT" w:hAnsi="Gill Sans MT" w:cs="Gill Sans MT"/>
        <w:b/>
        <w:bCs/>
        <w:color w:val="434993"/>
        <w:kern w:val="31"/>
        <w:sz w:val="14"/>
        <w:szCs w:val="16"/>
      </w:rPr>
      <w:t>:</w:t>
    </w:r>
    <w:r>
      <w:rPr>
        <w:rStyle w:val="DefaultParagraphFont2"/>
        <w:rFonts w:ascii="Gill Sans MT" w:hAnsi="Gill Sans MT" w:cs="Gill Sans MT"/>
        <w:bCs/>
        <w:color w:val="434993"/>
        <w:kern w:val="31"/>
        <w:sz w:val="14"/>
        <w:szCs w:val="16"/>
      </w:rPr>
      <w:t xml:space="preserve"> Collette Nelson</w:t>
    </w:r>
    <w:r w:rsidR="00792124">
      <w:rPr>
        <w:rStyle w:val="DefaultParagraphFont2"/>
        <w:rFonts w:ascii="Gill Sans MT" w:hAnsi="Gill Sans MT" w:cs="Gill Sans MT"/>
        <w:bCs/>
        <w:color w:val="434993"/>
        <w:kern w:val="31"/>
        <w:sz w:val="14"/>
        <w:szCs w:val="16"/>
      </w:rPr>
      <w:tab/>
    </w:r>
    <w:r w:rsidR="00792124">
      <w:rPr>
        <w:rStyle w:val="DefaultParagraphFont2"/>
        <w:rFonts w:ascii="Gill Sans MT" w:hAnsi="Gill Sans MT" w:cs="Gill Sans MT"/>
        <w:bCs/>
        <w:color w:val="434993"/>
        <w:kern w:val="31"/>
        <w:sz w:val="14"/>
        <w:szCs w:val="16"/>
      </w:rPr>
      <w:tab/>
    </w:r>
    <w:r w:rsidR="00792124">
      <w:rPr>
        <w:rStyle w:val="DefaultParagraphFont2"/>
        <w:rFonts w:ascii="Gill Sans MT" w:hAnsi="Gill Sans MT" w:cs="Gill Sans MT"/>
        <w:b/>
        <w:bCs/>
        <w:color w:val="434993"/>
        <w:kern w:val="31"/>
        <w:sz w:val="14"/>
        <w:szCs w:val="16"/>
      </w:rPr>
      <w:t>Executive Principal:</w:t>
    </w:r>
    <w:r w:rsidR="00792124">
      <w:rPr>
        <w:rStyle w:val="DefaultParagraphFont2"/>
        <w:rFonts w:ascii="Gill Sans MT" w:hAnsi="Gill Sans MT" w:cs="Gill Sans MT"/>
        <w:bCs/>
        <w:color w:val="434993"/>
        <w:kern w:val="31"/>
        <w:sz w:val="14"/>
        <w:szCs w:val="16"/>
      </w:rPr>
      <w:t xml:space="preserve"> Daniel Hatley</w:t>
    </w:r>
    <w:r w:rsidR="00792124">
      <w:rPr>
        <w:rStyle w:val="DefaultParagraphFont2"/>
        <w:rFonts w:ascii="Gill Sans MT" w:hAnsi="Gill Sans MT" w:cs="Gill Sans MT"/>
        <w:bCs/>
        <w:color w:val="434993"/>
        <w:kern w:val="31"/>
        <w:sz w:val="14"/>
        <w:szCs w:val="16"/>
      </w:rPr>
      <w:tab/>
    </w:r>
    <w:r w:rsidR="00792124">
      <w:rPr>
        <w:rStyle w:val="DefaultParagraphFont2"/>
        <w:rFonts w:ascii="Gill Sans MT" w:hAnsi="Gill Sans MT" w:cs="Gill Sans MT"/>
        <w:bCs/>
        <w:color w:val="434993"/>
        <w:kern w:val="31"/>
        <w:sz w:val="14"/>
        <w:szCs w:val="16"/>
      </w:rPr>
      <w:tab/>
    </w:r>
    <w:r w:rsidR="00792124">
      <w:rPr>
        <w:rStyle w:val="DefaultParagraphFont2"/>
        <w:rFonts w:ascii="Gill Sans MT" w:hAnsi="Gill Sans MT" w:cs="Gill Sans MT"/>
        <w:b/>
        <w:bCs/>
        <w:color w:val="434993"/>
        <w:kern w:val="31"/>
        <w:sz w:val="14"/>
        <w:szCs w:val="16"/>
      </w:rPr>
      <w:t>Chief Executive Officer:</w:t>
    </w:r>
    <w:r w:rsidR="00792124">
      <w:rPr>
        <w:rStyle w:val="DefaultParagraphFont2"/>
        <w:rFonts w:ascii="Gill Sans MT" w:hAnsi="Gill Sans MT" w:cs="Gill Sans MT"/>
        <w:bCs/>
        <w:color w:val="434993"/>
        <w:kern w:val="31"/>
        <w:sz w:val="14"/>
        <w:szCs w:val="16"/>
      </w:rPr>
      <w:t xml:space="preserve"> Carol Morris</w:t>
    </w:r>
    <w:r w:rsidR="00792124">
      <w:rPr>
        <w:rStyle w:val="DefaultParagraphFont2"/>
        <w:rFonts w:ascii="Gill Sans MT" w:hAnsi="Gill Sans MT" w:cs="Gill Sans MT"/>
        <w:bCs/>
        <w:color w:val="434993"/>
        <w:kern w:val="31"/>
        <w:sz w:val="14"/>
        <w:szCs w:val="16"/>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2D" w:rsidRDefault="00A7192D">
    <w:pPr>
      <w:pStyle w:val="Header"/>
      <w:tabs>
        <w:tab w:val="clear" w:pos="4513"/>
        <w:tab w:val="clear" w:pos="9026"/>
      </w:tabs>
      <w:spacing w:line="276" w:lineRule="auto"/>
      <w:ind w:left="992"/>
      <w:rPr>
        <w:rFonts w:ascii="Gill Sans MT" w:hAnsi="Gill Sans MT"/>
        <w:color w:val="434993"/>
        <w:sz w:val="14"/>
      </w:rPr>
    </w:pPr>
  </w:p>
  <w:p w:rsidR="00A7192D" w:rsidRDefault="00A7192D">
    <w:pPr>
      <w:pStyle w:val="Header"/>
      <w:tabs>
        <w:tab w:val="clear" w:pos="4513"/>
        <w:tab w:val="clear" w:pos="9026"/>
      </w:tabs>
      <w:spacing w:line="276" w:lineRule="auto"/>
      <w:ind w:left="992"/>
      <w:rPr>
        <w:rFonts w:ascii="Gill Sans MT" w:hAnsi="Gill Sans MT"/>
        <w:color w:val="434993"/>
        <w:sz w:val="14"/>
      </w:rPr>
    </w:pPr>
  </w:p>
  <w:p w:rsidR="00A7192D" w:rsidRDefault="00792124">
    <w:pPr>
      <w:pStyle w:val="Header"/>
      <w:tabs>
        <w:tab w:val="clear" w:pos="4513"/>
        <w:tab w:val="clear" w:pos="9026"/>
      </w:tabs>
      <w:spacing w:line="276" w:lineRule="auto"/>
      <w:ind w:left="992"/>
      <w:rPr>
        <w:rFonts w:ascii="Gill Sans MT" w:hAnsi="Gill Sans MT"/>
        <w:color w:val="434993"/>
        <w:sz w:val="16"/>
      </w:rPr>
    </w:pPr>
    <w:r>
      <w:rPr>
        <w:rFonts w:asciiTheme="minorHAnsi" w:hAnsiTheme="minorHAnsi" w:cs="Arial"/>
        <w:b/>
        <w:noProof/>
        <w:sz w:val="32"/>
        <w:lang w:eastAsia="en-GB"/>
      </w:rPr>
      <w:drawing>
        <wp:anchor distT="0" distB="0" distL="114300" distR="114300" simplePos="0" relativeHeight="251683840" behindDoc="1" locked="1" layoutInCell="1" allowOverlap="1">
          <wp:simplePos x="0" y="0"/>
          <wp:positionH relativeFrom="column">
            <wp:posOffset>0</wp:posOffset>
          </wp:positionH>
          <wp:positionV relativeFrom="page">
            <wp:posOffset>9954895</wp:posOffset>
          </wp:positionV>
          <wp:extent cx="467995" cy="467995"/>
          <wp:effectExtent l="0" t="0" r="825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AppData\Local\Microsoft\Windows\INetCache\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n-GB"/>
      </w:rPr>
      <mc:AlternateContent>
        <mc:Choice Requires="wps">
          <w:drawing>
            <wp:anchor distT="0" distB="0" distL="114300" distR="114300" simplePos="0" relativeHeight="251670528" behindDoc="0" locked="0" layoutInCell="1" allowOverlap="1">
              <wp:simplePos x="0" y="0"/>
              <wp:positionH relativeFrom="column">
                <wp:posOffset>-514350</wp:posOffset>
              </wp:positionH>
              <wp:positionV relativeFrom="bottomMargin">
                <wp:posOffset>71755</wp:posOffset>
              </wp:positionV>
              <wp:extent cx="7668000" cy="0"/>
              <wp:effectExtent l="0" t="0" r="28575" b="19050"/>
              <wp:wrapNone/>
              <wp:docPr id="112" name="Straight Connector 112"/>
              <wp:cNvGraphicFramePr/>
              <a:graphic xmlns:a="http://schemas.openxmlformats.org/drawingml/2006/main">
                <a:graphicData uri="http://schemas.microsoft.com/office/word/2010/wordprocessingShape">
                  <wps:wsp>
                    <wps:cNvCnPr/>
                    <wps:spPr>
                      <a:xfrm>
                        <a:off x="0" y="0"/>
                        <a:ext cx="7668000" cy="0"/>
                      </a:xfrm>
                      <a:prstGeom prst="line">
                        <a:avLst/>
                      </a:prstGeom>
                      <a:ln>
                        <a:solidFill>
                          <a:srgbClr val="4349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833E4D" id="Straight Connector 1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bottom-margin-area;mso-width-percent:0;mso-width-relative:margin" from="-40.5pt,5.65pt" to="56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" strokecolor="#434993" strokeweight=".5pt">
              <v:stroke joinstyle="miter"/>
              <w10:wrap anchory="margin"/>
            </v:line>
          </w:pict>
        </mc:Fallback>
      </mc:AlternateContent>
    </w:r>
    <w:r>
      <w:rPr>
        <w:rFonts w:ascii="Gill Sans MT" w:hAnsi="Gill Sans MT"/>
        <w:b/>
        <w:color w:val="434993"/>
        <w:sz w:val="16"/>
      </w:rPr>
      <w:t xml:space="preserve">The Hayesbrook </w:t>
    </w:r>
    <w:proofErr w:type="gramStart"/>
    <w:r>
      <w:rPr>
        <w:rFonts w:ascii="Gill Sans MT" w:hAnsi="Gill Sans MT"/>
        <w:b/>
        <w:color w:val="434993"/>
        <w:sz w:val="16"/>
      </w:rPr>
      <w:t xml:space="preserve">School  </w:t>
    </w:r>
    <w:r>
      <w:rPr>
        <w:rFonts w:ascii="Gill Sans MT" w:hAnsi="Gill Sans MT"/>
        <w:color w:val="434993"/>
        <w:sz w:val="16"/>
      </w:rPr>
      <w:t>•</w:t>
    </w:r>
    <w:proofErr w:type="gramEnd"/>
    <w:r>
      <w:rPr>
        <w:rFonts w:ascii="Gill Sans MT" w:hAnsi="Gill Sans MT"/>
        <w:color w:val="434993"/>
        <w:sz w:val="16"/>
      </w:rPr>
      <w:t xml:space="preserve">  Brook Street, Tonbridge, Kent. TN9 </w:t>
    </w:r>
    <w:proofErr w:type="gramStart"/>
    <w:r>
      <w:rPr>
        <w:rFonts w:ascii="Gill Sans MT" w:hAnsi="Gill Sans MT"/>
        <w:color w:val="434993"/>
        <w:sz w:val="16"/>
      </w:rPr>
      <w:t>2PH  •</w:t>
    </w:r>
    <w:proofErr w:type="gramEnd"/>
    <w:r>
      <w:rPr>
        <w:rFonts w:ascii="Gill Sans MT" w:hAnsi="Gill Sans MT"/>
        <w:color w:val="434993"/>
        <w:sz w:val="16"/>
      </w:rPr>
      <w:t xml:space="preserve">  01732 500600 </w:t>
    </w:r>
  </w:p>
  <w:p w:rsidR="00A7192D" w:rsidRDefault="00460099">
    <w:pPr>
      <w:pStyle w:val="Header"/>
      <w:tabs>
        <w:tab w:val="clear" w:pos="4513"/>
        <w:tab w:val="clear" w:pos="9026"/>
      </w:tabs>
      <w:spacing w:line="276" w:lineRule="auto"/>
      <w:ind w:left="992"/>
      <w:rPr>
        <w:rStyle w:val="DefaultParagraphFont2"/>
        <w:rFonts w:ascii="Gill Sans MT" w:hAnsi="Gill Sans MT" w:cs="Gill Sans MT"/>
        <w:bCs/>
        <w:color w:val="434993"/>
        <w:kern w:val="31"/>
        <w:sz w:val="8"/>
        <w:szCs w:val="16"/>
      </w:rPr>
    </w:pPr>
    <w:r>
      <w:rPr>
        <w:rFonts w:ascii="Gill Sans MT" w:hAnsi="Gill Sans MT"/>
        <w:noProof/>
        <w:color w:val="434993"/>
        <w:sz w:val="16"/>
        <w:lang w:eastAsia="en-GB"/>
      </w:rPr>
      <w:pict>
        <v:group id="_x0000_s2049" alt="" style="position:absolute;left:0;text-align:left;margin-left:317.6pt;margin-top:.5pt;width:17.3pt;height:7.95pt;z-index:251692032" coordorigin="6318,16133" coordsize="346,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6505;top:16133;width:159;height:159;mso-position-horizontal-relative:text;mso-position-vertical-relative:text">
            <v:imagedata r:id="rId2" o:title="Twitter_logo_(square)"/>
          </v:shape>
          <v:shape id="_x0000_s2051" type="#_x0000_t75" alt="" style="position:absolute;left:6318;top:16133;width:159;height:159;mso-position-horizontal-relative:text;mso-position-vertical-relative:text">
            <v:imagedata r:id="rId3" o:title="Facebook_logo_(square)"/>
          </v:shape>
        </v:group>
      </w:pict>
    </w:r>
    <w:hyperlink r:id="rId4" w:history="1">
      <w:r w:rsidR="00792124">
        <w:rPr>
          <w:rFonts w:ascii="Gill Sans MT" w:hAnsi="Gill Sans MT"/>
          <w:color w:val="434993"/>
          <w:sz w:val="16"/>
        </w:rPr>
        <w:t>www.hayesbrook.kent.sch.uk</w:t>
      </w:r>
    </w:hyperlink>
    <w:r w:rsidR="00792124">
      <w:rPr>
        <w:rFonts w:ascii="Gill Sans MT" w:hAnsi="Gill Sans MT"/>
        <w:color w:val="434993"/>
        <w:sz w:val="16"/>
      </w:rPr>
      <w:t xml:space="preserve">  </w:t>
    </w:r>
    <w:proofErr w:type="gramStart"/>
    <w:r w:rsidR="00792124">
      <w:rPr>
        <w:rFonts w:ascii="Gill Sans MT" w:hAnsi="Gill Sans MT"/>
        <w:color w:val="434993"/>
        <w:sz w:val="16"/>
      </w:rPr>
      <w:t xml:space="preserve">•  </w:t>
    </w:r>
    <w:proofErr w:type="gramEnd"/>
    <w:hyperlink r:id="rId5" w:history="1">
      <w:r w:rsidR="00792124">
        <w:rPr>
          <w:rFonts w:ascii="Gill Sans MT" w:hAnsi="Gill Sans MT"/>
          <w:color w:val="434993"/>
          <w:sz w:val="16"/>
        </w:rPr>
        <w:t>secretary@hayesbrook.kent.sch.uk</w:t>
      </w:r>
    </w:hyperlink>
    <w:r w:rsidR="00792124">
      <w:rPr>
        <w:rFonts w:ascii="Gill Sans MT" w:hAnsi="Gill Sans MT"/>
        <w:color w:val="434993"/>
        <w:sz w:val="16"/>
      </w:rPr>
      <w:t xml:space="preserve">  •</w:t>
    </w:r>
    <w:r w:rsidR="00792124">
      <w:rPr>
        <w:rFonts w:ascii="Gill Sans MT" w:hAnsi="Gill Sans MT"/>
        <w:color w:val="434993"/>
        <w:sz w:val="16"/>
        <w:szCs w:val="16"/>
      </w:rPr>
      <w:t xml:space="preserve">  Follow us:          </w:t>
    </w:r>
    <w:r w:rsidR="00792124">
      <w:rPr>
        <w:rFonts w:ascii="Gill Sans MT" w:hAnsi="Gill Sans MT"/>
        <w:color w:val="434993"/>
        <w:sz w:val="12"/>
      </w:rPr>
      <w:t>@</w:t>
    </w:r>
    <w:proofErr w:type="spellStart"/>
    <w:r w:rsidR="00792124">
      <w:rPr>
        <w:rStyle w:val="DefaultParagraphFont2"/>
        <w:rFonts w:ascii="Gill Sans MT" w:hAnsi="Gill Sans MT" w:cs="Gill Sans MT"/>
        <w:bCs/>
        <w:color w:val="434993"/>
        <w:kern w:val="31"/>
        <w:sz w:val="16"/>
        <w:szCs w:val="16"/>
      </w:rPr>
      <w:t>HayesbrookSch</w:t>
    </w:r>
    <w:proofErr w:type="spellEnd"/>
    <w:r w:rsidR="00792124">
      <w:rPr>
        <w:rStyle w:val="DefaultParagraphFont2"/>
        <w:rFonts w:ascii="Gill Sans MT" w:hAnsi="Gill Sans MT" w:cs="Gill Sans MT"/>
        <w:bCs/>
        <w:color w:val="434993"/>
        <w:kern w:val="31"/>
        <w:sz w:val="16"/>
        <w:szCs w:val="16"/>
      </w:rPr>
      <w:br/>
    </w:r>
  </w:p>
  <w:p w:rsidR="00A7192D" w:rsidRDefault="00792124">
    <w:pPr>
      <w:pStyle w:val="Header"/>
      <w:tabs>
        <w:tab w:val="clear" w:pos="4513"/>
        <w:tab w:val="clear" w:pos="9026"/>
      </w:tabs>
      <w:spacing w:line="276" w:lineRule="auto"/>
      <w:ind w:left="992"/>
      <w:rPr>
        <w:rFonts w:ascii="Gill Sans MT" w:hAnsi="Gill Sans MT" w:cs="Gill Sans MT"/>
        <w:bCs/>
        <w:color w:val="3399FF"/>
        <w:kern w:val="31"/>
        <w:sz w:val="3"/>
        <w:szCs w:val="3"/>
      </w:rPr>
    </w:pPr>
    <w:r w:rsidRPr="00792124">
      <w:rPr>
        <w:rStyle w:val="DefaultParagraphFont2"/>
        <w:rFonts w:ascii="Gill Sans MT" w:hAnsi="Gill Sans MT" w:cs="Gill Sans MT"/>
        <w:b/>
        <w:bCs/>
        <w:color w:val="434993"/>
        <w:kern w:val="31"/>
        <w:sz w:val="14"/>
        <w:szCs w:val="16"/>
      </w:rPr>
      <w:t>Head of School</w:t>
    </w:r>
    <w:r>
      <w:rPr>
        <w:rStyle w:val="DefaultParagraphFont2"/>
        <w:rFonts w:ascii="Gill Sans MT" w:hAnsi="Gill Sans MT" w:cs="Gill Sans MT"/>
        <w:b/>
        <w:bCs/>
        <w:color w:val="434993"/>
        <w:kern w:val="31"/>
        <w:sz w:val="14"/>
        <w:szCs w:val="16"/>
      </w:rPr>
      <w:t>:</w:t>
    </w:r>
    <w:r>
      <w:rPr>
        <w:rStyle w:val="DefaultParagraphFont2"/>
        <w:rFonts w:ascii="Gill Sans MT" w:hAnsi="Gill Sans MT" w:cs="Gill Sans MT"/>
        <w:bCs/>
        <w:color w:val="434993"/>
        <w:kern w:val="31"/>
        <w:sz w:val="14"/>
        <w:szCs w:val="16"/>
      </w:rPr>
      <w:t xml:space="preserve"> Collette Nelson</w:t>
    </w:r>
    <w:r>
      <w:rPr>
        <w:rStyle w:val="DefaultParagraphFont2"/>
        <w:rFonts w:ascii="Gill Sans MT" w:hAnsi="Gill Sans MT" w:cs="Gill Sans MT"/>
        <w:bCs/>
        <w:color w:val="434993"/>
        <w:kern w:val="31"/>
        <w:sz w:val="14"/>
        <w:szCs w:val="16"/>
      </w:rPr>
      <w:tab/>
    </w:r>
    <w:r>
      <w:rPr>
        <w:rStyle w:val="DefaultParagraphFont2"/>
        <w:rFonts w:ascii="Gill Sans MT" w:hAnsi="Gill Sans MT" w:cs="Gill Sans MT"/>
        <w:bCs/>
        <w:color w:val="434993"/>
        <w:kern w:val="31"/>
        <w:sz w:val="14"/>
        <w:szCs w:val="16"/>
      </w:rPr>
      <w:tab/>
    </w:r>
    <w:r>
      <w:rPr>
        <w:rStyle w:val="DefaultParagraphFont2"/>
        <w:rFonts w:ascii="Gill Sans MT" w:hAnsi="Gill Sans MT" w:cs="Gill Sans MT"/>
        <w:b/>
        <w:bCs/>
        <w:color w:val="434993"/>
        <w:kern w:val="31"/>
        <w:sz w:val="14"/>
        <w:szCs w:val="16"/>
      </w:rPr>
      <w:t>Executive Principal:</w:t>
    </w:r>
    <w:r>
      <w:rPr>
        <w:rStyle w:val="DefaultParagraphFont2"/>
        <w:rFonts w:ascii="Gill Sans MT" w:hAnsi="Gill Sans MT" w:cs="Gill Sans MT"/>
        <w:bCs/>
        <w:color w:val="434993"/>
        <w:kern w:val="31"/>
        <w:sz w:val="14"/>
        <w:szCs w:val="16"/>
      </w:rPr>
      <w:t xml:space="preserve"> Daniel Hatley</w:t>
    </w:r>
    <w:r>
      <w:rPr>
        <w:rStyle w:val="DefaultParagraphFont2"/>
        <w:rFonts w:ascii="Gill Sans MT" w:hAnsi="Gill Sans MT" w:cs="Gill Sans MT"/>
        <w:bCs/>
        <w:color w:val="434993"/>
        <w:kern w:val="31"/>
        <w:sz w:val="14"/>
        <w:szCs w:val="16"/>
      </w:rPr>
      <w:tab/>
    </w:r>
    <w:r>
      <w:rPr>
        <w:rStyle w:val="DefaultParagraphFont2"/>
        <w:rFonts w:ascii="Gill Sans MT" w:hAnsi="Gill Sans MT" w:cs="Gill Sans MT"/>
        <w:bCs/>
        <w:color w:val="434993"/>
        <w:kern w:val="31"/>
        <w:sz w:val="14"/>
        <w:szCs w:val="16"/>
      </w:rPr>
      <w:tab/>
    </w:r>
    <w:r>
      <w:rPr>
        <w:rStyle w:val="DefaultParagraphFont2"/>
        <w:rFonts w:ascii="Gill Sans MT" w:hAnsi="Gill Sans MT" w:cs="Gill Sans MT"/>
        <w:b/>
        <w:bCs/>
        <w:color w:val="434993"/>
        <w:kern w:val="31"/>
        <w:sz w:val="14"/>
        <w:szCs w:val="16"/>
      </w:rPr>
      <w:t>Chief Executive Officer:</w:t>
    </w:r>
    <w:r>
      <w:rPr>
        <w:rStyle w:val="DefaultParagraphFont2"/>
        <w:rFonts w:ascii="Gill Sans MT" w:hAnsi="Gill Sans MT" w:cs="Gill Sans MT"/>
        <w:bCs/>
        <w:color w:val="434993"/>
        <w:kern w:val="31"/>
        <w:sz w:val="14"/>
        <w:szCs w:val="16"/>
      </w:rPr>
      <w:t xml:space="preserve"> Carol Morris</w:t>
    </w:r>
    <w:r>
      <w:rPr>
        <w:rStyle w:val="DefaultParagraphFont2"/>
        <w:rFonts w:ascii="Gill Sans MT" w:hAnsi="Gill Sans MT" w:cs="Gill Sans MT"/>
        <w:bCs/>
        <w:color w:val="434993"/>
        <w:kern w:val="31"/>
        <w:sz w:val="14"/>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E5" w:rsidRDefault="004867E5">
      <w:r>
        <w:separator/>
      </w:r>
    </w:p>
  </w:footnote>
  <w:footnote w:type="continuationSeparator" w:id="0">
    <w:p w:rsidR="004867E5" w:rsidRDefault="0048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2D" w:rsidRDefault="00460099">
    <w:pPr>
      <w:pStyle w:val="Header"/>
      <w:jc w:val="right"/>
      <w:rPr>
        <w:rFonts w:ascii="Gill Sans MT" w:hAnsi="Gill Sans MT"/>
        <w:i/>
        <w:color w:val="434993"/>
        <w:sz w:val="16"/>
      </w:rPr>
    </w:pPr>
    <w:sdt>
      <w:sdtPr>
        <w:rPr>
          <w:b/>
          <w:color w:val="808080" w:themeColor="background1" w:themeShade="80"/>
          <w:sz w:val="16"/>
          <w:szCs w:val="18"/>
        </w:rPr>
        <w:alias w:val="Title"/>
        <w:tag w:val=""/>
        <w:id w:val="777762202"/>
        <w:showingPlcHdr/>
        <w:dataBinding w:prefixMappings="xmlns:ns0='http://purl.org/dc/elements/1.1/' xmlns:ns1='http://schemas.openxmlformats.org/package/2006/metadata/core-properties' " w:xpath="/ns1:coreProperties[1]/ns0:title[1]" w:storeItemID="{6C3C8BC8-F283-45AE-878A-BAB7291924A1}"/>
        <w:text/>
      </w:sdtPr>
      <w:sdtEndPr/>
      <w:sdtContent>
        <w:r w:rsidR="00792124">
          <w:rPr>
            <w:rStyle w:val="PlaceholderText"/>
            <w:b/>
            <w:color w:val="808080" w:themeColor="background1" w:themeShade="80"/>
            <w:sz w:val="16"/>
            <w:szCs w:val="18"/>
          </w:rPr>
          <w:t>[Title]</w:t>
        </w:r>
      </w:sdtContent>
    </w:sdt>
    <w:r w:rsidR="00792124">
      <w:rPr>
        <w:rFonts w:ascii="Gill Sans MT" w:hAnsi="Gill Sans MT"/>
        <w:i/>
        <w:color w:val="434993"/>
        <w:sz w:val="16"/>
      </w:rPr>
      <w:t xml:space="preserve"> (</w:t>
    </w:r>
    <w:proofErr w:type="gramStart"/>
    <w:r w:rsidR="00792124">
      <w:rPr>
        <w:rFonts w:ascii="Gill Sans MT" w:hAnsi="Gill Sans MT"/>
        <w:i/>
        <w:color w:val="434993"/>
        <w:sz w:val="16"/>
      </w:rPr>
      <w:t>continued</w:t>
    </w:r>
    <w:proofErr w:type="gramEnd"/>
    <w:r w:rsidR="00792124">
      <w:rPr>
        <w:rFonts w:ascii="Gill Sans MT" w:hAnsi="Gill Sans MT"/>
        <w:i/>
        <w:color w:val="434993"/>
        <w:sz w:val="16"/>
      </w:rPr>
      <w:t>)</w:t>
    </w:r>
  </w:p>
  <w:p w:rsidR="00A7192D" w:rsidRDefault="00A7192D">
    <w:pPr>
      <w:pStyle w:val="Header"/>
      <w:jc w:val="right"/>
      <w:rPr>
        <w:rFonts w:ascii="Gill Sans MT" w:hAnsi="Gill Sans MT"/>
        <w:i/>
        <w:color w:val="434993"/>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2D" w:rsidRDefault="00792124">
    <w:pPr>
      <w:pStyle w:val="Header"/>
      <w:tabs>
        <w:tab w:val="clear" w:pos="4513"/>
        <w:tab w:val="left" w:pos="240"/>
      </w:tabs>
      <w:spacing w:line="276" w:lineRule="auto"/>
      <w:rPr>
        <w:rFonts w:ascii="Gill Sans MT" w:hAnsi="Gill Sans MT"/>
        <w:color w:val="FFFFFF" w:themeColor="background1"/>
        <w:sz w:val="44"/>
      </w:rPr>
    </w:pPr>
    <w:r>
      <w:rPr>
        <w:rFonts w:ascii="Gill Sans MT" w:hAnsi="Gill Sans MT"/>
        <w:noProof/>
        <w:color w:val="FFFFFF" w:themeColor="background1"/>
        <w:sz w:val="32"/>
        <w:lang w:eastAsia="en-GB"/>
      </w:rPr>
      <w:drawing>
        <wp:anchor distT="0" distB="0" distL="114300" distR="114300" simplePos="0" relativeHeight="251673600" behindDoc="0" locked="0" layoutInCell="1" allowOverlap="1">
          <wp:simplePos x="0" y="0"/>
          <wp:positionH relativeFrom="column">
            <wp:align>right</wp:align>
          </wp:positionH>
          <wp:positionV relativeFrom="paragraph">
            <wp:posOffset>-48260</wp:posOffset>
          </wp:positionV>
          <wp:extent cx="769667" cy="42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ok Learning Trust Logo 2013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67" cy="428400"/>
                  </a:xfrm>
                  <a:prstGeom prst="rect">
                    <a:avLst/>
                  </a:prstGeom>
                  <a:effectLst>
                    <a:glow>
                      <a:schemeClr val="bg1">
                        <a:lumMod val="95000"/>
                        <a:alpha val="50000"/>
                      </a:schemeClr>
                    </a:glow>
                  </a:effectLst>
                </pic:spPr>
              </pic:pic>
            </a:graphicData>
          </a:graphic>
          <wp14:sizeRelH relativeFrom="page">
            <wp14:pctWidth>0</wp14:pctWidth>
          </wp14:sizeRelH>
          <wp14:sizeRelV relativeFrom="page">
            <wp14:pctHeight>0</wp14:pctHeight>
          </wp14:sizeRelV>
        </wp:anchor>
      </w:drawing>
    </w:r>
    <w:r>
      <w:rPr>
        <w:rFonts w:ascii="Gill Sans MT" w:hAnsi="Gill Sans MT"/>
        <w:noProof/>
        <w:color w:val="FFFFFF" w:themeColor="background1"/>
        <w:sz w:val="44"/>
        <w:lang w:eastAsia="en-GB"/>
      </w:rPr>
      <w:drawing>
        <wp:anchor distT="0" distB="0" distL="114300" distR="114300" simplePos="0" relativeHeight="251676672" behindDoc="1" locked="0" layoutInCell="1" allowOverlap="1">
          <wp:simplePos x="0" y="0"/>
          <wp:positionH relativeFrom="column">
            <wp:posOffset>-1581785</wp:posOffset>
          </wp:positionH>
          <wp:positionV relativeFrom="paragraph">
            <wp:posOffset>-575310</wp:posOffset>
          </wp:positionV>
          <wp:extent cx="8729345" cy="15563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2261" t="44560" r="2" b="16951"/>
                  <a:stretch/>
                </pic:blipFill>
                <pic:spPr bwMode="auto">
                  <a:xfrm>
                    <a:off x="0" y="0"/>
                    <a:ext cx="8729345" cy="155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noProof/>
        <w:color w:val="FFFFFF" w:themeColor="background1"/>
        <w:sz w:val="32"/>
        <w:lang w:eastAsia="en-GB"/>
      </w:rPr>
      <w:drawing>
        <wp:anchor distT="0" distB="0" distL="252095" distR="252095" simplePos="0" relativeHeight="251667456" behindDoc="1" locked="0" layoutInCell="1" allowOverlap="0">
          <wp:simplePos x="0" y="0"/>
          <wp:positionH relativeFrom="column">
            <wp:posOffset>3175</wp:posOffset>
          </wp:positionH>
          <wp:positionV relativeFrom="paragraph">
            <wp:posOffset>-99695</wp:posOffset>
          </wp:positionV>
          <wp:extent cx="774000" cy="774000"/>
          <wp:effectExtent l="0" t="0" r="7620" b="7620"/>
          <wp:wrapSquare wrapText="r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 LOGO no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FFFFFF" w:themeColor="background1"/>
        <w:sz w:val="44"/>
      </w:rPr>
      <w:t>The Hayesbrook School</w:t>
    </w:r>
  </w:p>
  <w:p w:rsidR="00A7192D" w:rsidRDefault="00792124">
    <w:pPr>
      <w:pStyle w:val="Header"/>
      <w:tabs>
        <w:tab w:val="clear" w:pos="4513"/>
        <w:tab w:val="clear" w:pos="9026"/>
        <w:tab w:val="left" w:pos="240"/>
        <w:tab w:val="center" w:pos="4550"/>
      </w:tabs>
      <w:spacing w:line="276" w:lineRule="auto"/>
      <w:rPr>
        <w:rFonts w:ascii="Gill Sans MT" w:hAnsi="Gill Sans MT"/>
        <w:color w:val="FFFFFF" w:themeColor="background1"/>
        <w:sz w:val="24"/>
      </w:rPr>
    </w:pPr>
    <w:r>
      <w:rPr>
        <w:rFonts w:ascii="Gill Sans MT" w:hAnsi="Gill Sans MT"/>
        <w:color w:val="FFFFFF" w:themeColor="background1"/>
        <w:sz w:val="24"/>
      </w:rPr>
      <w:t>A Brook Learning Trust Academy</w:t>
    </w:r>
    <w:r>
      <w:rPr>
        <w:rFonts w:ascii="Gill Sans MT" w:hAnsi="Gill Sans MT"/>
        <w:color w:val="FFFFFF" w:themeColor="background1"/>
        <w:sz w:val="24"/>
      </w:rPr>
      <w:tab/>
    </w:r>
  </w:p>
  <w:p w:rsidR="00A7192D" w:rsidRDefault="00A7192D">
    <w:pPr>
      <w:pStyle w:val="Header"/>
      <w:tabs>
        <w:tab w:val="clear" w:pos="4513"/>
        <w:tab w:val="clear" w:pos="9026"/>
        <w:tab w:val="left" w:pos="240"/>
        <w:tab w:val="center" w:pos="4550"/>
      </w:tabs>
      <w:rPr>
        <w:rFonts w:ascii="Gill Sans MT" w:hAnsi="Gill Sans MT"/>
        <w:color w:val="FFFFFF" w:themeColor="background1"/>
      </w:rPr>
    </w:pPr>
  </w:p>
  <w:p w:rsidR="00A7192D" w:rsidRDefault="00792124">
    <w:pPr>
      <w:pStyle w:val="Header"/>
      <w:tabs>
        <w:tab w:val="clear" w:pos="4513"/>
        <w:tab w:val="clear" w:pos="9026"/>
        <w:tab w:val="left" w:pos="1305"/>
      </w:tabs>
      <w:rPr>
        <w:rFonts w:ascii="Gill Sans MT" w:hAnsi="Gill Sans MT"/>
        <w:color w:val="FFFFFF" w:themeColor="background1"/>
      </w:rPr>
    </w:pPr>
    <w:r>
      <w:rPr>
        <w:rFonts w:ascii="Gill Sans MT" w:hAnsi="Gill Sans MT"/>
        <w:color w:val="FFFFFF" w:themeColor="background1"/>
      </w:rPr>
      <w:tab/>
    </w:r>
  </w:p>
  <w:p w:rsidR="00A7192D" w:rsidRDefault="00A71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AD"/>
    <w:rsid w:val="001F7DCF"/>
    <w:rsid w:val="00307C1B"/>
    <w:rsid w:val="00460099"/>
    <w:rsid w:val="004867E5"/>
    <w:rsid w:val="004E2DAD"/>
    <w:rsid w:val="00606FAE"/>
    <w:rsid w:val="00792124"/>
    <w:rsid w:val="00A7192D"/>
    <w:rsid w:val="00A845AA"/>
    <w:rsid w:val="00E12E04"/>
    <w:rsid w:val="00F771A1"/>
    <w:rsid w:val="00FD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28C57D"/>
  <w15:chartTrackingRefBased/>
  <w15:docId w15:val="{CFF2B303-6B49-47D5-B815-D2F677F7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Pr>
      <w:color w:val="808080"/>
    </w:rPr>
  </w:style>
  <w:style w:type="paragraph" w:customStyle="1" w:styleId="Normal2">
    <w:name w:val="Normal2"/>
    <w:pPr>
      <w:suppressAutoHyphens/>
      <w:autoSpaceDE w:val="0"/>
      <w:autoSpaceDN w:val="0"/>
      <w:adjustRightInd w:val="0"/>
      <w:spacing w:after="0" w:line="360" w:lineRule="auto"/>
    </w:pPr>
    <w:rPr>
      <w:rFonts w:ascii="Times New Roman" w:hAnsi="Times New Roman" w:cs="Times New Roman"/>
      <w:sz w:val="20"/>
      <w:szCs w:val="20"/>
    </w:rPr>
  </w:style>
  <w:style w:type="character" w:customStyle="1" w:styleId="DefaultParagraphFont2">
    <w:name w:val="Default Paragraph Font2"/>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9458">
      <w:bodyDiv w:val="1"/>
      <w:marLeft w:val="0"/>
      <w:marRight w:val="0"/>
      <w:marTop w:val="0"/>
      <w:marBottom w:val="0"/>
      <w:divBdr>
        <w:top w:val="none" w:sz="0" w:space="0" w:color="auto"/>
        <w:left w:val="none" w:sz="0" w:space="0" w:color="auto"/>
        <w:bottom w:val="none" w:sz="0" w:space="0" w:color="auto"/>
        <w:right w:val="none" w:sz="0" w:space="0" w:color="auto"/>
      </w:divBdr>
    </w:div>
    <w:div w:id="1833637486">
      <w:bodyDiv w:val="1"/>
      <w:marLeft w:val="0"/>
      <w:marRight w:val="0"/>
      <w:marTop w:val="0"/>
      <w:marBottom w:val="0"/>
      <w:divBdr>
        <w:top w:val="none" w:sz="0" w:space="0" w:color="auto"/>
        <w:left w:val="none" w:sz="0" w:space="0" w:color="auto"/>
        <w:bottom w:val="none" w:sz="0" w:space="0" w:color="auto"/>
        <w:right w:val="none" w:sz="0" w:space="0" w:color="auto"/>
      </w:divBdr>
    </w:div>
    <w:div w:id="18903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hayesbrook.kent.sch.uk/" TargetMode="External"/><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2.png"/><Relationship Id="rId5" Type="http://schemas.openxmlformats.org/officeDocument/2006/relationships/hyperlink" Target="mailto:secretary@hayesbrook.kent.sch.uk" TargetMode="External"/><Relationship Id="rId4" Type="http://schemas.openxmlformats.org/officeDocument/2006/relationships/hyperlink" Target="http://www.hayesbrook.kent.sch.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em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hbk-staff\profiles$\OfficeTemplates\HB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65462-5A9B-4FD5-8E16-19EEA901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HBK Headed Paper</Template>
  <TotalTime>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Hayesbrook School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2016-07-21T12:34:00Z</cp:lastPrinted>
  <dcterms:created xsi:type="dcterms:W3CDTF">2020-02-03T15:03:00Z</dcterms:created>
  <dcterms:modified xsi:type="dcterms:W3CDTF">2020-02-11T15:40:00Z</dcterms:modified>
</cp:coreProperties>
</file>