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3A" w:rsidRDefault="00DD4015">
      <w:pPr>
        <w:rPr>
          <w:noProof/>
          <w:lang w:eastAsia="en-GB"/>
        </w:rPr>
      </w:pPr>
      <w:r>
        <w:rPr>
          <w:noProof/>
          <w:lang w:eastAsia="en-GB"/>
        </w:rPr>
        <mc:AlternateContent>
          <mc:Choice Requires="wps">
            <w:drawing>
              <wp:anchor distT="0" distB="0" distL="114300" distR="114300" simplePos="0" relativeHeight="251661312" behindDoc="1" locked="0" layoutInCell="1" allowOverlap="1" wp14:anchorId="4D29EFC0" wp14:editId="5CDF8818">
                <wp:simplePos x="0" y="0"/>
                <wp:positionH relativeFrom="column">
                  <wp:posOffset>-466725</wp:posOffset>
                </wp:positionH>
                <wp:positionV relativeFrom="paragraph">
                  <wp:posOffset>2540</wp:posOffset>
                </wp:positionV>
                <wp:extent cx="6610350" cy="800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10350" cy="8001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466DA" id="Rectangle 2" o:spid="_x0000_s1026" style="position:absolute;margin-left:-36.75pt;margin-top:.2pt;width:520.5pt;height:6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" filled="f" strokecolor="#1f4d78 [1604]" strokeweight="1pt"/>
            </w:pict>
          </mc:Fallback>
        </mc:AlternateContent>
      </w:r>
      <w:r w:rsidR="007E1FCD">
        <w:rPr>
          <w:noProof/>
          <w:lang w:eastAsia="en-GB"/>
        </w:rPr>
        <w:drawing>
          <wp:anchor distT="0" distB="0" distL="114300" distR="114300" simplePos="0" relativeHeight="251658240" behindDoc="0" locked="0" layoutInCell="1" allowOverlap="1" wp14:anchorId="79C90BCB" wp14:editId="30D657B1">
            <wp:simplePos x="0" y="0"/>
            <wp:positionH relativeFrom="margin">
              <wp:posOffset>-466725</wp:posOffset>
            </wp:positionH>
            <wp:positionV relativeFrom="paragraph">
              <wp:posOffset>0</wp:posOffset>
            </wp:positionV>
            <wp:extent cx="6619875" cy="1390650"/>
            <wp:effectExtent l="0" t="0" r="9525" b="0"/>
            <wp:wrapThrough wrapText="bothSides">
              <wp:wrapPolygon edited="0">
                <wp:start x="0" y="0"/>
                <wp:lineTo x="0" y="14795"/>
                <wp:lineTo x="21569" y="14795"/>
                <wp:lineTo x="2156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rotWithShape="1">
                    <a:blip r:embed="rId5" cstate="print">
                      <a:extLst>
                        <a:ext uri="{28A0092B-C50C-407E-A947-70E740481C1C}">
                          <a14:useLocalDpi xmlns:a14="http://schemas.microsoft.com/office/drawing/2010/main" val="0"/>
                        </a:ext>
                      </a:extLst>
                    </a:blip>
                    <a:srcRect b="87201"/>
                    <a:stretch/>
                  </pic:blipFill>
                  <pic:spPr bwMode="auto">
                    <a:xfrm>
                      <a:off x="0" y="0"/>
                      <a:ext cx="661987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1FCD" w:rsidRDefault="007E1FCD" w:rsidP="005D4E84">
      <w:pPr>
        <w:spacing w:after="0" w:line="240" w:lineRule="auto"/>
        <w:jc w:val="center"/>
        <w:rPr>
          <w:rFonts w:ascii="Arial" w:eastAsia="Times New Roman" w:hAnsi="Arial" w:cs="Arial"/>
          <w:noProof/>
          <w:sz w:val="20"/>
          <w:szCs w:val="20"/>
          <w:lang w:eastAsia="en-GB"/>
        </w:rPr>
      </w:pPr>
    </w:p>
    <w:p w:rsidR="003037A3" w:rsidRPr="00704259" w:rsidRDefault="003037A3" w:rsidP="003037A3">
      <w:pPr>
        <w:spacing w:after="0" w:line="240" w:lineRule="auto"/>
        <w:jc w:val="center"/>
        <w:rPr>
          <w:rFonts w:ascii="Tahoma" w:eastAsia="Times New Roman" w:hAnsi="Tahoma" w:cs="Tahoma"/>
          <w:b/>
          <w:iCs/>
          <w:color w:val="000000"/>
          <w:sz w:val="32"/>
          <w:szCs w:val="32"/>
          <w:lang w:eastAsia="en-GB"/>
        </w:rPr>
      </w:pPr>
      <w:r w:rsidRPr="00704259">
        <w:rPr>
          <w:rFonts w:ascii="Tahoma" w:eastAsia="Times New Roman" w:hAnsi="Tahoma" w:cs="Tahoma"/>
          <w:b/>
          <w:noProof/>
          <w:sz w:val="32"/>
          <w:szCs w:val="32"/>
          <w:lang w:eastAsia="en-GB"/>
        </w:rPr>
        <mc:AlternateContent>
          <mc:Choice Requires="wps">
            <w:drawing>
              <wp:anchor distT="0" distB="0" distL="114300" distR="114300" simplePos="0" relativeHeight="251663360" behindDoc="0" locked="0" layoutInCell="1" allowOverlap="1" wp14:anchorId="2DD80DE6" wp14:editId="5499F138">
                <wp:simplePos x="0" y="0"/>
                <wp:positionH relativeFrom="column">
                  <wp:posOffset>220345</wp:posOffset>
                </wp:positionH>
                <wp:positionV relativeFrom="paragraph">
                  <wp:posOffset>8661400</wp:posOffset>
                </wp:positionV>
                <wp:extent cx="7080250" cy="17894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1789430"/>
                        </a:xfrm>
                        <a:prstGeom prst="rect">
                          <a:avLst/>
                        </a:prstGeom>
                        <a:noFill/>
                        <a:ln>
                          <a:noFill/>
                        </a:ln>
                        <a:effectLst/>
                        <a:extLst>
                          <a:ext uri="{909E8E84-426E-40DD-AFC4-6F175D3DCCD1}">
                            <a14:hiddenFill xmlns:a14="http://schemas.microsoft.com/office/drawing/2010/main">
                              <a:solidFill>
                                <a:srgbClr val="11284A"/>
                              </a:solidFill>
                            </a14:hiddenFill>
                          </a:ext>
                          <a:ext uri="{91240B29-F687-4F45-9708-019B960494DF}">
                            <a14:hiddenLine xmlns:a14="http://schemas.microsoft.com/office/drawing/2010/main" w="25400">
                              <a:solidFill>
                                <a:srgbClr val="11284A"/>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3774B" id="Rectangle 3" o:spid="_x0000_s1026" style="position:absolute;margin-left:17.35pt;margin-top:682pt;width:557.5pt;height:1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" filled="f" fillcolor="#11284a" stroked="f" strokecolor="#11284a" strokeweight="2pt">
                <v:textbox inset="2.88pt,2.88pt,2.88pt,2.88pt"/>
              </v:rect>
            </w:pict>
          </mc:Fallback>
        </mc:AlternateContent>
      </w:r>
      <w:r w:rsidR="00810E72" w:rsidRPr="00704259">
        <w:rPr>
          <w:rFonts w:ascii="Tahoma" w:eastAsia="Times New Roman" w:hAnsi="Tahoma" w:cs="Tahoma"/>
          <w:b/>
          <w:noProof/>
          <w:sz w:val="32"/>
          <w:szCs w:val="32"/>
          <w:lang w:eastAsia="en-GB"/>
        </w:rPr>
        <w:t>PA to Headteacher and HR Administrative Support</w:t>
      </w:r>
    </w:p>
    <w:p w:rsidR="003037A3" w:rsidRPr="005D4E84" w:rsidRDefault="003037A3" w:rsidP="003037A3">
      <w:pPr>
        <w:spacing w:after="0" w:line="240" w:lineRule="auto"/>
        <w:jc w:val="center"/>
        <w:rPr>
          <w:rFonts w:ascii="Tahoma" w:eastAsia="Times New Roman" w:hAnsi="Tahoma" w:cs="Tahoma"/>
          <w:b/>
          <w:iCs/>
          <w:color w:val="000000"/>
          <w:lang w:eastAsia="en-GB"/>
        </w:rPr>
      </w:pPr>
    </w:p>
    <w:p w:rsidR="003037A3" w:rsidRPr="003037A3" w:rsidRDefault="003037A3" w:rsidP="00810E72">
      <w:pPr>
        <w:spacing w:after="0" w:line="240" w:lineRule="auto"/>
        <w:jc w:val="center"/>
        <w:rPr>
          <w:rFonts w:ascii="Tahoma" w:eastAsia="Times New Roman" w:hAnsi="Tahoma" w:cs="Tahoma"/>
          <w:b/>
          <w:iCs/>
          <w:color w:val="000000"/>
          <w:lang w:eastAsia="en-GB"/>
        </w:rPr>
      </w:pPr>
      <w:r w:rsidRPr="003037A3">
        <w:rPr>
          <w:rFonts w:ascii="Tahoma" w:eastAsia="Times New Roman" w:hAnsi="Tahoma" w:cs="Tahoma"/>
          <w:b/>
          <w:iCs/>
          <w:color w:val="000000"/>
          <w:lang w:eastAsia="en-GB"/>
        </w:rPr>
        <w:t>Permanent</w:t>
      </w:r>
      <w:r w:rsidR="00810E72">
        <w:rPr>
          <w:rFonts w:ascii="Tahoma" w:eastAsia="Times New Roman" w:hAnsi="Tahoma" w:cs="Tahoma"/>
          <w:b/>
          <w:iCs/>
          <w:color w:val="000000"/>
          <w:lang w:eastAsia="en-GB"/>
        </w:rPr>
        <w:t xml:space="preserve">, </w:t>
      </w:r>
      <w:r w:rsidR="00810E72" w:rsidRPr="003037A3">
        <w:rPr>
          <w:rFonts w:ascii="Tahoma" w:eastAsia="Times New Roman" w:hAnsi="Tahoma" w:cs="Tahoma"/>
          <w:b/>
          <w:iCs/>
          <w:color w:val="000000"/>
          <w:lang w:eastAsia="en-GB"/>
        </w:rPr>
        <w:t>36 hours per week</w:t>
      </w:r>
      <w:r w:rsidR="00810E72">
        <w:rPr>
          <w:rFonts w:ascii="Tahoma" w:eastAsia="Times New Roman" w:hAnsi="Tahoma" w:cs="Tahoma"/>
          <w:b/>
          <w:iCs/>
          <w:color w:val="000000"/>
          <w:lang w:eastAsia="en-GB"/>
        </w:rPr>
        <w:t xml:space="preserve"> (Term time plus 1 week)</w:t>
      </w:r>
    </w:p>
    <w:p w:rsidR="003037A3" w:rsidRDefault="003037A3" w:rsidP="003037A3">
      <w:pPr>
        <w:spacing w:after="0" w:line="240" w:lineRule="auto"/>
        <w:jc w:val="center"/>
        <w:rPr>
          <w:rFonts w:ascii="Tahoma" w:eastAsia="Times New Roman" w:hAnsi="Tahoma" w:cs="Tahoma"/>
          <w:b/>
          <w:iCs/>
          <w:color w:val="000000"/>
          <w:lang w:eastAsia="en-GB"/>
        </w:rPr>
      </w:pPr>
      <w:r w:rsidRPr="003037A3">
        <w:rPr>
          <w:rFonts w:ascii="Tahoma" w:eastAsia="Times New Roman" w:hAnsi="Tahoma" w:cs="Tahoma"/>
          <w:b/>
          <w:iCs/>
          <w:color w:val="000000"/>
          <w:lang w:eastAsia="en-GB"/>
        </w:rPr>
        <w:t>Salary: £</w:t>
      </w:r>
      <w:r w:rsidR="00704259">
        <w:rPr>
          <w:rFonts w:ascii="Tahoma" w:eastAsia="Times New Roman" w:hAnsi="Tahoma" w:cs="Tahoma"/>
          <w:b/>
          <w:iCs/>
          <w:color w:val="000000"/>
          <w:lang w:eastAsia="en-GB"/>
        </w:rPr>
        <w:t>26,317 – £</w:t>
      </w:r>
      <w:proofErr w:type="gramStart"/>
      <w:r w:rsidR="00704259">
        <w:rPr>
          <w:rFonts w:ascii="Tahoma" w:eastAsia="Times New Roman" w:hAnsi="Tahoma" w:cs="Tahoma"/>
          <w:b/>
          <w:iCs/>
          <w:color w:val="000000"/>
          <w:lang w:eastAsia="en-GB"/>
        </w:rPr>
        <w:t>31,371</w:t>
      </w:r>
      <w:r w:rsidRPr="003037A3">
        <w:rPr>
          <w:rFonts w:ascii="Tahoma" w:eastAsia="Times New Roman" w:hAnsi="Tahoma" w:cs="Tahoma"/>
          <w:b/>
          <w:iCs/>
          <w:color w:val="000000"/>
          <w:lang w:eastAsia="en-GB"/>
        </w:rPr>
        <w:t xml:space="preserve">  per</w:t>
      </w:r>
      <w:proofErr w:type="gramEnd"/>
      <w:r w:rsidRPr="003037A3">
        <w:rPr>
          <w:rFonts w:ascii="Tahoma" w:eastAsia="Times New Roman" w:hAnsi="Tahoma" w:cs="Tahoma"/>
          <w:b/>
          <w:iCs/>
          <w:color w:val="000000"/>
          <w:lang w:eastAsia="en-GB"/>
        </w:rPr>
        <w:t xml:space="preserve"> annum (pro rata)</w:t>
      </w:r>
    </w:p>
    <w:p w:rsidR="00704259" w:rsidRPr="003037A3" w:rsidRDefault="00704259" w:rsidP="003037A3">
      <w:pPr>
        <w:spacing w:after="0" w:line="240" w:lineRule="auto"/>
        <w:jc w:val="center"/>
        <w:rPr>
          <w:rFonts w:ascii="Tahoma" w:eastAsia="Times New Roman" w:hAnsi="Tahoma" w:cs="Tahoma"/>
          <w:b/>
          <w:iCs/>
          <w:color w:val="000000"/>
          <w:lang w:eastAsia="en-GB"/>
        </w:rPr>
      </w:pPr>
      <w:r>
        <w:rPr>
          <w:rFonts w:ascii="Tahoma" w:eastAsia="Times New Roman" w:hAnsi="Tahoma" w:cs="Tahoma"/>
          <w:b/>
          <w:iCs/>
          <w:color w:val="000000"/>
          <w:lang w:eastAsia="en-GB"/>
        </w:rPr>
        <w:t>£22,737 - £27,104 (actual)</w:t>
      </w:r>
    </w:p>
    <w:p w:rsidR="003037A3" w:rsidRPr="003037A3" w:rsidRDefault="003037A3" w:rsidP="003037A3">
      <w:pPr>
        <w:spacing w:after="0" w:line="240" w:lineRule="auto"/>
        <w:jc w:val="center"/>
        <w:rPr>
          <w:rFonts w:ascii="Tahoma" w:eastAsia="Times New Roman" w:hAnsi="Tahoma" w:cs="Tahoma"/>
          <w:b/>
          <w:iCs/>
          <w:color w:val="000000"/>
          <w:lang w:eastAsia="en-GB"/>
        </w:rPr>
      </w:pPr>
    </w:p>
    <w:p w:rsidR="003037A3" w:rsidRPr="003037A3" w:rsidRDefault="003037A3" w:rsidP="003037A3">
      <w:pPr>
        <w:spacing w:after="0" w:line="240" w:lineRule="auto"/>
        <w:jc w:val="center"/>
        <w:rPr>
          <w:rFonts w:ascii="Tahoma" w:eastAsia="Times New Roman" w:hAnsi="Tahoma" w:cs="Tahoma"/>
          <w:b/>
          <w:iCs/>
          <w:color w:val="000000"/>
          <w:lang w:eastAsia="en-GB"/>
        </w:rPr>
      </w:pPr>
      <w:r w:rsidRPr="003037A3">
        <w:rPr>
          <w:rFonts w:ascii="Tahoma" w:eastAsia="Times New Roman" w:hAnsi="Tahoma" w:cs="Tahoma"/>
          <w:b/>
          <w:iCs/>
          <w:color w:val="000000"/>
          <w:lang w:eastAsia="en-GB"/>
        </w:rPr>
        <w:t>Required for immediate start</w:t>
      </w:r>
    </w:p>
    <w:p w:rsidR="003037A3" w:rsidRPr="007E1FCD" w:rsidRDefault="003037A3" w:rsidP="005D4E84">
      <w:pPr>
        <w:spacing w:after="0" w:line="240" w:lineRule="auto"/>
        <w:jc w:val="center"/>
        <w:rPr>
          <w:rFonts w:ascii="Tahoma" w:eastAsia="Times New Roman" w:hAnsi="Tahoma" w:cs="Tahoma"/>
          <w:b/>
          <w:iCs/>
          <w:color w:val="000000"/>
          <w:lang w:eastAsia="en-GB"/>
        </w:rPr>
      </w:pPr>
    </w:p>
    <w:p w:rsidR="007E1FCD" w:rsidRDefault="007E1FCD" w:rsidP="005D4E84">
      <w:pPr>
        <w:spacing w:after="0" w:line="240" w:lineRule="auto"/>
        <w:jc w:val="center"/>
        <w:rPr>
          <w:rFonts w:ascii="Tahoma" w:eastAsia="Times New Roman" w:hAnsi="Tahoma" w:cs="Tahoma"/>
          <w:b/>
          <w:iCs/>
          <w:color w:val="000000"/>
          <w:sz w:val="24"/>
          <w:szCs w:val="24"/>
          <w:lang w:eastAsia="en-GB"/>
        </w:rPr>
      </w:pPr>
    </w:p>
    <w:p w:rsidR="00704259" w:rsidRDefault="007E1FCD" w:rsidP="007E1FCD">
      <w:pPr>
        <w:spacing w:after="0" w:line="240" w:lineRule="auto"/>
        <w:rPr>
          <w:rFonts w:ascii="Tahoma" w:eastAsia="Times New Roman" w:hAnsi="Tahoma" w:cs="Tahoma"/>
          <w:iCs/>
          <w:color w:val="000000"/>
          <w:sz w:val="20"/>
          <w:szCs w:val="20"/>
          <w:lang w:eastAsia="en-GB"/>
        </w:rPr>
      </w:pPr>
      <w:r w:rsidRPr="007E1FCD">
        <w:rPr>
          <w:rFonts w:ascii="Tahoma" w:eastAsia="Times New Roman" w:hAnsi="Tahoma" w:cs="Tahoma"/>
          <w:iCs/>
          <w:color w:val="000000"/>
          <w:sz w:val="20"/>
          <w:szCs w:val="20"/>
          <w:lang w:eastAsia="en-GB"/>
        </w:rPr>
        <w:t xml:space="preserve">The Governors are seeking to appoint </w:t>
      </w:r>
      <w:r w:rsidR="00704259">
        <w:rPr>
          <w:rFonts w:ascii="Tahoma" w:eastAsia="Times New Roman" w:hAnsi="Tahoma" w:cs="Tahoma"/>
          <w:iCs/>
          <w:color w:val="000000"/>
          <w:sz w:val="20"/>
          <w:szCs w:val="20"/>
          <w:lang w:eastAsia="en-GB"/>
        </w:rPr>
        <w:t xml:space="preserve">an enthusiastic and suitably qualified Personal Assistant.  This is </w:t>
      </w:r>
      <w:r w:rsidR="003037A3">
        <w:rPr>
          <w:rFonts w:ascii="Tahoma" w:eastAsia="Times New Roman" w:hAnsi="Tahoma" w:cs="Tahoma"/>
          <w:iCs/>
          <w:color w:val="000000"/>
          <w:sz w:val="20"/>
          <w:szCs w:val="20"/>
          <w:lang w:eastAsia="en-GB"/>
        </w:rPr>
        <w:t>an exciting and challenging opportunity for the right candidate</w:t>
      </w:r>
      <w:r w:rsidR="00704259">
        <w:rPr>
          <w:rFonts w:ascii="Tahoma" w:eastAsia="Times New Roman" w:hAnsi="Tahoma" w:cs="Tahoma"/>
          <w:iCs/>
          <w:color w:val="000000"/>
          <w:sz w:val="20"/>
          <w:szCs w:val="20"/>
          <w:lang w:eastAsia="en-GB"/>
        </w:rPr>
        <w:t xml:space="preserve"> who will work directly for the </w:t>
      </w:r>
      <w:proofErr w:type="spellStart"/>
      <w:r w:rsidR="00704259">
        <w:rPr>
          <w:rFonts w:ascii="Tahoma" w:eastAsia="Times New Roman" w:hAnsi="Tahoma" w:cs="Tahoma"/>
          <w:iCs/>
          <w:color w:val="000000"/>
          <w:sz w:val="20"/>
          <w:szCs w:val="20"/>
          <w:lang w:eastAsia="en-GB"/>
        </w:rPr>
        <w:t>Headteacher</w:t>
      </w:r>
      <w:proofErr w:type="spellEnd"/>
      <w:r w:rsidR="00704259">
        <w:rPr>
          <w:rFonts w:ascii="Tahoma" w:eastAsia="Times New Roman" w:hAnsi="Tahoma" w:cs="Tahoma"/>
          <w:iCs/>
          <w:color w:val="000000"/>
          <w:sz w:val="20"/>
          <w:szCs w:val="20"/>
          <w:lang w:eastAsia="en-GB"/>
        </w:rPr>
        <w:t xml:space="preserve"> of this highly successful school</w:t>
      </w:r>
      <w:r w:rsidR="003037A3">
        <w:rPr>
          <w:rFonts w:ascii="Tahoma" w:eastAsia="Times New Roman" w:hAnsi="Tahoma" w:cs="Tahoma"/>
          <w:iCs/>
          <w:color w:val="000000"/>
          <w:sz w:val="20"/>
          <w:szCs w:val="20"/>
          <w:lang w:eastAsia="en-GB"/>
        </w:rPr>
        <w:t xml:space="preserve">.  </w:t>
      </w:r>
    </w:p>
    <w:p w:rsidR="00704259" w:rsidRDefault="00704259" w:rsidP="007E1FCD">
      <w:pPr>
        <w:spacing w:after="0" w:line="240" w:lineRule="auto"/>
        <w:rPr>
          <w:rFonts w:ascii="Tahoma" w:eastAsia="Times New Roman" w:hAnsi="Tahoma" w:cs="Tahoma"/>
          <w:iCs/>
          <w:color w:val="000000"/>
          <w:sz w:val="20"/>
          <w:szCs w:val="20"/>
          <w:lang w:eastAsia="en-GB"/>
        </w:rPr>
      </w:pPr>
    </w:p>
    <w:p w:rsidR="003037A3" w:rsidRDefault="00704259"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 xml:space="preserve">The role will also involve </w:t>
      </w:r>
      <w:r w:rsidR="003037A3">
        <w:rPr>
          <w:rFonts w:ascii="Tahoma" w:eastAsia="Times New Roman" w:hAnsi="Tahoma" w:cs="Tahoma"/>
          <w:iCs/>
          <w:color w:val="000000"/>
          <w:sz w:val="20"/>
          <w:szCs w:val="20"/>
          <w:lang w:eastAsia="en-GB"/>
        </w:rPr>
        <w:t>work</w:t>
      </w:r>
      <w:r>
        <w:rPr>
          <w:rFonts w:ascii="Tahoma" w:eastAsia="Times New Roman" w:hAnsi="Tahoma" w:cs="Tahoma"/>
          <w:iCs/>
          <w:color w:val="000000"/>
          <w:sz w:val="20"/>
          <w:szCs w:val="20"/>
          <w:lang w:eastAsia="en-GB"/>
        </w:rPr>
        <w:t>ing</w:t>
      </w:r>
      <w:r w:rsidR="003037A3">
        <w:rPr>
          <w:rFonts w:ascii="Tahoma" w:eastAsia="Times New Roman" w:hAnsi="Tahoma" w:cs="Tahoma"/>
          <w:iCs/>
          <w:color w:val="000000"/>
          <w:sz w:val="20"/>
          <w:szCs w:val="20"/>
          <w:lang w:eastAsia="en-GB"/>
        </w:rPr>
        <w:t xml:space="preserve"> closely with </w:t>
      </w:r>
      <w:r>
        <w:rPr>
          <w:rFonts w:ascii="Tahoma" w:eastAsia="Times New Roman" w:hAnsi="Tahoma" w:cs="Tahoma"/>
          <w:iCs/>
          <w:color w:val="000000"/>
          <w:sz w:val="20"/>
          <w:szCs w:val="20"/>
          <w:lang w:eastAsia="en-GB"/>
        </w:rPr>
        <w:t>other members of th</w:t>
      </w:r>
      <w:r w:rsidR="003037A3">
        <w:rPr>
          <w:rFonts w:ascii="Tahoma" w:eastAsia="Times New Roman" w:hAnsi="Tahoma" w:cs="Tahoma"/>
          <w:iCs/>
          <w:color w:val="000000"/>
          <w:sz w:val="20"/>
          <w:szCs w:val="20"/>
          <w:lang w:eastAsia="en-GB"/>
        </w:rPr>
        <w:t xml:space="preserve">e Senior Leadership Team </w:t>
      </w:r>
      <w:r>
        <w:rPr>
          <w:rFonts w:ascii="Tahoma" w:eastAsia="Times New Roman" w:hAnsi="Tahoma" w:cs="Tahoma"/>
          <w:iCs/>
          <w:color w:val="000000"/>
          <w:sz w:val="20"/>
          <w:szCs w:val="20"/>
          <w:lang w:eastAsia="en-GB"/>
        </w:rPr>
        <w:t>and undertaking HR administrative work to support our HR manager</w:t>
      </w:r>
      <w:r w:rsidR="003037A3">
        <w:rPr>
          <w:rFonts w:ascii="Tahoma" w:eastAsia="Times New Roman" w:hAnsi="Tahoma" w:cs="Tahoma"/>
          <w:iCs/>
          <w:color w:val="000000"/>
          <w:sz w:val="20"/>
          <w:szCs w:val="20"/>
          <w:lang w:eastAsia="en-GB"/>
        </w:rPr>
        <w:t>.</w:t>
      </w:r>
    </w:p>
    <w:p w:rsidR="009934A7" w:rsidRDefault="009934A7" w:rsidP="007E1FCD">
      <w:pPr>
        <w:spacing w:after="0" w:line="240" w:lineRule="auto"/>
        <w:rPr>
          <w:rFonts w:ascii="Tahoma" w:eastAsia="Times New Roman" w:hAnsi="Tahoma" w:cs="Tahoma"/>
          <w:iCs/>
          <w:color w:val="000000"/>
          <w:sz w:val="20"/>
          <w:szCs w:val="20"/>
          <w:lang w:eastAsia="en-GB"/>
        </w:rPr>
      </w:pPr>
    </w:p>
    <w:p w:rsidR="009934A7" w:rsidRDefault="009934A7"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This is a key role for the school and the successful applicant will contribute directly to the smooth running of the school.  Strong communication skills are essential as is the ability to use initiative and plan ahead.</w:t>
      </w:r>
    </w:p>
    <w:p w:rsidR="003037A3" w:rsidRDefault="003037A3" w:rsidP="007E1FCD">
      <w:pPr>
        <w:spacing w:after="0" w:line="240" w:lineRule="auto"/>
        <w:rPr>
          <w:rFonts w:ascii="Tahoma" w:eastAsia="Times New Roman" w:hAnsi="Tahoma" w:cs="Tahoma"/>
          <w:iCs/>
          <w:color w:val="000000"/>
          <w:sz w:val="20"/>
          <w:szCs w:val="20"/>
          <w:lang w:eastAsia="en-GB"/>
        </w:rPr>
      </w:pPr>
      <w:bookmarkStart w:id="0" w:name="_GoBack"/>
    </w:p>
    <w:bookmarkEnd w:id="0"/>
    <w:p w:rsidR="00033292" w:rsidRDefault="003037A3"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The successful candidate</w:t>
      </w:r>
      <w:r w:rsidR="00033292">
        <w:rPr>
          <w:rFonts w:ascii="Tahoma" w:eastAsia="Times New Roman" w:hAnsi="Tahoma" w:cs="Tahoma"/>
          <w:iCs/>
          <w:color w:val="000000"/>
          <w:sz w:val="20"/>
          <w:szCs w:val="20"/>
          <w:lang w:eastAsia="en-GB"/>
        </w:rPr>
        <w:t xml:space="preserve"> will be entitled to a range of benefits including a final salary pension scheme and a range of training and development opportunities.</w:t>
      </w:r>
    </w:p>
    <w:p w:rsidR="00DD4015" w:rsidRDefault="00DD4015" w:rsidP="007E1FCD">
      <w:pPr>
        <w:spacing w:after="0" w:line="240" w:lineRule="auto"/>
        <w:rPr>
          <w:rFonts w:ascii="Tahoma" w:eastAsia="Times New Roman" w:hAnsi="Tahoma" w:cs="Tahoma"/>
          <w:iCs/>
          <w:color w:val="000000"/>
          <w:sz w:val="20"/>
          <w:szCs w:val="20"/>
          <w:lang w:eastAsia="en-GB"/>
        </w:rPr>
      </w:pPr>
    </w:p>
    <w:p w:rsidR="00DD4015" w:rsidRDefault="00DD4015"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The school is committed to safeguarding and promoting the welfare of children and expects staff and volunteers to share this commitment.  You will be required to undertake an enhanced DBS disclosure and a range of other recruitment checks.</w:t>
      </w:r>
    </w:p>
    <w:p w:rsidR="00C80F4B" w:rsidRDefault="00C80F4B" w:rsidP="007E1FCD">
      <w:pPr>
        <w:spacing w:after="0" w:line="240" w:lineRule="auto"/>
        <w:rPr>
          <w:rFonts w:ascii="Tahoma" w:eastAsia="Times New Roman" w:hAnsi="Tahoma" w:cs="Tahoma"/>
          <w:iCs/>
          <w:color w:val="000000"/>
          <w:sz w:val="20"/>
          <w:szCs w:val="20"/>
          <w:lang w:eastAsia="en-GB"/>
        </w:rPr>
      </w:pPr>
    </w:p>
    <w:p w:rsidR="00C80F4B" w:rsidRDefault="003037A3" w:rsidP="00C80F4B">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To apply for this role</w:t>
      </w:r>
      <w:r w:rsidR="00C80F4B">
        <w:rPr>
          <w:rFonts w:ascii="Tahoma" w:eastAsia="Times New Roman" w:hAnsi="Tahoma" w:cs="Tahoma"/>
          <w:iCs/>
          <w:color w:val="000000"/>
          <w:sz w:val="20"/>
          <w:szCs w:val="20"/>
          <w:lang w:eastAsia="en-GB"/>
        </w:rPr>
        <w:t>, please visit our</w:t>
      </w:r>
      <w:r w:rsidR="00C80F4B" w:rsidRPr="00C80F4B">
        <w:rPr>
          <w:rFonts w:ascii="Tahoma" w:eastAsia="Times New Roman" w:hAnsi="Tahoma" w:cs="Tahoma"/>
          <w:iCs/>
          <w:color w:val="000000"/>
          <w:sz w:val="20"/>
          <w:szCs w:val="20"/>
          <w:lang w:eastAsia="en-GB"/>
        </w:rPr>
        <w:t xml:space="preserve"> school website </w:t>
      </w:r>
      <w:hyperlink r:id="rId6" w:history="1">
        <w:r w:rsidR="00C80F4B" w:rsidRPr="009D5A4D">
          <w:rPr>
            <w:rStyle w:val="Hyperlink"/>
            <w:rFonts w:ascii="Tahoma" w:eastAsia="Times New Roman" w:hAnsi="Tahoma" w:cs="Tahoma"/>
            <w:iCs/>
            <w:sz w:val="20"/>
            <w:szCs w:val="20"/>
            <w:lang w:eastAsia="en-GB"/>
          </w:rPr>
          <w:t>www.prentonhighschool.co.uk</w:t>
        </w:r>
      </w:hyperlink>
      <w:r w:rsidR="00C80F4B">
        <w:rPr>
          <w:rFonts w:ascii="Tahoma" w:eastAsia="Times New Roman" w:hAnsi="Tahoma" w:cs="Tahoma"/>
          <w:iCs/>
          <w:color w:val="000000"/>
          <w:sz w:val="20"/>
          <w:szCs w:val="20"/>
          <w:lang w:eastAsia="en-GB"/>
        </w:rPr>
        <w:t xml:space="preserve">.  </w:t>
      </w:r>
    </w:p>
    <w:p w:rsidR="00C80F4B" w:rsidRPr="007E1FCD" w:rsidRDefault="00C80F4B"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Completed applications should be emailed to vacancies@prentonhighschool.co.uk</w:t>
      </w:r>
    </w:p>
    <w:p w:rsidR="007E1FCD" w:rsidRDefault="007E1FCD" w:rsidP="007E1FCD">
      <w:pPr>
        <w:spacing w:after="0" w:line="240" w:lineRule="auto"/>
        <w:rPr>
          <w:rFonts w:ascii="Tahoma" w:eastAsia="Times New Roman" w:hAnsi="Tahoma" w:cs="Tahoma"/>
          <w:iCs/>
          <w:color w:val="000000"/>
          <w:sz w:val="20"/>
          <w:szCs w:val="20"/>
          <w:lang w:eastAsia="en-GB"/>
        </w:rPr>
      </w:pPr>
    </w:p>
    <w:p w:rsidR="00DD4015" w:rsidRDefault="00DD4015" w:rsidP="007E1FCD">
      <w:pPr>
        <w:spacing w:after="0" w:line="240" w:lineRule="auto"/>
        <w:rPr>
          <w:rFonts w:ascii="Tahoma" w:eastAsia="Times New Roman" w:hAnsi="Tahoma" w:cs="Tahoma"/>
          <w:iCs/>
          <w:color w:val="000000"/>
          <w:sz w:val="20"/>
          <w:szCs w:val="20"/>
          <w:lang w:eastAsia="en-GB"/>
        </w:rPr>
      </w:pPr>
    </w:p>
    <w:p w:rsidR="004A1ED9" w:rsidRPr="009F0B05" w:rsidRDefault="005D4E84" w:rsidP="005D4E84">
      <w:pPr>
        <w:spacing w:after="0" w:line="240" w:lineRule="auto"/>
        <w:jc w:val="center"/>
        <w:rPr>
          <w:rFonts w:ascii="Tahoma" w:eastAsia="Times New Roman" w:hAnsi="Tahoma" w:cs="Tahoma"/>
          <w:b/>
          <w:iCs/>
          <w:color w:val="000000"/>
          <w:lang w:eastAsia="en-GB"/>
        </w:rPr>
      </w:pPr>
      <w:r w:rsidRPr="009F0B05">
        <w:rPr>
          <w:rFonts w:ascii="Tahoma" w:eastAsia="Times New Roman" w:hAnsi="Tahoma" w:cs="Tahoma"/>
          <w:b/>
          <w:iCs/>
          <w:color w:val="000000"/>
          <w:lang w:eastAsia="en-GB"/>
        </w:rPr>
        <w:t>Closing Date:</w:t>
      </w:r>
      <w:r w:rsidR="00DA55AA" w:rsidRPr="009F0B05">
        <w:rPr>
          <w:rFonts w:ascii="Tahoma" w:eastAsia="Times New Roman" w:hAnsi="Tahoma" w:cs="Tahoma"/>
          <w:b/>
          <w:iCs/>
          <w:color w:val="000000"/>
          <w:lang w:eastAsia="en-GB"/>
        </w:rPr>
        <w:t xml:space="preserve">  </w:t>
      </w:r>
      <w:r w:rsidR="00704259" w:rsidRPr="009F0B05">
        <w:rPr>
          <w:rFonts w:ascii="Tahoma" w:eastAsia="Times New Roman" w:hAnsi="Tahoma" w:cs="Tahoma"/>
          <w:b/>
          <w:iCs/>
          <w:color w:val="000000"/>
          <w:lang w:eastAsia="en-GB"/>
        </w:rPr>
        <w:t>Monday 23</w:t>
      </w:r>
      <w:r w:rsidR="00DD4015" w:rsidRPr="009F0B05">
        <w:rPr>
          <w:rFonts w:ascii="Tahoma" w:eastAsia="Times New Roman" w:hAnsi="Tahoma" w:cs="Tahoma"/>
          <w:b/>
          <w:iCs/>
          <w:color w:val="000000"/>
          <w:lang w:eastAsia="en-GB"/>
        </w:rPr>
        <w:t xml:space="preserve"> September 2019 @ 12 noon</w:t>
      </w:r>
    </w:p>
    <w:p w:rsidR="004A1ED9" w:rsidRPr="00DD4015" w:rsidRDefault="004A1ED9" w:rsidP="005D4E84">
      <w:pPr>
        <w:spacing w:after="0" w:line="240" w:lineRule="auto"/>
        <w:jc w:val="center"/>
        <w:rPr>
          <w:rFonts w:ascii="Tahoma" w:eastAsia="Times New Roman" w:hAnsi="Tahoma" w:cs="Tahoma"/>
          <w:b/>
          <w:iCs/>
          <w:color w:val="000000"/>
          <w:lang w:eastAsia="en-GB"/>
        </w:rPr>
      </w:pPr>
      <w:r w:rsidRPr="009F0B05">
        <w:rPr>
          <w:rFonts w:ascii="Tahoma" w:eastAsia="Times New Roman" w:hAnsi="Tahoma" w:cs="Tahoma"/>
          <w:b/>
          <w:iCs/>
          <w:color w:val="000000"/>
          <w:lang w:eastAsia="en-GB"/>
        </w:rPr>
        <w:t>Interviews:</w:t>
      </w:r>
      <w:r w:rsidR="00DA55AA" w:rsidRPr="009F0B05">
        <w:rPr>
          <w:rFonts w:ascii="Tahoma" w:eastAsia="Times New Roman" w:hAnsi="Tahoma" w:cs="Tahoma"/>
          <w:b/>
          <w:iCs/>
          <w:color w:val="000000"/>
          <w:lang w:eastAsia="en-GB"/>
        </w:rPr>
        <w:t xml:space="preserve"> </w:t>
      </w:r>
      <w:r w:rsidR="00F25264" w:rsidRPr="009F0B05">
        <w:rPr>
          <w:rFonts w:ascii="Tahoma" w:eastAsia="Times New Roman" w:hAnsi="Tahoma" w:cs="Tahoma"/>
          <w:b/>
          <w:iCs/>
          <w:color w:val="000000"/>
          <w:lang w:eastAsia="en-GB"/>
        </w:rPr>
        <w:t>Monday 30</w:t>
      </w:r>
      <w:r w:rsidR="00DD4015" w:rsidRPr="009F0B05">
        <w:rPr>
          <w:rFonts w:ascii="Tahoma" w:eastAsia="Times New Roman" w:hAnsi="Tahoma" w:cs="Tahoma"/>
          <w:b/>
          <w:iCs/>
          <w:color w:val="000000"/>
          <w:lang w:eastAsia="en-GB"/>
        </w:rPr>
        <w:t xml:space="preserve"> September 2019</w:t>
      </w:r>
    </w:p>
    <w:p w:rsidR="004A1ED9" w:rsidRDefault="004A1ED9" w:rsidP="005D4E84">
      <w:pPr>
        <w:spacing w:after="0" w:line="240" w:lineRule="auto"/>
        <w:jc w:val="center"/>
        <w:rPr>
          <w:rFonts w:ascii="Tahoma" w:eastAsia="Times New Roman" w:hAnsi="Tahoma" w:cs="Tahoma"/>
          <w:b/>
          <w:iCs/>
          <w:color w:val="000000"/>
          <w:sz w:val="24"/>
          <w:szCs w:val="24"/>
          <w:lang w:eastAsia="en-GB"/>
        </w:rPr>
      </w:pPr>
    </w:p>
    <w:p w:rsidR="005D4E84" w:rsidRPr="005D4E84" w:rsidRDefault="005D4E84" w:rsidP="005D4E84">
      <w:pPr>
        <w:spacing w:after="0" w:line="240" w:lineRule="auto"/>
        <w:jc w:val="center"/>
        <w:rPr>
          <w:rFonts w:ascii="Tahoma" w:eastAsia="Times New Roman" w:hAnsi="Tahoma" w:cs="Tahoma"/>
          <w:iCs/>
          <w:color w:val="000000"/>
          <w:lang w:eastAsia="en-GB"/>
        </w:rPr>
      </w:pPr>
      <w:r w:rsidRPr="005D4E84">
        <w:rPr>
          <w:rFonts w:ascii="Tahoma" w:eastAsia="Times New Roman" w:hAnsi="Tahoma" w:cs="Tahoma"/>
          <w:iCs/>
          <w:color w:val="000000"/>
          <w:lang w:eastAsia="en-GB"/>
        </w:rPr>
        <w:t>Hesketh Avenue, Birkenhead, Wirral, CH42 6RR. 0151 644 8113</w:t>
      </w:r>
    </w:p>
    <w:p w:rsidR="005D4E84" w:rsidRDefault="005D4E84" w:rsidP="005D4E84">
      <w:pPr>
        <w:spacing w:after="0" w:line="240" w:lineRule="auto"/>
        <w:jc w:val="center"/>
        <w:rPr>
          <w:rFonts w:ascii="Tahoma" w:eastAsia="Times New Roman" w:hAnsi="Tahoma" w:cs="Tahoma"/>
          <w:b/>
          <w:iCs/>
          <w:color w:val="000000"/>
          <w:lang w:eastAsia="en-GB"/>
        </w:rPr>
      </w:pPr>
      <w:r w:rsidRPr="005D4E84">
        <w:rPr>
          <w:rFonts w:ascii="Tahoma" w:eastAsia="Times New Roman" w:hAnsi="Tahoma" w:cs="Tahoma"/>
          <w:b/>
          <w:iCs/>
          <w:color w:val="000000"/>
          <w:lang w:eastAsia="en-GB"/>
        </w:rPr>
        <w:t>Headteacher Mrs L Ayling BA (Hons) PGCE NPQH</w:t>
      </w:r>
    </w:p>
    <w:p w:rsidR="00DD4015" w:rsidRDefault="00DD4015" w:rsidP="005D4E84">
      <w:pPr>
        <w:spacing w:after="0" w:line="240" w:lineRule="auto"/>
        <w:jc w:val="center"/>
        <w:rPr>
          <w:rFonts w:ascii="Tahoma" w:eastAsia="Times New Roman" w:hAnsi="Tahoma" w:cs="Tahoma"/>
          <w:b/>
          <w:iCs/>
          <w:color w:val="000000"/>
          <w:lang w:eastAsia="en-GB"/>
        </w:rPr>
      </w:pPr>
    </w:p>
    <w:sectPr w:rsidR="00DD4015" w:rsidSect="007E1FCD">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E7003"/>
    <w:multiLevelType w:val="hybridMultilevel"/>
    <w:tmpl w:val="08DA1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D4"/>
    <w:rsid w:val="00033292"/>
    <w:rsid w:val="00063912"/>
    <w:rsid w:val="001D1B3A"/>
    <w:rsid w:val="001D41D4"/>
    <w:rsid w:val="00284788"/>
    <w:rsid w:val="002F7C52"/>
    <w:rsid w:val="003037A3"/>
    <w:rsid w:val="00364CF5"/>
    <w:rsid w:val="003B520F"/>
    <w:rsid w:val="00415D47"/>
    <w:rsid w:val="00492962"/>
    <w:rsid w:val="004A1ED9"/>
    <w:rsid w:val="004F44F9"/>
    <w:rsid w:val="005D4E84"/>
    <w:rsid w:val="00641832"/>
    <w:rsid w:val="006B47C3"/>
    <w:rsid w:val="006D1D29"/>
    <w:rsid w:val="00704259"/>
    <w:rsid w:val="00731EAD"/>
    <w:rsid w:val="00746759"/>
    <w:rsid w:val="007D3156"/>
    <w:rsid w:val="007E1FCD"/>
    <w:rsid w:val="00810E72"/>
    <w:rsid w:val="00947263"/>
    <w:rsid w:val="009934A7"/>
    <w:rsid w:val="009C078C"/>
    <w:rsid w:val="009F0B05"/>
    <w:rsid w:val="00A360F7"/>
    <w:rsid w:val="00A77DA6"/>
    <w:rsid w:val="00A86D72"/>
    <w:rsid w:val="00AB28AB"/>
    <w:rsid w:val="00B05CE5"/>
    <w:rsid w:val="00B25F92"/>
    <w:rsid w:val="00B83C70"/>
    <w:rsid w:val="00BF160D"/>
    <w:rsid w:val="00C80F4B"/>
    <w:rsid w:val="00CF5823"/>
    <w:rsid w:val="00D61415"/>
    <w:rsid w:val="00D615AA"/>
    <w:rsid w:val="00D778D8"/>
    <w:rsid w:val="00D92643"/>
    <w:rsid w:val="00DA55AA"/>
    <w:rsid w:val="00DD4015"/>
    <w:rsid w:val="00E51E3F"/>
    <w:rsid w:val="00EA0F69"/>
    <w:rsid w:val="00F0266D"/>
    <w:rsid w:val="00F1463A"/>
    <w:rsid w:val="00F2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98DF"/>
  <w15:chartTrackingRefBased/>
  <w15:docId w15:val="{22912E7B-CF46-45EB-9158-5882C9FA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F92"/>
    <w:rPr>
      <w:rFonts w:ascii="Segoe UI" w:hAnsi="Segoe UI" w:cs="Segoe UI"/>
      <w:sz w:val="18"/>
      <w:szCs w:val="18"/>
    </w:rPr>
  </w:style>
  <w:style w:type="paragraph" w:styleId="ListParagraph">
    <w:name w:val="List Paragraph"/>
    <w:basedOn w:val="Normal"/>
    <w:uiPriority w:val="34"/>
    <w:qFormat/>
    <w:rsid w:val="007E1FCD"/>
    <w:pPr>
      <w:ind w:left="720"/>
      <w:contextualSpacing/>
    </w:pPr>
  </w:style>
  <w:style w:type="character" w:styleId="Hyperlink">
    <w:name w:val="Hyperlink"/>
    <w:basedOn w:val="DefaultParagraphFont"/>
    <w:uiPriority w:val="99"/>
    <w:unhideWhenUsed/>
    <w:rsid w:val="00C80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ntonhigh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18E61FA6</Template>
  <TotalTime>9</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Prenton High School</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Birss</dc:creator>
  <cp:keywords/>
  <dc:description/>
  <cp:lastModifiedBy>Sara OWEN</cp:lastModifiedBy>
  <cp:revision>3</cp:revision>
  <cp:lastPrinted>2019-09-12T14:55:00Z</cp:lastPrinted>
  <dcterms:created xsi:type="dcterms:W3CDTF">2019-09-12T14:44:00Z</dcterms:created>
  <dcterms:modified xsi:type="dcterms:W3CDTF">2019-09-12T14:55:00Z</dcterms:modified>
</cp:coreProperties>
</file>