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0" w:rsidRPr="00F839C8" w:rsidRDefault="0086150B" w:rsidP="00AF0816">
      <w:pPr>
        <w:pStyle w:val="Header"/>
        <w:tabs>
          <w:tab w:val="clear" w:pos="4153"/>
          <w:tab w:val="left" w:pos="2700"/>
          <w:tab w:val="center" w:pos="4411"/>
        </w:tabs>
        <w:rPr>
          <w:rFonts w:ascii="Comic Sans MS" w:hAnsi="Comic Sans MS"/>
          <w:b/>
          <w:bCs/>
          <w:color w:val="008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989330" cy="975360"/>
            <wp:effectExtent l="0" t="0" r="1270" b="0"/>
            <wp:wrapTight wrapText="bothSides">
              <wp:wrapPolygon edited="0">
                <wp:start x="0" y="0"/>
                <wp:lineTo x="0" y="21094"/>
                <wp:lineTo x="21212" y="21094"/>
                <wp:lineTo x="21212" y="0"/>
                <wp:lineTo x="0" y="0"/>
              </wp:wrapPolygon>
            </wp:wrapTight>
            <wp:docPr id="5" name="Picture 5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16">
        <w:rPr>
          <w:rFonts w:ascii="Comic Sans MS" w:hAnsi="Comic Sans MS"/>
          <w:b/>
          <w:bCs/>
          <w:color w:val="333399"/>
          <w:sz w:val="42"/>
        </w:rPr>
        <w:t xml:space="preserve">     </w:t>
      </w:r>
      <w:r w:rsidR="00D47526">
        <w:rPr>
          <w:rFonts w:ascii="Comic Sans MS" w:hAnsi="Comic Sans MS"/>
          <w:b/>
          <w:bCs/>
          <w:color w:val="333399"/>
          <w:sz w:val="42"/>
        </w:rPr>
        <w:t xml:space="preserve">  </w:t>
      </w:r>
      <w:r w:rsidR="00AF0816" w:rsidRPr="00F839C8">
        <w:rPr>
          <w:rFonts w:ascii="Comic Sans MS" w:hAnsi="Comic Sans MS"/>
          <w:b/>
          <w:bCs/>
          <w:color w:val="008000"/>
          <w:sz w:val="42"/>
        </w:rPr>
        <w:t xml:space="preserve">Montem </w:t>
      </w:r>
      <w:r w:rsidR="00611F12">
        <w:rPr>
          <w:rFonts w:ascii="Comic Sans MS" w:hAnsi="Comic Sans MS"/>
          <w:b/>
          <w:bCs/>
          <w:color w:val="008000"/>
          <w:sz w:val="42"/>
        </w:rPr>
        <w:t>Academy</w:t>
      </w:r>
      <w:r w:rsidR="00AF0816" w:rsidRPr="00F839C8">
        <w:rPr>
          <w:rFonts w:ascii="Comic Sans MS" w:hAnsi="Comic Sans MS"/>
          <w:b/>
          <w:bCs/>
          <w:color w:val="008000"/>
          <w:sz w:val="42"/>
        </w:rPr>
        <w:t xml:space="preserve"> </w:t>
      </w:r>
    </w:p>
    <w:p w:rsidR="00460F30" w:rsidRPr="00F839C8" w:rsidRDefault="00460F30" w:rsidP="00460F30">
      <w:pPr>
        <w:rPr>
          <w:rFonts w:ascii="Arial Narrow" w:hAnsi="Arial Narrow"/>
          <w:b/>
          <w:color w:val="008000"/>
          <w:sz w:val="22"/>
          <w:szCs w:val="22"/>
        </w:rPr>
      </w:pPr>
    </w:p>
    <w:p w:rsidR="00460F30" w:rsidRPr="00F839C8" w:rsidRDefault="00531349" w:rsidP="00F839C8">
      <w:pPr>
        <w:rPr>
          <w:b/>
          <w:color w:val="008000"/>
          <w:sz w:val="40"/>
          <w:szCs w:val="40"/>
        </w:rPr>
      </w:pPr>
      <w:r w:rsidRPr="00F839C8">
        <w:rPr>
          <w:b/>
          <w:color w:val="008000"/>
          <w:sz w:val="40"/>
          <w:szCs w:val="40"/>
        </w:rPr>
        <w:t>Person Specification</w:t>
      </w:r>
      <w:r w:rsidR="00460F30" w:rsidRPr="00F839C8">
        <w:rPr>
          <w:b/>
          <w:color w:val="008000"/>
          <w:sz w:val="40"/>
          <w:szCs w:val="40"/>
        </w:rPr>
        <w:t xml:space="preserve">: </w:t>
      </w:r>
      <w:r w:rsidR="0094125B" w:rsidRPr="00F839C8">
        <w:rPr>
          <w:b/>
          <w:color w:val="008000"/>
          <w:sz w:val="40"/>
          <w:szCs w:val="40"/>
        </w:rPr>
        <w:t xml:space="preserve"> </w:t>
      </w:r>
      <w:r w:rsidR="00F839C8" w:rsidRPr="00F839C8">
        <w:rPr>
          <w:b/>
          <w:color w:val="008000"/>
          <w:sz w:val="40"/>
          <w:szCs w:val="40"/>
        </w:rPr>
        <w:t>Class Teacher</w:t>
      </w:r>
    </w:p>
    <w:p w:rsidR="00102C7B" w:rsidRPr="00460F30" w:rsidRDefault="00102C7B" w:rsidP="00460F30">
      <w:pPr>
        <w:jc w:val="center"/>
        <w:rPr>
          <w:b/>
          <w:sz w:val="40"/>
          <w:szCs w:val="40"/>
        </w:rPr>
      </w:pPr>
    </w:p>
    <w:p w:rsidR="00460F30" w:rsidRPr="00A42061" w:rsidRDefault="00460F30" w:rsidP="00460F30">
      <w:pPr>
        <w:rPr>
          <w:rFonts w:ascii="Arial Narrow" w:hAnsi="Arial Narrow"/>
          <w:b/>
          <w:sz w:val="8"/>
          <w:szCs w:val="8"/>
        </w:rPr>
      </w:pPr>
    </w:p>
    <w:p w:rsidR="00460F30" w:rsidRPr="00DB39FB" w:rsidRDefault="00460F30" w:rsidP="00460F30">
      <w:pPr>
        <w:rPr>
          <w:rFonts w:ascii="Arial Narrow" w:hAnsi="Arial Narrow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5"/>
        <w:gridCol w:w="3005"/>
        <w:gridCol w:w="2932"/>
        <w:gridCol w:w="2934"/>
      </w:tblGrid>
      <w:tr w:rsidR="00F749FA" w:rsidTr="00AD7176">
        <w:trPr>
          <w:trHeight w:val="26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49FA" w:rsidRPr="005B5BD4" w:rsidRDefault="00F749FA" w:rsidP="00F749F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Essential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Desirable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49FA" w:rsidRPr="005B5BD4" w:rsidRDefault="00F749FA" w:rsidP="00F749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Evidence</w:t>
            </w:r>
          </w:p>
        </w:tc>
      </w:tr>
      <w:tr w:rsidR="00F749FA" w:rsidTr="00AD7176">
        <w:trPr>
          <w:trHeight w:val="61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Qualifications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Qualified Teacher Status</w:t>
            </w:r>
          </w:p>
          <w:p w:rsidR="00F839C8" w:rsidRPr="005B5BD4" w:rsidRDefault="00F749FA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Degree level qualification</w:t>
            </w:r>
          </w:p>
          <w:p w:rsidR="00F749FA" w:rsidRPr="005B5BD4" w:rsidRDefault="00F749FA" w:rsidP="00F839C8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Evidence of continuous professional development and commitment to further professional development.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spacing w:line="120" w:lineRule="exac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  <w:p w:rsidR="00F749FA" w:rsidRPr="005B5BD4" w:rsidRDefault="00F749FA" w:rsidP="00F749F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after="58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Application Form</w:t>
            </w:r>
          </w:p>
        </w:tc>
      </w:tr>
      <w:tr w:rsidR="00F749FA" w:rsidTr="00AD7176">
        <w:trPr>
          <w:trHeight w:val="1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Experience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C8" w:rsidRPr="005B5BD4" w:rsidRDefault="00F839C8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  <w:lang w:eastAsia="en-US"/>
              </w:rPr>
              <w:t xml:space="preserve">Successful experience of teaching in the relevant phase and ideally experience in other </w:t>
            </w:r>
          </w:p>
          <w:p w:rsidR="00F839C8" w:rsidRPr="005B5BD4" w:rsidRDefault="00F839C8" w:rsidP="00F839C8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  <w:lang w:eastAsia="en-US"/>
              </w:rPr>
              <w:t>key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stages.</w:t>
            </w:r>
          </w:p>
          <w:p w:rsidR="00F839C8" w:rsidRPr="005B5BD4" w:rsidRDefault="00F839C8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  <w:lang w:eastAsia="en-US"/>
              </w:rPr>
              <w:t>Proven record of raising attainment.</w:t>
            </w:r>
          </w:p>
          <w:p w:rsidR="00F749FA" w:rsidRPr="005B5BD4" w:rsidRDefault="00F839C8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  <w:lang w:eastAsia="en-US"/>
              </w:rPr>
              <w:t>Experience of promoting positive behaviour conducive to learning and which is focused on raising standards.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 xml:space="preserve">Experience of teaching </w:t>
            </w:r>
            <w:r w:rsidR="00D11438">
              <w:rPr>
                <w:rFonts w:ascii="Arial Narrow" w:hAnsi="Arial Narrow"/>
                <w:sz w:val="18"/>
                <w:szCs w:val="18"/>
              </w:rPr>
              <w:t>across the key stages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Experience of providing extra-curricular activity for children.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spacing w:line="120" w:lineRule="exac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  <w:p w:rsidR="00F749FA" w:rsidRPr="005B5BD4" w:rsidRDefault="00F749FA" w:rsidP="00F749F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after="58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Application Form and Letter of Application</w:t>
            </w:r>
          </w:p>
        </w:tc>
      </w:tr>
      <w:tr w:rsidR="00F749FA" w:rsidTr="00AD7176">
        <w:trPr>
          <w:trHeight w:val="208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Knowledge and understanding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Strong subject knowledge in Maths and English.</w:t>
            </w:r>
          </w:p>
          <w:p w:rsidR="00F839C8" w:rsidRPr="005B5BD4" w:rsidRDefault="00F749FA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Sound knowledge and understanding of how children learn.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 xml:space="preserve">Statutory requirements concerning SEN, Health &amp; Safety, Equal </w:t>
            </w:r>
            <w:proofErr w:type="spellStart"/>
            <w:r w:rsidRPr="005B5BD4">
              <w:rPr>
                <w:rFonts w:ascii="Arial Narrow" w:hAnsi="Arial Narrow"/>
                <w:sz w:val="18"/>
                <w:szCs w:val="18"/>
              </w:rPr>
              <w:t>Opps</w:t>
            </w:r>
            <w:proofErr w:type="spellEnd"/>
            <w:r w:rsidRPr="005B5BD4">
              <w:rPr>
                <w:rFonts w:ascii="Arial Narrow" w:hAnsi="Arial Narrow"/>
                <w:sz w:val="18"/>
                <w:szCs w:val="18"/>
              </w:rPr>
              <w:t xml:space="preserve"> and Child Protection.</w:t>
            </w:r>
          </w:p>
          <w:p w:rsidR="00F839C8" w:rsidRPr="005B5BD4" w:rsidRDefault="00F839C8" w:rsidP="00F839C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Clear understanding of data analysis and the important impact this can have on achievement and attainment.</w:t>
            </w:r>
          </w:p>
          <w:p w:rsidR="00F839C8" w:rsidRPr="005B5BD4" w:rsidRDefault="00F839C8" w:rsidP="00F839C8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An understanding of formative and summative assessment and the role of each in monitoring progress, including administration of optional SATS</w:t>
            </w:r>
          </w:p>
          <w:p w:rsidR="00F839C8" w:rsidRPr="005B5BD4" w:rsidRDefault="00F839C8" w:rsidP="00F839C8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An understanding of how personalised learning can accelerate progress.</w:t>
            </w:r>
          </w:p>
          <w:p w:rsidR="00F749FA" w:rsidRPr="005B5BD4" w:rsidRDefault="00F749FA" w:rsidP="00F839C8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spacing w:line="120" w:lineRule="exac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  <w:p w:rsidR="00F749FA" w:rsidRPr="005B5BD4" w:rsidRDefault="00F749FA" w:rsidP="00F749F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after="58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Application Form, Letter of Application and Formal Interview</w:t>
            </w:r>
          </w:p>
        </w:tc>
      </w:tr>
      <w:tr w:rsidR="00F749FA" w:rsidTr="00AD7176">
        <w:trPr>
          <w:trHeight w:val="77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Skills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Be able to: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</w:rPr>
              <w:t>create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</w:rPr>
              <w:t xml:space="preserve"> a happy, challenging and effective learning environment.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</w:rPr>
              <w:t>use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</w:rPr>
              <w:t xml:space="preserve"> a range of effective teaching techniques in response to pupils’ learning styles.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</w:rPr>
              <w:t>plan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</w:rPr>
              <w:t xml:space="preserve"> effectively, through a topic approach, basing planning on assessment of children’s needs and interests.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</w:rPr>
              <w:t>work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</w:rPr>
              <w:t xml:space="preserve"> effectively as a member of a team.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B5BD4">
              <w:rPr>
                <w:rFonts w:ascii="Arial Narrow" w:hAnsi="Arial Narrow"/>
                <w:sz w:val="18"/>
                <w:szCs w:val="18"/>
              </w:rPr>
              <w:t>establish</w:t>
            </w:r>
            <w:proofErr w:type="gramEnd"/>
            <w:r w:rsidRPr="005B5BD4">
              <w:rPr>
                <w:rFonts w:ascii="Arial Narrow" w:hAnsi="Arial Narrow"/>
                <w:sz w:val="18"/>
                <w:szCs w:val="18"/>
              </w:rPr>
              <w:t xml:space="preserve"> and develop close working relationships with parents.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A932D1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Ability to use ICT to enhance children’s learning as well as for planning, developing the curriculum and communicating.</w:t>
            </w:r>
          </w:p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spacing w:line="120" w:lineRule="exac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  <w:p w:rsidR="00F749FA" w:rsidRPr="005B5BD4" w:rsidRDefault="00F749FA" w:rsidP="00F749FA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Selection Activities and Formal Interview</w:t>
            </w:r>
          </w:p>
          <w:p w:rsidR="00F749FA" w:rsidRPr="005B5BD4" w:rsidRDefault="00F749FA" w:rsidP="00F749FA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749FA" w:rsidRPr="005B5BD4" w:rsidRDefault="00F749FA" w:rsidP="00F749F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after="58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References</w:t>
            </w:r>
          </w:p>
        </w:tc>
      </w:tr>
      <w:tr w:rsidR="00F749FA" w:rsidTr="00AD7176">
        <w:trPr>
          <w:trHeight w:val="30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49FA" w:rsidRPr="005B5BD4" w:rsidRDefault="00F749FA" w:rsidP="00F749FA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Personal characteristics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FA" w:rsidRPr="005B5BD4" w:rsidRDefault="00F749FA" w:rsidP="00F749F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A</w:t>
            </w:r>
            <w:r w:rsidR="00F839C8" w:rsidRPr="005B5B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5BD4">
              <w:rPr>
                <w:rFonts w:ascii="Arial Narrow" w:hAnsi="Arial Narrow"/>
                <w:sz w:val="18"/>
                <w:szCs w:val="18"/>
              </w:rPr>
              <w:t>motivated and hardworking team player.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Positive, enthusiastic and lively, with a good sense of humour and fun.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Flexible and patient; calm under pressure.</w:t>
            </w:r>
          </w:p>
          <w:p w:rsidR="00F749FA" w:rsidRPr="005B5BD4" w:rsidRDefault="00F749FA" w:rsidP="00F749F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Well-organised, creative and resourceful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FA" w:rsidRPr="005B5BD4" w:rsidRDefault="00F749FA" w:rsidP="00F749FA">
            <w:pPr>
              <w:spacing w:line="120" w:lineRule="exact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</w:p>
          <w:p w:rsidR="00F749FA" w:rsidRPr="005B5BD4" w:rsidRDefault="00F749FA" w:rsidP="00F749FA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5B5BD4">
              <w:rPr>
                <w:rFonts w:ascii="Arial Narrow" w:hAnsi="Arial Narrow"/>
                <w:sz w:val="18"/>
                <w:szCs w:val="18"/>
              </w:rPr>
              <w:t>Letter of Application, References</w:t>
            </w:r>
          </w:p>
        </w:tc>
      </w:tr>
    </w:tbl>
    <w:p w:rsidR="00531349" w:rsidRDefault="00531349" w:rsidP="00A42061">
      <w:pPr>
        <w:rPr>
          <w:rFonts w:ascii="Arial Narrow" w:hAnsi="Arial Narrow"/>
          <w:sz w:val="22"/>
          <w:szCs w:val="22"/>
          <w:lang w:eastAsia="en-US"/>
        </w:rPr>
      </w:pPr>
    </w:p>
    <w:sectPr w:rsidR="00531349" w:rsidSect="00F749FA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FC" w:rsidRDefault="000D56FC" w:rsidP="008977A4">
      <w:r>
        <w:separator/>
      </w:r>
    </w:p>
  </w:endnote>
  <w:endnote w:type="continuationSeparator" w:id="0">
    <w:p w:rsidR="000D56FC" w:rsidRDefault="000D56FC" w:rsidP="008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16" w:rsidRDefault="00E97652" w:rsidP="00F06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0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616" w:rsidRDefault="00F06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16" w:rsidRDefault="00F06616" w:rsidP="00F066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FC" w:rsidRDefault="000D56FC" w:rsidP="008977A4">
      <w:r>
        <w:separator/>
      </w:r>
    </w:p>
  </w:footnote>
  <w:footnote w:type="continuationSeparator" w:id="0">
    <w:p w:rsidR="000D56FC" w:rsidRDefault="000D56FC" w:rsidP="008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16" w:rsidRPr="00E03432" w:rsidRDefault="00F06616" w:rsidP="00F06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9D2"/>
    <w:multiLevelType w:val="hybridMultilevel"/>
    <w:tmpl w:val="FAC0418A"/>
    <w:lvl w:ilvl="0" w:tplc="BEDA5A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80B"/>
    <w:multiLevelType w:val="hybridMultilevel"/>
    <w:tmpl w:val="F77C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43BE"/>
    <w:multiLevelType w:val="hybridMultilevel"/>
    <w:tmpl w:val="D064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44A63"/>
    <w:multiLevelType w:val="hybridMultilevel"/>
    <w:tmpl w:val="D610AD82"/>
    <w:lvl w:ilvl="0" w:tplc="BEDA5A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378"/>
    <w:multiLevelType w:val="hybridMultilevel"/>
    <w:tmpl w:val="FEBAF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508A6"/>
    <w:multiLevelType w:val="hybridMultilevel"/>
    <w:tmpl w:val="1102E072"/>
    <w:lvl w:ilvl="0" w:tplc="BEDA5A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30"/>
    <w:rsid w:val="00004311"/>
    <w:rsid w:val="00013A73"/>
    <w:rsid w:val="000325E9"/>
    <w:rsid w:val="000C1EF2"/>
    <w:rsid w:val="000D0A33"/>
    <w:rsid w:val="000D56FC"/>
    <w:rsid w:val="000E6DB3"/>
    <w:rsid w:val="00102C7B"/>
    <w:rsid w:val="001E63F3"/>
    <w:rsid w:val="002F73D4"/>
    <w:rsid w:val="00451969"/>
    <w:rsid w:val="00460F30"/>
    <w:rsid w:val="004B649F"/>
    <w:rsid w:val="00531349"/>
    <w:rsid w:val="00561BF8"/>
    <w:rsid w:val="005B5BD4"/>
    <w:rsid w:val="005C6DB4"/>
    <w:rsid w:val="00611F12"/>
    <w:rsid w:val="00621331"/>
    <w:rsid w:val="006E1C65"/>
    <w:rsid w:val="00817ED9"/>
    <w:rsid w:val="00827CF0"/>
    <w:rsid w:val="00836FE5"/>
    <w:rsid w:val="0086150B"/>
    <w:rsid w:val="008977A4"/>
    <w:rsid w:val="008D55F9"/>
    <w:rsid w:val="0094125B"/>
    <w:rsid w:val="00994EE7"/>
    <w:rsid w:val="009C1AEA"/>
    <w:rsid w:val="009E4003"/>
    <w:rsid w:val="00A15EBC"/>
    <w:rsid w:val="00A42061"/>
    <w:rsid w:val="00A932D1"/>
    <w:rsid w:val="00AD7176"/>
    <w:rsid w:val="00AE38B4"/>
    <w:rsid w:val="00AF0816"/>
    <w:rsid w:val="00B0223E"/>
    <w:rsid w:val="00C976F6"/>
    <w:rsid w:val="00CB68EE"/>
    <w:rsid w:val="00D11438"/>
    <w:rsid w:val="00D47526"/>
    <w:rsid w:val="00DB2194"/>
    <w:rsid w:val="00DB39FB"/>
    <w:rsid w:val="00DB45FC"/>
    <w:rsid w:val="00DF0197"/>
    <w:rsid w:val="00E97652"/>
    <w:rsid w:val="00F06616"/>
    <w:rsid w:val="00F749FA"/>
    <w:rsid w:val="00F839C8"/>
    <w:rsid w:val="00FB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E9BBF-E19F-4D3C-9109-2795A89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F3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0F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60F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60F3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60F30"/>
  </w:style>
  <w:style w:type="character" w:styleId="Hyperlink">
    <w:name w:val="Hyperlink"/>
    <w:rsid w:val="00460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CE4EEF22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cp:lastModifiedBy>Gurpal Virdy</cp:lastModifiedBy>
  <cp:revision>2</cp:revision>
  <dcterms:created xsi:type="dcterms:W3CDTF">2018-04-04T07:27:00Z</dcterms:created>
  <dcterms:modified xsi:type="dcterms:W3CDTF">2018-04-04T07:27:00Z</dcterms:modified>
</cp:coreProperties>
</file>