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2647A" w14:textId="77777777" w:rsidR="00CA38B1" w:rsidRDefault="004539A3">
      <w:r>
        <w:rPr>
          <w:noProof/>
        </w:rPr>
        <w:drawing>
          <wp:anchor distT="0" distB="0" distL="114300" distR="114300" simplePos="0" relativeHeight="251662336" behindDoc="0" locked="0" layoutInCell="1" allowOverlap="1" wp14:anchorId="314FDE88" wp14:editId="6018CB4A">
            <wp:simplePos x="0" y="0"/>
            <wp:positionH relativeFrom="page">
              <wp:posOffset>1270</wp:posOffset>
            </wp:positionH>
            <wp:positionV relativeFrom="paragraph">
              <wp:posOffset>-910670</wp:posOffset>
            </wp:positionV>
            <wp:extent cx="7543800" cy="1065960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 Pack - Page 1.jpg"/>
                    <pic:cNvPicPr/>
                  </pic:nvPicPr>
                  <pic:blipFill>
                    <a:blip r:embed="rId5">
                      <a:extLst>
                        <a:ext uri="{28A0092B-C50C-407E-A947-70E740481C1C}">
                          <a14:useLocalDpi xmlns:a14="http://schemas.microsoft.com/office/drawing/2010/main" val="0"/>
                        </a:ext>
                      </a:extLst>
                    </a:blip>
                    <a:stretch>
                      <a:fillRect/>
                    </a:stretch>
                  </pic:blipFill>
                  <pic:spPr>
                    <a:xfrm>
                      <a:off x="0" y="0"/>
                      <a:ext cx="7543800" cy="10659608"/>
                    </a:xfrm>
                    <a:prstGeom prst="rect">
                      <a:avLst/>
                    </a:prstGeom>
                  </pic:spPr>
                </pic:pic>
              </a:graphicData>
            </a:graphic>
            <wp14:sizeRelH relativeFrom="margin">
              <wp14:pctWidth>0</wp14:pctWidth>
            </wp14:sizeRelH>
            <wp14:sizeRelV relativeFrom="margin">
              <wp14:pctHeight>0</wp14:pctHeight>
            </wp14:sizeRelV>
          </wp:anchor>
        </w:drawing>
      </w:r>
    </w:p>
    <w:p w14:paraId="3EB57124" w14:textId="0F476423" w:rsidR="00CA38B1" w:rsidRDefault="00B77F11">
      <w:r w:rsidRPr="006072D1">
        <w:rPr>
          <w:rFonts w:ascii="Calibri" w:eastAsia="Calibri" w:hAnsi="Calibri" w:cs="Calibri"/>
          <w:noProof/>
          <w:color w:val="343433"/>
          <w:sz w:val="18"/>
          <w:lang w:eastAsia="en-GB"/>
        </w:rPr>
        <mc:AlternateContent>
          <mc:Choice Requires="wps">
            <w:drawing>
              <wp:anchor distT="0" distB="0" distL="114300" distR="114300" simplePos="0" relativeHeight="251669504" behindDoc="0" locked="0" layoutInCell="1" allowOverlap="1" wp14:anchorId="54962CE4" wp14:editId="695D57C2">
                <wp:simplePos x="0" y="0"/>
                <wp:positionH relativeFrom="column">
                  <wp:posOffset>2262947</wp:posOffset>
                </wp:positionH>
                <wp:positionV relativeFrom="paragraph">
                  <wp:posOffset>7836914</wp:posOffset>
                </wp:positionV>
                <wp:extent cx="4916170" cy="247650"/>
                <wp:effectExtent l="0" t="0" r="0" b="0"/>
                <wp:wrapNone/>
                <wp:docPr id="3" name="Rectangle 3"/>
                <wp:cNvGraphicFramePr/>
                <a:graphic xmlns:a="http://schemas.openxmlformats.org/drawingml/2006/main">
                  <a:graphicData uri="http://schemas.microsoft.com/office/word/2010/wordprocessingShape">
                    <wps:wsp>
                      <wps:cNvSpPr/>
                      <wps:spPr>
                        <a:xfrm>
                          <a:off x="0" y="0"/>
                          <a:ext cx="4916170" cy="247650"/>
                        </a:xfrm>
                        <a:prstGeom prst="rect">
                          <a:avLst/>
                        </a:prstGeom>
                        <a:ln>
                          <a:noFill/>
                        </a:ln>
                      </wps:spPr>
                      <wps:txbx>
                        <w:txbxContent>
                          <w:p w14:paraId="4BB1427B" w14:textId="4E775EF7" w:rsidR="006072D1" w:rsidRDefault="006072D1" w:rsidP="006072D1">
                            <w:r>
                              <w:rPr>
                                <w:b/>
                                <w:w w:val="123"/>
                                <w:sz w:val="20"/>
                              </w:rPr>
                              <w:t>Interview date:</w:t>
                            </w:r>
                            <w:r>
                              <w:rPr>
                                <w:b/>
                                <w:spacing w:val="15"/>
                                <w:w w:val="123"/>
                                <w:sz w:val="20"/>
                              </w:rPr>
                              <w:t xml:space="preserve"> </w:t>
                            </w:r>
                            <w:r w:rsidR="0022517A">
                              <w:rPr>
                                <w:b/>
                                <w:spacing w:val="15"/>
                                <w:w w:val="123"/>
                                <w:sz w:val="20"/>
                              </w:rPr>
                              <w:t>Thursday 24</w:t>
                            </w:r>
                            <w:r w:rsidR="0022517A" w:rsidRPr="0022517A">
                              <w:rPr>
                                <w:b/>
                                <w:spacing w:val="15"/>
                                <w:w w:val="123"/>
                                <w:sz w:val="20"/>
                                <w:vertAlign w:val="superscript"/>
                              </w:rPr>
                              <w:t>th</w:t>
                            </w:r>
                            <w:r w:rsidR="0022517A">
                              <w:rPr>
                                <w:b/>
                                <w:spacing w:val="15"/>
                                <w:w w:val="123"/>
                                <w:sz w:val="20"/>
                              </w:rPr>
                              <w:t xml:space="preserve"> April 2025</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54962CE4" id="Rectangle 3" o:spid="_x0000_s1026" style="position:absolute;margin-left:178.2pt;margin-top:617.1pt;width:387.1pt;height: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" filled="f" stroked="f">
                <v:textbox inset="0,0,0,0">
                  <w:txbxContent>
                    <w:p w14:paraId="4BB1427B" w14:textId="4E775EF7" w:rsidR="006072D1" w:rsidRDefault="006072D1" w:rsidP="006072D1">
                      <w:r>
                        <w:rPr>
                          <w:b/>
                          <w:w w:val="123"/>
                          <w:sz w:val="20"/>
                        </w:rPr>
                        <w:t>Interview date:</w:t>
                      </w:r>
                      <w:r>
                        <w:rPr>
                          <w:b/>
                          <w:spacing w:val="15"/>
                          <w:w w:val="123"/>
                          <w:sz w:val="20"/>
                        </w:rPr>
                        <w:t xml:space="preserve"> </w:t>
                      </w:r>
                      <w:r w:rsidR="0022517A">
                        <w:rPr>
                          <w:b/>
                          <w:spacing w:val="15"/>
                          <w:w w:val="123"/>
                          <w:sz w:val="20"/>
                        </w:rPr>
                        <w:t>Thursday 24</w:t>
                      </w:r>
                      <w:r w:rsidR="0022517A" w:rsidRPr="0022517A">
                        <w:rPr>
                          <w:b/>
                          <w:spacing w:val="15"/>
                          <w:w w:val="123"/>
                          <w:sz w:val="20"/>
                          <w:vertAlign w:val="superscript"/>
                        </w:rPr>
                        <w:t>th</w:t>
                      </w:r>
                      <w:r w:rsidR="0022517A">
                        <w:rPr>
                          <w:b/>
                          <w:spacing w:val="15"/>
                          <w:w w:val="123"/>
                          <w:sz w:val="20"/>
                        </w:rPr>
                        <w:t xml:space="preserve"> April 2025</w:t>
                      </w:r>
                    </w:p>
                  </w:txbxContent>
                </v:textbox>
              </v:rect>
            </w:pict>
          </mc:Fallback>
        </mc:AlternateContent>
      </w:r>
      <w:r w:rsidR="009D1122" w:rsidRPr="006072D1">
        <w:rPr>
          <w:rFonts w:ascii="Calibri" w:eastAsia="Calibri" w:hAnsi="Calibri" w:cs="Calibri"/>
          <w:noProof/>
          <w:color w:val="343433"/>
          <w:sz w:val="18"/>
          <w:lang w:eastAsia="en-GB"/>
        </w:rPr>
        <mc:AlternateContent>
          <mc:Choice Requires="wps">
            <w:drawing>
              <wp:anchor distT="0" distB="0" distL="114300" distR="114300" simplePos="0" relativeHeight="251665408" behindDoc="0" locked="0" layoutInCell="1" allowOverlap="1" wp14:anchorId="323BC574" wp14:editId="3A12B860">
                <wp:simplePos x="0" y="0"/>
                <wp:positionH relativeFrom="column">
                  <wp:posOffset>2505075</wp:posOffset>
                </wp:positionH>
                <wp:positionV relativeFrom="paragraph">
                  <wp:posOffset>981076</wp:posOffset>
                </wp:positionV>
                <wp:extent cx="4048125" cy="495300"/>
                <wp:effectExtent l="0" t="0" r="0" b="0"/>
                <wp:wrapNone/>
                <wp:docPr id="8" name="Rectangle 8"/>
                <wp:cNvGraphicFramePr/>
                <a:graphic xmlns:a="http://schemas.openxmlformats.org/drawingml/2006/main">
                  <a:graphicData uri="http://schemas.microsoft.com/office/word/2010/wordprocessingShape">
                    <wps:wsp>
                      <wps:cNvSpPr/>
                      <wps:spPr>
                        <a:xfrm>
                          <a:off x="0" y="0"/>
                          <a:ext cx="4048125" cy="495300"/>
                        </a:xfrm>
                        <a:prstGeom prst="rect">
                          <a:avLst/>
                        </a:prstGeom>
                        <a:ln>
                          <a:noFill/>
                        </a:ln>
                      </wps:spPr>
                      <wps:txbx>
                        <w:txbxContent>
                          <w:p w14:paraId="3BF93FBC" w14:textId="77777777" w:rsidR="006072D1" w:rsidRPr="000B028F" w:rsidRDefault="003B3DDE" w:rsidP="006072D1">
                            <w:pPr>
                              <w:jc w:val="center"/>
                              <w:rPr>
                                <w:sz w:val="36"/>
                                <w:szCs w:val="36"/>
                              </w:rPr>
                            </w:pPr>
                            <w:r>
                              <w:rPr>
                                <w:color w:val="603862"/>
                                <w:w w:val="123"/>
                                <w:sz w:val="36"/>
                                <w:szCs w:val="36"/>
                              </w:rPr>
                              <w:t xml:space="preserve">Teacher of </w:t>
                            </w:r>
                            <w:r w:rsidR="00497B2C">
                              <w:rPr>
                                <w:color w:val="603862"/>
                                <w:w w:val="123"/>
                                <w:sz w:val="36"/>
                                <w:szCs w:val="36"/>
                              </w:rPr>
                              <w:t>Maths</w:t>
                            </w:r>
                            <w:r>
                              <w:rPr>
                                <w:color w:val="603862"/>
                                <w:w w:val="123"/>
                                <w:sz w:val="36"/>
                                <w:szCs w:val="36"/>
                              </w:rPr>
                              <w:t xml:space="preserve"> </w:t>
                            </w:r>
                            <w:r w:rsidR="000B028F" w:rsidRPr="000B028F">
                              <w:rPr>
                                <w:color w:val="603862"/>
                                <w:w w:val="123"/>
                                <w:sz w:val="36"/>
                                <w:szCs w:val="36"/>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23BC574" id="Rectangle 8" o:spid="_x0000_s1027" style="position:absolute;margin-left:197.25pt;margin-top:77.25pt;width:318.7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" filled="f" stroked="f">
                <v:textbox inset="0,0,0,0">
                  <w:txbxContent>
                    <w:p w14:paraId="3BF93FBC" w14:textId="77777777" w:rsidR="006072D1" w:rsidRPr="000B028F" w:rsidRDefault="003B3DDE" w:rsidP="006072D1">
                      <w:pPr>
                        <w:jc w:val="center"/>
                        <w:rPr>
                          <w:sz w:val="36"/>
                          <w:szCs w:val="36"/>
                        </w:rPr>
                      </w:pPr>
                      <w:r>
                        <w:rPr>
                          <w:color w:val="603862"/>
                          <w:w w:val="123"/>
                          <w:sz w:val="36"/>
                          <w:szCs w:val="36"/>
                        </w:rPr>
                        <w:t xml:space="preserve">Teacher of </w:t>
                      </w:r>
                      <w:r w:rsidR="00497B2C">
                        <w:rPr>
                          <w:color w:val="603862"/>
                          <w:w w:val="123"/>
                          <w:sz w:val="36"/>
                          <w:szCs w:val="36"/>
                        </w:rPr>
                        <w:t>Maths</w:t>
                      </w:r>
                      <w:r>
                        <w:rPr>
                          <w:color w:val="603862"/>
                          <w:w w:val="123"/>
                          <w:sz w:val="36"/>
                          <w:szCs w:val="36"/>
                        </w:rPr>
                        <w:t xml:space="preserve"> </w:t>
                      </w:r>
                      <w:r w:rsidR="000B028F" w:rsidRPr="000B028F">
                        <w:rPr>
                          <w:color w:val="603862"/>
                          <w:w w:val="123"/>
                          <w:sz w:val="36"/>
                          <w:szCs w:val="36"/>
                        </w:rPr>
                        <w:t xml:space="preserve"> </w:t>
                      </w:r>
                    </w:p>
                  </w:txbxContent>
                </v:textbox>
              </v:rect>
            </w:pict>
          </mc:Fallback>
        </mc:AlternateContent>
      </w:r>
      <w:r w:rsidR="00526DE6" w:rsidRPr="006072D1">
        <w:rPr>
          <w:rFonts w:ascii="Calibri" w:eastAsia="Calibri" w:hAnsi="Calibri" w:cs="Calibri"/>
          <w:noProof/>
          <w:color w:val="343433"/>
          <w:sz w:val="18"/>
          <w:lang w:eastAsia="en-GB"/>
        </w:rPr>
        <mc:AlternateContent>
          <mc:Choice Requires="wps">
            <w:drawing>
              <wp:anchor distT="0" distB="0" distL="114300" distR="114300" simplePos="0" relativeHeight="251671552" behindDoc="0" locked="0" layoutInCell="1" allowOverlap="1" wp14:anchorId="7B380E6B" wp14:editId="4715AC58">
                <wp:simplePos x="0" y="0"/>
                <wp:positionH relativeFrom="column">
                  <wp:posOffset>2200275</wp:posOffset>
                </wp:positionH>
                <wp:positionV relativeFrom="paragraph">
                  <wp:posOffset>1543050</wp:posOffset>
                </wp:positionV>
                <wp:extent cx="4105275" cy="523875"/>
                <wp:effectExtent l="0" t="0" r="0" b="0"/>
                <wp:wrapNone/>
                <wp:docPr id="6" name="Rectangle 6"/>
                <wp:cNvGraphicFramePr/>
                <a:graphic xmlns:a="http://schemas.openxmlformats.org/drawingml/2006/main">
                  <a:graphicData uri="http://schemas.microsoft.com/office/word/2010/wordprocessingShape">
                    <wps:wsp>
                      <wps:cNvSpPr/>
                      <wps:spPr>
                        <a:xfrm>
                          <a:off x="0" y="0"/>
                          <a:ext cx="4105275" cy="523875"/>
                        </a:xfrm>
                        <a:prstGeom prst="rect">
                          <a:avLst/>
                        </a:prstGeom>
                        <a:ln>
                          <a:noFill/>
                        </a:ln>
                      </wps:spPr>
                      <wps:txbx>
                        <w:txbxContent>
                          <w:p w14:paraId="2A40DED4" w14:textId="77777777" w:rsidR="00526DE6" w:rsidRPr="00526DE6" w:rsidRDefault="00526DE6" w:rsidP="00526DE6">
                            <w:pPr>
                              <w:jc w:val="center"/>
                              <w:rPr>
                                <w:sz w:val="28"/>
                                <w:szCs w:val="28"/>
                              </w:rPr>
                            </w:pPr>
                            <w:r w:rsidRPr="00526DE6">
                              <w:rPr>
                                <w:color w:val="603862"/>
                                <w:w w:val="123"/>
                                <w:sz w:val="28"/>
                                <w:szCs w:val="28"/>
                              </w:rPr>
                              <w:t>Thornleigh Salesian College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B380E6B" id="Rectangle 6" o:spid="_x0000_s1028" style="position:absolute;margin-left:173.25pt;margin-top:121.5pt;width:323.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" filled="f" stroked="f">
                <v:textbox inset="0,0,0,0">
                  <w:txbxContent>
                    <w:p w14:paraId="2A40DED4" w14:textId="77777777" w:rsidR="00526DE6" w:rsidRPr="00526DE6" w:rsidRDefault="00526DE6" w:rsidP="00526DE6">
                      <w:pPr>
                        <w:jc w:val="center"/>
                        <w:rPr>
                          <w:sz w:val="28"/>
                          <w:szCs w:val="28"/>
                        </w:rPr>
                      </w:pPr>
                      <w:r w:rsidRPr="00526DE6">
                        <w:rPr>
                          <w:color w:val="603862"/>
                          <w:w w:val="123"/>
                          <w:sz w:val="28"/>
                          <w:szCs w:val="28"/>
                        </w:rPr>
                        <w:t>Thornleigh Salesian College</w:t>
                      </w:r>
                    </w:p>
                  </w:txbxContent>
                </v:textbox>
              </v:rect>
            </w:pict>
          </mc:Fallback>
        </mc:AlternateContent>
      </w:r>
      <w:r w:rsidR="006072D1" w:rsidRPr="006072D1">
        <w:rPr>
          <w:rFonts w:ascii="Calibri" w:eastAsia="Calibri" w:hAnsi="Calibri" w:cs="Calibri"/>
          <w:noProof/>
          <w:color w:val="343433"/>
          <w:sz w:val="18"/>
          <w:lang w:eastAsia="en-GB"/>
        </w:rPr>
        <mc:AlternateContent>
          <mc:Choice Requires="wps">
            <w:drawing>
              <wp:anchor distT="0" distB="0" distL="114300" distR="114300" simplePos="0" relativeHeight="251667456" behindDoc="0" locked="0" layoutInCell="1" allowOverlap="1" wp14:anchorId="139901E4" wp14:editId="6FEA32AF">
                <wp:simplePos x="0" y="0"/>
                <wp:positionH relativeFrom="column">
                  <wp:posOffset>2266950</wp:posOffset>
                </wp:positionH>
                <wp:positionV relativeFrom="paragraph">
                  <wp:posOffset>7572375</wp:posOffset>
                </wp:positionV>
                <wp:extent cx="4916170" cy="247650"/>
                <wp:effectExtent l="0" t="0" r="0" b="0"/>
                <wp:wrapNone/>
                <wp:docPr id="10" name="Rectangle 10"/>
                <wp:cNvGraphicFramePr/>
                <a:graphic xmlns:a="http://schemas.openxmlformats.org/drawingml/2006/main">
                  <a:graphicData uri="http://schemas.microsoft.com/office/word/2010/wordprocessingShape">
                    <wps:wsp>
                      <wps:cNvSpPr/>
                      <wps:spPr>
                        <a:xfrm>
                          <a:off x="0" y="0"/>
                          <a:ext cx="4916170" cy="247650"/>
                        </a:xfrm>
                        <a:prstGeom prst="rect">
                          <a:avLst/>
                        </a:prstGeom>
                        <a:ln>
                          <a:noFill/>
                        </a:ln>
                      </wps:spPr>
                      <wps:txbx>
                        <w:txbxContent>
                          <w:p w14:paraId="26006A3D" w14:textId="542A8B7F" w:rsidR="006072D1" w:rsidRDefault="009E2F42" w:rsidP="006072D1">
                            <w:r>
                              <w:rPr>
                                <w:b/>
                                <w:w w:val="123"/>
                                <w:sz w:val="20"/>
                              </w:rPr>
                              <w:t>Closing Date:</w:t>
                            </w:r>
                            <w:r w:rsidR="00FA1C62">
                              <w:rPr>
                                <w:b/>
                                <w:w w:val="123"/>
                                <w:sz w:val="20"/>
                              </w:rPr>
                              <w:t xml:space="preserve"> </w:t>
                            </w:r>
                            <w:r w:rsidR="00B77F11">
                              <w:rPr>
                                <w:b/>
                                <w:w w:val="123"/>
                                <w:sz w:val="20"/>
                              </w:rPr>
                              <w:t>9am</w:t>
                            </w:r>
                            <w:r w:rsidR="0022517A">
                              <w:rPr>
                                <w:b/>
                                <w:w w:val="123"/>
                                <w:sz w:val="20"/>
                              </w:rPr>
                              <w:t xml:space="preserve"> </w:t>
                            </w:r>
                            <w:r w:rsidR="006C202D">
                              <w:rPr>
                                <w:b/>
                                <w:w w:val="123"/>
                                <w:sz w:val="20"/>
                              </w:rPr>
                              <w:t>–</w:t>
                            </w:r>
                            <w:r w:rsidR="006068E5">
                              <w:rPr>
                                <w:b/>
                                <w:w w:val="123"/>
                                <w:sz w:val="20"/>
                              </w:rPr>
                              <w:t xml:space="preserve"> </w:t>
                            </w:r>
                            <w:r w:rsidR="006C202D">
                              <w:rPr>
                                <w:b/>
                                <w:w w:val="123"/>
                                <w:sz w:val="20"/>
                              </w:rPr>
                              <w:t>Monday 21</w:t>
                            </w:r>
                            <w:r w:rsidR="006C202D" w:rsidRPr="006C202D">
                              <w:rPr>
                                <w:b/>
                                <w:w w:val="123"/>
                                <w:sz w:val="20"/>
                                <w:vertAlign w:val="superscript"/>
                              </w:rPr>
                              <w:t>st</w:t>
                            </w:r>
                            <w:r w:rsidR="006C202D">
                              <w:rPr>
                                <w:b/>
                                <w:w w:val="123"/>
                                <w:sz w:val="20"/>
                              </w:rPr>
                              <w:t xml:space="preserve"> April 2025</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139901E4" id="Rectangle 10" o:spid="_x0000_s1029" style="position:absolute;margin-left:178.5pt;margin-top:596.25pt;width:387.1pt;height: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" filled="f" stroked="f">
                <v:textbox inset="0,0,0,0">
                  <w:txbxContent>
                    <w:p w14:paraId="26006A3D" w14:textId="542A8B7F" w:rsidR="006072D1" w:rsidRDefault="009E2F42" w:rsidP="006072D1">
                      <w:r>
                        <w:rPr>
                          <w:b/>
                          <w:w w:val="123"/>
                          <w:sz w:val="20"/>
                        </w:rPr>
                        <w:t>Closing Date:</w:t>
                      </w:r>
                      <w:r w:rsidR="00FA1C62">
                        <w:rPr>
                          <w:b/>
                          <w:w w:val="123"/>
                          <w:sz w:val="20"/>
                        </w:rPr>
                        <w:t xml:space="preserve"> </w:t>
                      </w:r>
                      <w:r w:rsidR="00B77F11">
                        <w:rPr>
                          <w:b/>
                          <w:w w:val="123"/>
                          <w:sz w:val="20"/>
                        </w:rPr>
                        <w:t>9am</w:t>
                      </w:r>
                      <w:r w:rsidR="0022517A">
                        <w:rPr>
                          <w:b/>
                          <w:w w:val="123"/>
                          <w:sz w:val="20"/>
                        </w:rPr>
                        <w:t xml:space="preserve"> </w:t>
                      </w:r>
                      <w:r w:rsidR="006C202D">
                        <w:rPr>
                          <w:b/>
                          <w:w w:val="123"/>
                          <w:sz w:val="20"/>
                        </w:rPr>
                        <w:t>–</w:t>
                      </w:r>
                      <w:r w:rsidR="006068E5">
                        <w:rPr>
                          <w:b/>
                          <w:w w:val="123"/>
                          <w:sz w:val="20"/>
                        </w:rPr>
                        <w:t xml:space="preserve"> </w:t>
                      </w:r>
                      <w:r w:rsidR="006C202D">
                        <w:rPr>
                          <w:b/>
                          <w:w w:val="123"/>
                          <w:sz w:val="20"/>
                        </w:rPr>
                        <w:t>Monday 21</w:t>
                      </w:r>
                      <w:r w:rsidR="006C202D" w:rsidRPr="006C202D">
                        <w:rPr>
                          <w:b/>
                          <w:w w:val="123"/>
                          <w:sz w:val="20"/>
                          <w:vertAlign w:val="superscript"/>
                        </w:rPr>
                        <w:t>st</w:t>
                      </w:r>
                      <w:r w:rsidR="006C202D">
                        <w:rPr>
                          <w:b/>
                          <w:w w:val="123"/>
                          <w:sz w:val="20"/>
                        </w:rPr>
                        <w:t xml:space="preserve"> April 2025</w:t>
                      </w:r>
                    </w:p>
                  </w:txbxContent>
                </v:textbox>
              </v:rect>
            </w:pict>
          </mc:Fallback>
        </mc:AlternateContent>
      </w:r>
      <w:r w:rsidR="00CA38B1">
        <w:br w:type="page"/>
      </w:r>
    </w:p>
    <w:p w14:paraId="51C23D3B" w14:textId="77777777" w:rsidR="00CA38B1" w:rsidRDefault="00220654" w:rsidP="00220654">
      <w:pPr>
        <w:spacing w:before="240"/>
      </w:pPr>
      <w:r>
        <w:rPr>
          <w:noProof/>
        </w:rPr>
        <w:lastRenderedPageBreak/>
        <w:drawing>
          <wp:anchor distT="0" distB="0" distL="114300" distR="114300" simplePos="0" relativeHeight="251663360" behindDoc="0" locked="0" layoutInCell="1" allowOverlap="1" wp14:anchorId="06A75FE2" wp14:editId="5E1621C3">
            <wp:simplePos x="0" y="0"/>
            <wp:positionH relativeFrom="column">
              <wp:posOffset>-909736</wp:posOffset>
            </wp:positionH>
            <wp:positionV relativeFrom="paragraph">
              <wp:posOffset>-914400</wp:posOffset>
            </wp:positionV>
            <wp:extent cx="7567127" cy="1070849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Pack - Page 2.jpg"/>
                    <pic:cNvPicPr/>
                  </pic:nvPicPr>
                  <pic:blipFill>
                    <a:blip r:embed="rId6">
                      <a:extLst>
                        <a:ext uri="{28A0092B-C50C-407E-A947-70E740481C1C}">
                          <a14:useLocalDpi xmlns:a14="http://schemas.microsoft.com/office/drawing/2010/main" val="0"/>
                        </a:ext>
                      </a:extLst>
                    </a:blip>
                    <a:stretch>
                      <a:fillRect/>
                    </a:stretch>
                  </pic:blipFill>
                  <pic:spPr>
                    <a:xfrm>
                      <a:off x="0" y="0"/>
                      <a:ext cx="7573140" cy="10717009"/>
                    </a:xfrm>
                    <a:prstGeom prst="rect">
                      <a:avLst/>
                    </a:prstGeom>
                  </pic:spPr>
                </pic:pic>
              </a:graphicData>
            </a:graphic>
            <wp14:sizeRelH relativeFrom="margin">
              <wp14:pctWidth>0</wp14:pctWidth>
            </wp14:sizeRelH>
            <wp14:sizeRelV relativeFrom="margin">
              <wp14:pctHeight>0</wp14:pctHeight>
            </wp14:sizeRelV>
          </wp:anchor>
        </w:drawing>
      </w:r>
      <w:r w:rsidR="00CA38B1">
        <w:br w:type="page"/>
      </w:r>
      <w:r w:rsidR="00D11014">
        <w:rPr>
          <w:noProof/>
        </w:rPr>
        <w:lastRenderedPageBreak/>
        <w:drawing>
          <wp:anchor distT="0" distB="0" distL="114300" distR="114300" simplePos="0" relativeHeight="251673600" behindDoc="0" locked="0" layoutInCell="1" allowOverlap="1" wp14:anchorId="121A2CAE" wp14:editId="1130C5D6">
            <wp:simplePos x="0" y="0"/>
            <wp:positionH relativeFrom="column">
              <wp:posOffset>-800212</wp:posOffset>
            </wp:positionH>
            <wp:positionV relativeFrom="paragraph">
              <wp:posOffset>-904352</wp:posOffset>
            </wp:positionV>
            <wp:extent cx="7506119" cy="1049464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18265" cy="1051162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722662E" wp14:editId="1DB6B879">
            <wp:simplePos x="0" y="0"/>
            <wp:positionH relativeFrom="page">
              <wp:posOffset>6791</wp:posOffset>
            </wp:positionH>
            <wp:positionV relativeFrom="paragraph">
              <wp:posOffset>-908595</wp:posOffset>
            </wp:positionV>
            <wp:extent cx="7557247" cy="10694518"/>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Pack - Page 3.jpg"/>
                    <pic:cNvPicPr/>
                  </pic:nvPicPr>
                  <pic:blipFill>
                    <a:blip r:embed="rId8">
                      <a:extLst>
                        <a:ext uri="{28A0092B-C50C-407E-A947-70E740481C1C}">
                          <a14:useLocalDpi xmlns:a14="http://schemas.microsoft.com/office/drawing/2010/main" val="0"/>
                        </a:ext>
                      </a:extLst>
                    </a:blip>
                    <a:stretch>
                      <a:fillRect/>
                    </a:stretch>
                  </pic:blipFill>
                  <pic:spPr>
                    <a:xfrm>
                      <a:off x="0" y="0"/>
                      <a:ext cx="7557247" cy="106945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3B3E165" w14:textId="77777777" w:rsidR="00CA38B1" w:rsidRDefault="00CA38B1"/>
    <w:p w14:paraId="46DA94D1" w14:textId="77777777" w:rsidR="00CA38B1" w:rsidRDefault="00CA38B1">
      <w:r>
        <w:br w:type="page"/>
      </w:r>
    </w:p>
    <w:p w14:paraId="4A8BE773" w14:textId="77777777" w:rsidR="0082412F" w:rsidRDefault="00C77336" w:rsidP="00C77336">
      <w:r>
        <w:rPr>
          <w:noProof/>
        </w:rPr>
        <w:lastRenderedPageBreak/>
        <w:drawing>
          <wp:inline distT="0" distB="0" distL="0" distR="0" wp14:anchorId="05CFB18F" wp14:editId="0BDB65E3">
            <wp:extent cx="6353175" cy="9372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b Pack - Pag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3175" cy="9372600"/>
                    </a:xfrm>
                    <a:prstGeom prst="rect">
                      <a:avLst/>
                    </a:prstGeom>
                  </pic:spPr>
                </pic:pic>
              </a:graphicData>
            </a:graphic>
          </wp:inline>
        </w:drawing>
      </w:r>
      <w:r w:rsidR="005C6EEF">
        <w:br w:type="page"/>
      </w:r>
    </w:p>
    <w:p w14:paraId="743AF23A" w14:textId="77777777" w:rsidR="0082412F" w:rsidRPr="006B09FA" w:rsidRDefault="006B09FA" w:rsidP="006B09FA">
      <w:pPr>
        <w:jc w:val="center"/>
        <w:rPr>
          <w:rFonts w:eastAsia="Times New Roman" w:cs="Arial"/>
          <w:b/>
          <w:sz w:val="28"/>
          <w:szCs w:val="24"/>
          <w:u w:val="single"/>
        </w:rPr>
      </w:pPr>
      <w:r w:rsidRPr="0057299D">
        <w:rPr>
          <w:rFonts w:ascii="Arial" w:hAnsi="Arial" w:cs="Arial"/>
          <w:noProof/>
          <w:sz w:val="24"/>
          <w:szCs w:val="24"/>
          <w:lang w:eastAsia="en-GB"/>
        </w:rPr>
        <w:lastRenderedPageBreak/>
        <w:drawing>
          <wp:inline distT="0" distB="0" distL="0" distR="0" wp14:anchorId="7AE06C02" wp14:editId="0E9C91EC">
            <wp:extent cx="1884759" cy="69320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Bosco Black &amp; White Logo with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6449" cy="697508"/>
                    </a:xfrm>
                    <a:prstGeom prst="rect">
                      <a:avLst/>
                    </a:prstGeom>
                  </pic:spPr>
                </pic:pic>
              </a:graphicData>
            </a:graphic>
          </wp:inline>
        </w:drawing>
      </w:r>
    </w:p>
    <w:p w14:paraId="146B97E7" w14:textId="77777777" w:rsidR="00866E0A" w:rsidRPr="00902AB9" w:rsidRDefault="00866E0A" w:rsidP="00866E0A">
      <w:pPr>
        <w:pStyle w:val="NoSpacing"/>
        <w:jc w:val="center"/>
        <w:rPr>
          <w:rFonts w:cstheme="minorHAnsi"/>
          <w:b/>
          <w:sz w:val="24"/>
          <w:szCs w:val="24"/>
        </w:rPr>
      </w:pPr>
      <w:r w:rsidRPr="00902AB9">
        <w:rPr>
          <w:rFonts w:cstheme="minorHAnsi"/>
          <w:b/>
          <w:sz w:val="24"/>
          <w:szCs w:val="24"/>
        </w:rPr>
        <w:t>Teacher of Maths</w:t>
      </w:r>
    </w:p>
    <w:p w14:paraId="16A3ECF0" w14:textId="0302D662" w:rsidR="00560C7A" w:rsidRPr="00902AB9" w:rsidRDefault="00866E0A" w:rsidP="00560C7A">
      <w:pPr>
        <w:pStyle w:val="NoSpacing"/>
        <w:jc w:val="center"/>
        <w:rPr>
          <w:rFonts w:cstheme="minorHAnsi"/>
          <w:b/>
          <w:sz w:val="24"/>
          <w:szCs w:val="24"/>
        </w:rPr>
      </w:pPr>
      <w:r w:rsidRPr="00902AB9">
        <w:rPr>
          <w:rFonts w:cstheme="minorHAnsi"/>
          <w:b/>
          <w:sz w:val="24"/>
          <w:szCs w:val="24"/>
        </w:rPr>
        <w:t>Salary: T1 – T9</w:t>
      </w:r>
    </w:p>
    <w:p w14:paraId="24D34780" w14:textId="77777777" w:rsidR="00866E0A" w:rsidRPr="00902AB9" w:rsidRDefault="00866E0A" w:rsidP="00866E0A">
      <w:pPr>
        <w:spacing w:after="0" w:line="240" w:lineRule="auto"/>
        <w:jc w:val="center"/>
        <w:rPr>
          <w:rFonts w:cstheme="minorHAnsi"/>
          <w:b/>
          <w:sz w:val="24"/>
          <w:szCs w:val="24"/>
        </w:rPr>
      </w:pPr>
      <w:r w:rsidRPr="00902AB9">
        <w:rPr>
          <w:rFonts w:cstheme="minorHAnsi"/>
          <w:b/>
          <w:sz w:val="24"/>
          <w:szCs w:val="24"/>
        </w:rPr>
        <w:t>Permanent post</w:t>
      </w:r>
    </w:p>
    <w:p w14:paraId="586AAEC6" w14:textId="3B5FFCBE" w:rsidR="00866E0A" w:rsidRPr="00902AB9" w:rsidRDefault="00866E0A" w:rsidP="00866E0A">
      <w:pPr>
        <w:spacing w:after="0" w:line="240" w:lineRule="auto"/>
        <w:jc w:val="center"/>
        <w:rPr>
          <w:rFonts w:cstheme="minorHAnsi"/>
          <w:b/>
          <w:sz w:val="24"/>
          <w:szCs w:val="24"/>
        </w:rPr>
      </w:pPr>
      <w:r w:rsidRPr="00902AB9">
        <w:rPr>
          <w:rFonts w:cstheme="minorHAnsi"/>
          <w:b/>
          <w:sz w:val="24"/>
          <w:szCs w:val="24"/>
        </w:rPr>
        <w:t xml:space="preserve">Required from </w:t>
      </w:r>
      <w:r w:rsidR="00B77F11">
        <w:rPr>
          <w:rFonts w:cstheme="minorHAnsi"/>
          <w:b/>
          <w:sz w:val="24"/>
          <w:szCs w:val="24"/>
        </w:rPr>
        <w:t xml:space="preserve">September </w:t>
      </w:r>
      <w:r w:rsidR="001725B1">
        <w:rPr>
          <w:rFonts w:cstheme="minorHAnsi"/>
          <w:b/>
          <w:sz w:val="24"/>
          <w:szCs w:val="24"/>
        </w:rPr>
        <w:t>2025</w:t>
      </w:r>
    </w:p>
    <w:p w14:paraId="0FBFC164" w14:textId="77777777" w:rsidR="00866E0A" w:rsidRDefault="00866E0A" w:rsidP="00866E0A">
      <w:pPr>
        <w:jc w:val="center"/>
      </w:pPr>
      <w:r>
        <w:t xml:space="preserve"> </w:t>
      </w:r>
    </w:p>
    <w:p w14:paraId="4A6ADC8A" w14:textId="77777777" w:rsidR="00866E0A" w:rsidRDefault="00866E0A" w:rsidP="00866E0A">
      <w:pPr>
        <w:spacing w:after="0" w:line="240" w:lineRule="auto"/>
      </w:pPr>
      <w:r w:rsidRPr="00F83002">
        <w:t>If you are:</w:t>
      </w:r>
    </w:p>
    <w:p w14:paraId="009B715B" w14:textId="77777777" w:rsidR="00866E0A" w:rsidRPr="00F83002" w:rsidRDefault="00866E0A" w:rsidP="00866E0A">
      <w:pPr>
        <w:spacing w:after="0" w:line="240" w:lineRule="auto"/>
      </w:pPr>
    </w:p>
    <w:p w14:paraId="66584DA7" w14:textId="77777777" w:rsidR="00866E0A" w:rsidRPr="00F83002" w:rsidRDefault="00866E0A" w:rsidP="00866E0A">
      <w:pPr>
        <w:numPr>
          <w:ilvl w:val="0"/>
          <w:numId w:val="9"/>
        </w:numPr>
        <w:spacing w:after="0" w:line="240" w:lineRule="auto"/>
        <w:contextualSpacing/>
      </w:pPr>
      <w:r w:rsidRPr="00F83002">
        <w:t>A dynamic classroom practitioner with a clear sense of purpose and high expectations</w:t>
      </w:r>
    </w:p>
    <w:p w14:paraId="64A7F634" w14:textId="77777777" w:rsidR="00866E0A" w:rsidRPr="00F83002" w:rsidRDefault="00866E0A" w:rsidP="00866E0A">
      <w:pPr>
        <w:numPr>
          <w:ilvl w:val="0"/>
          <w:numId w:val="9"/>
        </w:numPr>
        <w:spacing w:after="0" w:line="240" w:lineRule="auto"/>
        <w:contextualSpacing/>
      </w:pPr>
      <w:r w:rsidRPr="00F83002">
        <w:t>A flexible and creative teacher able to inspire and enthuse</w:t>
      </w:r>
    </w:p>
    <w:p w14:paraId="1A9D1BD5" w14:textId="77777777" w:rsidR="00866E0A" w:rsidRDefault="00866E0A" w:rsidP="00866E0A">
      <w:pPr>
        <w:numPr>
          <w:ilvl w:val="0"/>
          <w:numId w:val="9"/>
        </w:numPr>
        <w:spacing w:after="0" w:line="240" w:lineRule="auto"/>
        <w:contextualSpacing/>
      </w:pPr>
      <w:r>
        <w:t>A Maths</w:t>
      </w:r>
      <w:r w:rsidRPr="00F83002">
        <w:t xml:space="preserve"> teacher committed to excellence</w:t>
      </w:r>
    </w:p>
    <w:p w14:paraId="18418649" w14:textId="77777777" w:rsidR="00866E0A" w:rsidRPr="001C0AE0" w:rsidRDefault="00866E0A" w:rsidP="00866E0A">
      <w:pPr>
        <w:numPr>
          <w:ilvl w:val="0"/>
          <w:numId w:val="9"/>
        </w:numPr>
        <w:spacing w:after="0" w:line="240" w:lineRule="auto"/>
        <w:jc w:val="both"/>
        <w:rPr>
          <w:rFonts w:cs="Calibri"/>
        </w:rPr>
      </w:pPr>
      <w:r w:rsidRPr="00B21E3A">
        <w:rPr>
          <w:rFonts w:cs="Calibri"/>
        </w:rPr>
        <w:t>Someone who teaches with enthusiasm and generates real excitement in their subject</w:t>
      </w:r>
    </w:p>
    <w:p w14:paraId="24C95212" w14:textId="77777777" w:rsidR="00866E0A" w:rsidRPr="00F83002" w:rsidRDefault="00866E0A" w:rsidP="00866E0A">
      <w:pPr>
        <w:numPr>
          <w:ilvl w:val="0"/>
          <w:numId w:val="9"/>
        </w:numPr>
        <w:spacing w:after="0" w:line="240" w:lineRule="auto"/>
        <w:contextualSpacing/>
      </w:pPr>
      <w:r w:rsidRPr="00F83002">
        <w:t>Dedicated to your own professional development</w:t>
      </w:r>
    </w:p>
    <w:p w14:paraId="5A5E552E" w14:textId="77777777" w:rsidR="00866E0A" w:rsidRDefault="00866E0A" w:rsidP="00866E0A">
      <w:pPr>
        <w:spacing w:after="0" w:line="240" w:lineRule="auto"/>
      </w:pPr>
    </w:p>
    <w:p w14:paraId="6FF69AFA" w14:textId="77777777" w:rsidR="00866E0A" w:rsidRDefault="00866E0A" w:rsidP="00866E0A">
      <w:pPr>
        <w:spacing w:after="0" w:line="240" w:lineRule="auto"/>
      </w:pPr>
      <w:r w:rsidRPr="00F83002">
        <w:t>We can offer:</w:t>
      </w:r>
    </w:p>
    <w:p w14:paraId="62A45DC8" w14:textId="77777777" w:rsidR="00866E0A" w:rsidRPr="00F83002" w:rsidRDefault="00866E0A" w:rsidP="00866E0A">
      <w:pPr>
        <w:spacing w:after="0" w:line="240" w:lineRule="auto"/>
      </w:pPr>
    </w:p>
    <w:p w14:paraId="56AEB053" w14:textId="77777777" w:rsidR="00866E0A" w:rsidRPr="00004B1A" w:rsidRDefault="00866E0A" w:rsidP="00866E0A">
      <w:pPr>
        <w:numPr>
          <w:ilvl w:val="0"/>
          <w:numId w:val="10"/>
        </w:numPr>
        <w:spacing w:after="0" w:line="240" w:lineRule="auto"/>
        <w:contextualSpacing/>
        <w:rPr>
          <w:rFonts w:cs="Calibri"/>
        </w:rPr>
      </w:pPr>
      <w:r w:rsidRPr="00004B1A">
        <w:t xml:space="preserve">The </w:t>
      </w:r>
      <w:r w:rsidRPr="00004B1A">
        <w:rPr>
          <w:rFonts w:cs="Calibri"/>
          <w:lang w:eastAsia="en-GB"/>
        </w:rPr>
        <w:t xml:space="preserve">opportunity of working in a well-resourced, innovative and supportive Maths department.  </w:t>
      </w:r>
    </w:p>
    <w:p w14:paraId="06AF44DC" w14:textId="77777777" w:rsidR="00866E0A" w:rsidRPr="00004B1A" w:rsidRDefault="00866E0A" w:rsidP="00866E0A">
      <w:pPr>
        <w:numPr>
          <w:ilvl w:val="0"/>
          <w:numId w:val="10"/>
        </w:numPr>
        <w:spacing w:after="0" w:line="240" w:lineRule="auto"/>
        <w:contextualSpacing/>
        <w:rPr>
          <w:rFonts w:cs="Calibri"/>
        </w:rPr>
      </w:pPr>
      <w:r w:rsidRPr="00004B1A">
        <w:rPr>
          <w:rFonts w:cs="Calibri"/>
        </w:rPr>
        <w:t>Opportunities to collaborate with outstanding and dynamic teaching professionals</w:t>
      </w:r>
    </w:p>
    <w:p w14:paraId="0CF16432" w14:textId="77777777" w:rsidR="00866E0A" w:rsidRPr="00B21E3A" w:rsidRDefault="00866E0A" w:rsidP="00866E0A">
      <w:pPr>
        <w:numPr>
          <w:ilvl w:val="0"/>
          <w:numId w:val="10"/>
        </w:numPr>
        <w:spacing w:after="0" w:line="240" w:lineRule="auto"/>
        <w:jc w:val="both"/>
        <w:rPr>
          <w:rFonts w:cs="Calibri"/>
        </w:rPr>
      </w:pPr>
      <w:r w:rsidRPr="00B21E3A">
        <w:rPr>
          <w:rFonts w:cs="Calibri"/>
        </w:rPr>
        <w:t>The opportunity to teach across the full ability range from 11 - 19</w:t>
      </w:r>
    </w:p>
    <w:p w14:paraId="239D9574" w14:textId="77777777" w:rsidR="00866E0A" w:rsidRPr="00B21E3A" w:rsidRDefault="00866E0A" w:rsidP="00866E0A">
      <w:pPr>
        <w:numPr>
          <w:ilvl w:val="0"/>
          <w:numId w:val="10"/>
        </w:numPr>
        <w:spacing w:after="0" w:line="240" w:lineRule="auto"/>
        <w:jc w:val="both"/>
        <w:rPr>
          <w:rFonts w:cs="Calibri"/>
        </w:rPr>
      </w:pPr>
      <w:r w:rsidRPr="00B21E3A">
        <w:rPr>
          <w:rFonts w:cs="Calibri"/>
        </w:rPr>
        <w:t xml:space="preserve">Excellent Professional Development opportunities in a large successful school </w:t>
      </w:r>
    </w:p>
    <w:p w14:paraId="6F7B3AF6" w14:textId="77777777" w:rsidR="00866E0A" w:rsidRDefault="00866E0A" w:rsidP="00866E0A">
      <w:pPr>
        <w:numPr>
          <w:ilvl w:val="0"/>
          <w:numId w:val="10"/>
        </w:numPr>
        <w:spacing w:after="0" w:line="240" w:lineRule="auto"/>
        <w:jc w:val="both"/>
        <w:rPr>
          <w:rFonts w:cs="Calibri"/>
        </w:rPr>
      </w:pPr>
      <w:r w:rsidRPr="00B21E3A">
        <w:rPr>
          <w:rFonts w:cs="Calibri"/>
        </w:rPr>
        <w:t xml:space="preserve">A supportive and generous well being offer </w:t>
      </w:r>
    </w:p>
    <w:p w14:paraId="6591D591" w14:textId="77777777" w:rsidR="00866E0A" w:rsidRPr="001C0AE0" w:rsidRDefault="00866E0A" w:rsidP="00866E0A">
      <w:pPr>
        <w:spacing w:after="0" w:line="240" w:lineRule="auto"/>
        <w:ind w:left="720"/>
        <w:jc w:val="both"/>
        <w:rPr>
          <w:rFonts w:cs="Calibri"/>
        </w:rPr>
      </w:pPr>
    </w:p>
    <w:p w14:paraId="3318B5ED" w14:textId="7522D32A" w:rsidR="00866E0A" w:rsidRDefault="00866E0A" w:rsidP="00866E0A">
      <w:pPr>
        <w:shd w:val="clear" w:color="auto" w:fill="FFFFFF"/>
        <w:spacing w:after="0" w:line="240" w:lineRule="auto"/>
        <w:contextualSpacing/>
        <w:jc w:val="center"/>
        <w:rPr>
          <w:rFonts w:cs="Arial"/>
          <w:lang w:eastAsia="en-GB"/>
        </w:rPr>
      </w:pPr>
      <w:bookmarkStart w:id="0" w:name="_Hlk130886605"/>
    </w:p>
    <w:p w14:paraId="2145AF30" w14:textId="0755FFC2" w:rsidR="0022517A" w:rsidRPr="0059161A" w:rsidRDefault="0022517A" w:rsidP="0022517A">
      <w:pPr>
        <w:shd w:val="clear" w:color="auto" w:fill="FFFFFF"/>
        <w:spacing w:after="0" w:line="240" w:lineRule="auto"/>
        <w:contextualSpacing/>
        <w:jc w:val="center"/>
        <w:rPr>
          <w:rFonts w:cs="Arial"/>
          <w:b/>
          <w:lang w:eastAsia="en-GB"/>
        </w:rPr>
      </w:pPr>
      <w:r w:rsidRPr="0059161A">
        <w:rPr>
          <w:rFonts w:cs="Arial"/>
          <w:b/>
          <w:lang w:eastAsia="en-GB"/>
        </w:rPr>
        <w:t xml:space="preserve">Closing date: </w:t>
      </w:r>
      <w:r>
        <w:rPr>
          <w:rFonts w:cs="Arial"/>
          <w:b/>
          <w:lang w:eastAsia="en-GB"/>
        </w:rPr>
        <w:t xml:space="preserve">9am </w:t>
      </w:r>
      <w:r w:rsidR="006C202D">
        <w:rPr>
          <w:rFonts w:cs="Arial"/>
          <w:b/>
          <w:lang w:eastAsia="en-GB"/>
        </w:rPr>
        <w:t>Monday 21</w:t>
      </w:r>
      <w:r w:rsidR="006C202D" w:rsidRPr="006C202D">
        <w:rPr>
          <w:rFonts w:cs="Arial"/>
          <w:b/>
          <w:vertAlign w:val="superscript"/>
          <w:lang w:eastAsia="en-GB"/>
        </w:rPr>
        <w:t>st</w:t>
      </w:r>
      <w:r w:rsidR="006C202D">
        <w:rPr>
          <w:rFonts w:cs="Arial"/>
          <w:b/>
          <w:lang w:eastAsia="en-GB"/>
        </w:rPr>
        <w:t xml:space="preserve"> April 2025</w:t>
      </w:r>
      <w:bookmarkStart w:id="1" w:name="_GoBack"/>
      <w:bookmarkEnd w:id="1"/>
    </w:p>
    <w:p w14:paraId="095E8E2C" w14:textId="77777777" w:rsidR="0022517A" w:rsidRPr="0059161A" w:rsidRDefault="0022517A" w:rsidP="0022517A">
      <w:pPr>
        <w:shd w:val="clear" w:color="auto" w:fill="FFFFFF"/>
        <w:spacing w:after="0" w:line="240" w:lineRule="auto"/>
        <w:contextualSpacing/>
        <w:jc w:val="center"/>
        <w:rPr>
          <w:rFonts w:cs="Arial"/>
          <w:b/>
          <w:lang w:eastAsia="en-GB"/>
        </w:rPr>
      </w:pPr>
      <w:r w:rsidRPr="0059161A">
        <w:rPr>
          <w:rFonts w:cs="Arial"/>
          <w:b/>
          <w:lang w:eastAsia="en-GB"/>
        </w:rPr>
        <w:t xml:space="preserve">Interview date: </w:t>
      </w:r>
      <w:r>
        <w:rPr>
          <w:rFonts w:cs="Arial"/>
          <w:b/>
          <w:lang w:eastAsia="en-GB"/>
        </w:rPr>
        <w:t>Thursday 24</w:t>
      </w:r>
      <w:r w:rsidRPr="00CD7589">
        <w:rPr>
          <w:rFonts w:cs="Arial"/>
          <w:b/>
          <w:vertAlign w:val="superscript"/>
          <w:lang w:eastAsia="en-GB"/>
        </w:rPr>
        <w:t>th</w:t>
      </w:r>
      <w:r>
        <w:rPr>
          <w:rFonts w:cs="Arial"/>
          <w:b/>
          <w:lang w:eastAsia="en-GB"/>
        </w:rPr>
        <w:t xml:space="preserve"> April 2025</w:t>
      </w:r>
    </w:p>
    <w:p w14:paraId="540BEF3D" w14:textId="77777777" w:rsidR="0022517A" w:rsidRDefault="0022517A" w:rsidP="00866E0A">
      <w:pPr>
        <w:shd w:val="clear" w:color="auto" w:fill="FFFFFF"/>
        <w:spacing w:after="0" w:line="240" w:lineRule="auto"/>
        <w:contextualSpacing/>
        <w:jc w:val="center"/>
        <w:rPr>
          <w:rFonts w:cs="Arial"/>
          <w:lang w:eastAsia="en-GB"/>
        </w:rPr>
      </w:pPr>
    </w:p>
    <w:p w14:paraId="56082681" w14:textId="77777777" w:rsidR="00866E0A" w:rsidRPr="00B21E3A" w:rsidRDefault="00866E0A" w:rsidP="00866E0A">
      <w:pPr>
        <w:shd w:val="clear" w:color="auto" w:fill="FFFFFF"/>
        <w:spacing w:after="0" w:line="240" w:lineRule="auto"/>
        <w:jc w:val="center"/>
        <w:rPr>
          <w:rFonts w:cs="Calibri"/>
          <w:b/>
          <w:bCs/>
          <w:u w:val="single"/>
          <w:lang w:eastAsia="en-GB"/>
        </w:rPr>
      </w:pPr>
      <w:r w:rsidRPr="00B21E3A">
        <w:rPr>
          <w:rFonts w:cs="Calibri"/>
          <w:b/>
          <w:bCs/>
          <w:color w:val="222222"/>
          <w:lang w:eastAsia="en-GB"/>
        </w:rPr>
        <w:t xml:space="preserve">Visits to the school are welcome.  Please contact Helen Byrne to arrange or email </w:t>
      </w:r>
      <w:hyperlink r:id="rId11" w:history="1">
        <w:r w:rsidRPr="00B21E3A">
          <w:rPr>
            <w:rStyle w:val="Hyperlink"/>
            <w:rFonts w:cs="Calibri"/>
            <w:b/>
            <w:bCs/>
            <w:lang w:eastAsia="en-GB"/>
          </w:rPr>
          <w:t>hbyrne@thornleigh.bolton.sch.uk</w:t>
        </w:r>
      </w:hyperlink>
    </w:p>
    <w:p w14:paraId="11BA01CD" w14:textId="77777777" w:rsidR="00866E0A" w:rsidRPr="0066103F" w:rsidRDefault="00866E0A" w:rsidP="00866E0A">
      <w:pPr>
        <w:shd w:val="clear" w:color="auto" w:fill="FFFFFF"/>
        <w:spacing w:after="0" w:line="240" w:lineRule="auto"/>
        <w:rPr>
          <w:rFonts w:cs="Arial"/>
          <w:b/>
          <w:lang w:eastAsia="en-GB"/>
        </w:rPr>
      </w:pPr>
    </w:p>
    <w:p w14:paraId="27E3CE45" w14:textId="77777777" w:rsidR="00866E0A" w:rsidRPr="001C58F5" w:rsidRDefault="00866E0A" w:rsidP="00866E0A">
      <w:pPr>
        <w:shd w:val="clear" w:color="auto" w:fill="FFFFFF"/>
        <w:spacing w:after="0" w:line="240" w:lineRule="auto"/>
        <w:jc w:val="center"/>
        <w:rPr>
          <w:rFonts w:cs="Arial"/>
          <w:b/>
          <w:u w:val="single"/>
          <w:lang w:eastAsia="en-GB"/>
        </w:rPr>
      </w:pPr>
      <w:r w:rsidRPr="0066103F">
        <w:rPr>
          <w:rFonts w:cs="Arial"/>
          <w:b/>
          <w:lang w:eastAsia="en-GB"/>
        </w:rPr>
        <w:t xml:space="preserve">Application packs can be downloaded from the school website </w:t>
      </w:r>
      <w:hyperlink r:id="rId12" w:history="1">
        <w:r w:rsidRPr="0066103F">
          <w:rPr>
            <w:rStyle w:val="Hyperlink"/>
            <w:rFonts w:cs="Arial"/>
            <w:b/>
            <w:lang w:eastAsia="en-GB"/>
          </w:rPr>
          <w:t>www.thornleigh.bolton.sch.uk</w:t>
        </w:r>
      </w:hyperlink>
    </w:p>
    <w:p w14:paraId="696CFAC4" w14:textId="77777777" w:rsidR="00866E0A" w:rsidRPr="0066103F" w:rsidRDefault="00866E0A" w:rsidP="00866E0A">
      <w:pPr>
        <w:shd w:val="clear" w:color="auto" w:fill="FFFFFF"/>
        <w:spacing w:after="0" w:line="240" w:lineRule="auto"/>
        <w:jc w:val="center"/>
        <w:rPr>
          <w:rFonts w:cs="Arial"/>
          <w:b/>
          <w:lang w:eastAsia="en-GB"/>
        </w:rPr>
      </w:pPr>
      <w:r w:rsidRPr="0066103F">
        <w:rPr>
          <w:rFonts w:cs="Arial"/>
          <w:b/>
          <w:lang w:eastAsia="en-GB"/>
        </w:rPr>
        <w:t>Please send completed application forms to r</w:t>
      </w:r>
      <w:hyperlink r:id="rId13" w:history="1">
        <w:r w:rsidRPr="0066103F">
          <w:rPr>
            <w:rStyle w:val="Hyperlink"/>
            <w:rFonts w:cs="Arial"/>
            <w:b/>
            <w:lang w:eastAsia="en-GB"/>
          </w:rPr>
          <w:t>ecruitment@thornleigh.bolton.sch.uk</w:t>
        </w:r>
      </w:hyperlink>
    </w:p>
    <w:p w14:paraId="14DD18E8" w14:textId="77777777" w:rsidR="00866E0A" w:rsidRPr="0066103F" w:rsidRDefault="00866E0A" w:rsidP="00866E0A">
      <w:pPr>
        <w:spacing w:after="0" w:line="240" w:lineRule="auto"/>
        <w:rPr>
          <w:rFonts w:cs="Arial"/>
          <w:sz w:val="18"/>
          <w:lang w:eastAsia="en-GB"/>
        </w:rPr>
      </w:pPr>
    </w:p>
    <w:p w14:paraId="01113EBF" w14:textId="77777777" w:rsidR="00866E0A" w:rsidRPr="0066103F" w:rsidRDefault="00866E0A" w:rsidP="00866E0A">
      <w:pPr>
        <w:spacing w:after="0" w:line="240" w:lineRule="auto"/>
        <w:jc w:val="center"/>
        <w:rPr>
          <w:sz w:val="18"/>
        </w:rPr>
      </w:pPr>
      <w:r w:rsidRPr="0066103F">
        <w:rPr>
          <w:sz w:val="18"/>
        </w:rPr>
        <w:t>This school is committed to safeguarding and promoting the welfare of children and young people</w:t>
      </w:r>
    </w:p>
    <w:p w14:paraId="0DA0DD49" w14:textId="77777777" w:rsidR="00866E0A" w:rsidRDefault="00866E0A" w:rsidP="00866E0A">
      <w:pPr>
        <w:spacing w:after="0" w:line="240" w:lineRule="auto"/>
        <w:jc w:val="center"/>
        <w:rPr>
          <w:sz w:val="18"/>
        </w:rPr>
      </w:pPr>
      <w:r w:rsidRPr="0066103F">
        <w:rPr>
          <w:sz w:val="18"/>
        </w:rPr>
        <w:t>and expects all staff and volunteers to share this commitment.</w:t>
      </w:r>
    </w:p>
    <w:p w14:paraId="6F560053" w14:textId="77777777" w:rsidR="00866E0A" w:rsidRPr="00C80459" w:rsidRDefault="00866E0A" w:rsidP="00866E0A">
      <w:pPr>
        <w:spacing w:after="0" w:line="240" w:lineRule="auto"/>
        <w:jc w:val="center"/>
        <w:rPr>
          <w:sz w:val="18"/>
        </w:rPr>
      </w:pPr>
      <w:r w:rsidRPr="0066103F">
        <w:rPr>
          <w:sz w:val="18"/>
        </w:rPr>
        <w:t>The successful applicant will be required to complete an enhanced DBS check</w:t>
      </w:r>
    </w:p>
    <w:p w14:paraId="51576E71" w14:textId="77777777" w:rsidR="00866E0A" w:rsidRDefault="00866E0A" w:rsidP="00866E0A"/>
    <w:bookmarkEnd w:id="0"/>
    <w:p w14:paraId="2234D811" w14:textId="77777777" w:rsidR="00866E0A" w:rsidRDefault="00866E0A" w:rsidP="00866E0A"/>
    <w:p w14:paraId="6051D70B" w14:textId="77777777" w:rsidR="003B3DDE" w:rsidRDefault="003B3DDE" w:rsidP="003B3DDE"/>
    <w:p w14:paraId="3EB3BD27" w14:textId="77777777" w:rsidR="003B3DDE" w:rsidRDefault="003B3DDE" w:rsidP="003B3DDE"/>
    <w:p w14:paraId="106C5A30" w14:textId="77777777" w:rsidR="003B3DDE" w:rsidRDefault="003B3DDE" w:rsidP="003B3DDE"/>
    <w:p w14:paraId="27CC8ED3" w14:textId="77777777" w:rsidR="003B3DDE" w:rsidRDefault="003B3DDE" w:rsidP="003B3DDE"/>
    <w:p w14:paraId="6D8FEEA5" w14:textId="77777777" w:rsidR="009460AF" w:rsidRDefault="009460AF" w:rsidP="003B3DDE"/>
    <w:p w14:paraId="45C32069" w14:textId="77777777" w:rsidR="00866E0A" w:rsidRDefault="00866E0A" w:rsidP="003B3DDE"/>
    <w:p w14:paraId="69BF2858" w14:textId="77777777" w:rsidR="00372FB6" w:rsidRPr="00042F6D" w:rsidRDefault="00372FB6" w:rsidP="00372FB6">
      <w:pPr>
        <w:autoSpaceDE w:val="0"/>
        <w:autoSpaceDN w:val="0"/>
        <w:adjustRightInd w:val="0"/>
        <w:spacing w:after="0" w:line="240" w:lineRule="auto"/>
        <w:jc w:val="center"/>
        <w:rPr>
          <w:rFonts w:cs="Gotham Book"/>
          <w:b/>
          <w:color w:val="000000"/>
          <w:sz w:val="32"/>
          <w:szCs w:val="32"/>
        </w:rPr>
      </w:pPr>
      <w:r w:rsidRPr="00042F6D">
        <w:rPr>
          <w:rFonts w:cs="Gotham Book"/>
          <w:b/>
          <w:color w:val="000000"/>
          <w:sz w:val="32"/>
          <w:szCs w:val="32"/>
        </w:rPr>
        <w:lastRenderedPageBreak/>
        <w:t>Job Description</w:t>
      </w:r>
    </w:p>
    <w:p w14:paraId="657BADC1" w14:textId="77777777" w:rsidR="00372FB6" w:rsidRDefault="00372FB6" w:rsidP="00FE2AE0">
      <w:pPr>
        <w:spacing w:after="0" w:line="240" w:lineRule="auto"/>
        <w:ind w:left="-851"/>
        <w:jc w:val="both"/>
        <w:rPr>
          <w:rFonts w:eastAsia="Times New Roman" w:cs="Arial"/>
        </w:rPr>
      </w:pPr>
    </w:p>
    <w:p w14:paraId="54C5B3A2" w14:textId="77777777" w:rsidR="00FE2AE0" w:rsidRPr="00E71CEC" w:rsidRDefault="00FE2AE0" w:rsidP="00FE2AE0">
      <w:pPr>
        <w:spacing w:after="0" w:line="240" w:lineRule="auto"/>
        <w:ind w:left="-851"/>
        <w:jc w:val="both"/>
        <w:rPr>
          <w:rFonts w:eastAsia="Times New Roman" w:cs="Arial"/>
        </w:rPr>
      </w:pPr>
      <w:r w:rsidRPr="00E71CEC">
        <w:rPr>
          <w:rFonts w:eastAsia="Times New Roman" w:cs="Arial"/>
        </w:rPr>
        <w:t>Every member of staff at Thornleigh Salesian College is expected to endeavour to maintain and develop the Catholic and Salesian character of the school, and to support and promote the aims and mission of the school in and through the exercise of all contractual duties and any voluntary activities.</w:t>
      </w:r>
    </w:p>
    <w:p w14:paraId="3F89249E" w14:textId="77777777" w:rsidR="00FE2AE0" w:rsidRPr="00E71CEC" w:rsidRDefault="00FE2AE0" w:rsidP="00FE2AE0">
      <w:pPr>
        <w:spacing w:after="0" w:line="240" w:lineRule="auto"/>
        <w:jc w:val="both"/>
        <w:rPr>
          <w:rFonts w:eastAsia="Times New Roman" w:cs="Arial"/>
          <w:sz w:val="24"/>
          <w:szCs w:val="24"/>
          <w:lang w:eastAsia="en-GB"/>
        </w:rPr>
      </w:pPr>
    </w:p>
    <w:p w14:paraId="0B4EA847" w14:textId="77777777" w:rsidR="00FE2AE0" w:rsidRPr="00E71CEC" w:rsidRDefault="00FE2AE0" w:rsidP="00FE2AE0">
      <w:pPr>
        <w:spacing w:after="0" w:line="240" w:lineRule="auto"/>
        <w:ind w:left="-851"/>
        <w:rPr>
          <w:rFonts w:eastAsia="Times New Roman" w:cs="Arial"/>
          <w:b/>
          <w:sz w:val="24"/>
          <w:szCs w:val="24"/>
          <w:lang w:eastAsia="en-GB"/>
        </w:rPr>
      </w:pPr>
      <w:r w:rsidRPr="00E71CEC">
        <w:rPr>
          <w:rFonts w:eastAsia="Times New Roman" w:cs="Arial"/>
          <w:b/>
          <w:sz w:val="24"/>
          <w:szCs w:val="24"/>
          <w:lang w:eastAsia="en-GB"/>
        </w:rPr>
        <w:t>Professional Responsibilities</w:t>
      </w:r>
    </w:p>
    <w:p w14:paraId="639A6E54" w14:textId="77777777" w:rsidR="00FE2AE0" w:rsidRPr="00E71CEC" w:rsidRDefault="00FE2AE0" w:rsidP="00FE2AE0">
      <w:pPr>
        <w:spacing w:after="0" w:line="240" w:lineRule="auto"/>
        <w:rPr>
          <w:rFonts w:eastAsia="Times New Roman" w:cs="Times New Roman"/>
          <w:lang w:eastAsia="en-GB"/>
        </w:rPr>
      </w:pPr>
    </w:p>
    <w:tbl>
      <w:tblPr>
        <w:tblW w:w="10740" w:type="dxa"/>
        <w:tblInd w:w="-985" w:type="dxa"/>
        <w:tblLayout w:type="fixed"/>
        <w:tblLook w:val="0000" w:firstRow="0" w:lastRow="0" w:firstColumn="0" w:lastColumn="0" w:noHBand="0" w:noVBand="0"/>
      </w:tblPr>
      <w:tblGrid>
        <w:gridCol w:w="675"/>
        <w:gridCol w:w="10065"/>
      </w:tblGrid>
      <w:tr w:rsidR="00FE2AE0" w:rsidRPr="00E71CEC" w14:paraId="3B68F8B4" w14:textId="77777777" w:rsidTr="00CC1734">
        <w:trPr>
          <w:trHeight w:val="346"/>
        </w:trPr>
        <w:tc>
          <w:tcPr>
            <w:tcW w:w="675" w:type="dxa"/>
            <w:tcBorders>
              <w:top w:val="single" w:sz="6" w:space="0" w:color="auto"/>
              <w:left w:val="single" w:sz="4" w:space="0" w:color="auto"/>
              <w:bottom w:val="single" w:sz="6" w:space="0" w:color="auto"/>
              <w:right w:val="single" w:sz="6" w:space="0" w:color="auto"/>
            </w:tcBorders>
          </w:tcPr>
          <w:p w14:paraId="368771BF"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14:paraId="05236F14" w14:textId="77777777" w:rsidR="00FE2AE0" w:rsidRPr="00E71CEC" w:rsidRDefault="00FE2AE0" w:rsidP="00CC1734">
            <w:pPr>
              <w:pStyle w:val="NoSpacing"/>
              <w:rPr>
                <w:rFonts w:cs="Arial"/>
              </w:rPr>
            </w:pPr>
            <w:r w:rsidRPr="00E71CEC">
              <w:rPr>
                <w:rFonts w:cs="Arial"/>
              </w:rPr>
              <w:t xml:space="preserve">This job description recognises the requirements of the current Pay and Conditions Document (STPCD), Bolton Catholic Schools Pay Policy and DfE conditions of employment. </w:t>
            </w:r>
          </w:p>
        </w:tc>
      </w:tr>
      <w:tr w:rsidR="00FE2AE0" w:rsidRPr="00E71CEC" w14:paraId="71724507" w14:textId="77777777" w:rsidTr="00CC1734">
        <w:trPr>
          <w:trHeight w:val="579"/>
        </w:trPr>
        <w:tc>
          <w:tcPr>
            <w:tcW w:w="675" w:type="dxa"/>
            <w:tcBorders>
              <w:top w:val="single" w:sz="6" w:space="0" w:color="auto"/>
              <w:left w:val="single" w:sz="4" w:space="0" w:color="auto"/>
              <w:bottom w:val="single" w:sz="6" w:space="0" w:color="auto"/>
              <w:right w:val="single" w:sz="6" w:space="0" w:color="auto"/>
            </w:tcBorders>
          </w:tcPr>
          <w:p w14:paraId="4519F233"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14:paraId="0F6D5C15"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Support and promote the school’s ethos and values and work in accordance with the school’s aims, procedures and practices.</w:t>
            </w:r>
          </w:p>
        </w:tc>
      </w:tr>
      <w:tr w:rsidR="00FE2AE0" w:rsidRPr="00E71CEC" w14:paraId="095D3CCD" w14:textId="77777777" w:rsidTr="00CC1734">
        <w:trPr>
          <w:trHeight w:val="319"/>
        </w:trPr>
        <w:tc>
          <w:tcPr>
            <w:tcW w:w="675" w:type="dxa"/>
            <w:tcBorders>
              <w:top w:val="single" w:sz="6" w:space="0" w:color="auto"/>
              <w:left w:val="single" w:sz="4" w:space="0" w:color="auto"/>
              <w:bottom w:val="single" w:sz="6" w:space="0" w:color="auto"/>
              <w:right w:val="single" w:sz="6" w:space="0" w:color="auto"/>
            </w:tcBorders>
          </w:tcPr>
          <w:p w14:paraId="47CF0E9C"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14:paraId="6D705441"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Contribute to and implement the annual School Improvement Plan and agreed policies.</w:t>
            </w:r>
          </w:p>
        </w:tc>
      </w:tr>
      <w:tr w:rsidR="00FE2AE0" w:rsidRPr="00E71CEC" w14:paraId="0EB4CF1A" w14:textId="77777777" w:rsidTr="00CC1734">
        <w:tc>
          <w:tcPr>
            <w:tcW w:w="675" w:type="dxa"/>
            <w:tcBorders>
              <w:top w:val="single" w:sz="6" w:space="0" w:color="auto"/>
              <w:left w:val="single" w:sz="4" w:space="0" w:color="auto"/>
              <w:bottom w:val="single" w:sz="6" w:space="0" w:color="auto"/>
              <w:right w:val="single" w:sz="6" w:space="0" w:color="auto"/>
            </w:tcBorders>
          </w:tcPr>
          <w:p w14:paraId="58F22943"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14:paraId="5D25D04C"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Teach as directed throughout the school subject to appropriate training.</w:t>
            </w:r>
          </w:p>
        </w:tc>
      </w:tr>
      <w:tr w:rsidR="00FE2AE0" w:rsidRPr="00E71CEC" w14:paraId="628EFB4E" w14:textId="77777777" w:rsidTr="00CC1734">
        <w:tc>
          <w:tcPr>
            <w:tcW w:w="675" w:type="dxa"/>
            <w:tcBorders>
              <w:top w:val="single" w:sz="6" w:space="0" w:color="auto"/>
              <w:left w:val="single" w:sz="4" w:space="0" w:color="auto"/>
              <w:bottom w:val="single" w:sz="6" w:space="0" w:color="auto"/>
              <w:right w:val="single" w:sz="6" w:space="0" w:color="auto"/>
            </w:tcBorders>
          </w:tcPr>
          <w:p w14:paraId="4979C39B"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5</w:t>
            </w:r>
          </w:p>
        </w:tc>
        <w:tc>
          <w:tcPr>
            <w:tcW w:w="10065" w:type="dxa"/>
            <w:tcBorders>
              <w:top w:val="single" w:sz="6" w:space="0" w:color="auto"/>
              <w:left w:val="single" w:sz="6" w:space="0" w:color="auto"/>
              <w:bottom w:val="single" w:sz="6" w:space="0" w:color="auto"/>
              <w:right w:val="single" w:sz="4" w:space="0" w:color="auto"/>
            </w:tcBorders>
          </w:tcPr>
          <w:p w14:paraId="5F51DCC3"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Assess, record and evaluate the development and progress of students.</w:t>
            </w:r>
          </w:p>
        </w:tc>
      </w:tr>
      <w:tr w:rsidR="00FE2AE0" w:rsidRPr="00E71CEC" w14:paraId="76F00BDF" w14:textId="77777777" w:rsidTr="00CC1734">
        <w:tc>
          <w:tcPr>
            <w:tcW w:w="675" w:type="dxa"/>
            <w:tcBorders>
              <w:top w:val="single" w:sz="6" w:space="0" w:color="auto"/>
              <w:left w:val="single" w:sz="4" w:space="0" w:color="auto"/>
              <w:bottom w:val="single" w:sz="6" w:space="0" w:color="auto"/>
              <w:right w:val="single" w:sz="6" w:space="0" w:color="auto"/>
            </w:tcBorders>
          </w:tcPr>
          <w:p w14:paraId="224BD0B4"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6</w:t>
            </w:r>
          </w:p>
        </w:tc>
        <w:tc>
          <w:tcPr>
            <w:tcW w:w="10065" w:type="dxa"/>
            <w:tcBorders>
              <w:top w:val="single" w:sz="6" w:space="0" w:color="auto"/>
              <w:left w:val="single" w:sz="6" w:space="0" w:color="auto"/>
              <w:bottom w:val="single" w:sz="6" w:space="0" w:color="auto"/>
              <w:right w:val="single" w:sz="4" w:space="0" w:color="auto"/>
            </w:tcBorders>
          </w:tcPr>
          <w:p w14:paraId="51925C69"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Participate in the pastoral management of the school as requested.</w:t>
            </w:r>
          </w:p>
        </w:tc>
      </w:tr>
      <w:tr w:rsidR="00FE2AE0" w:rsidRPr="00E71CEC" w14:paraId="507D401A" w14:textId="77777777" w:rsidTr="00CC1734">
        <w:tc>
          <w:tcPr>
            <w:tcW w:w="675" w:type="dxa"/>
            <w:tcBorders>
              <w:top w:val="single" w:sz="6" w:space="0" w:color="auto"/>
              <w:left w:val="single" w:sz="4" w:space="0" w:color="auto"/>
              <w:bottom w:val="single" w:sz="6" w:space="0" w:color="auto"/>
              <w:right w:val="single" w:sz="6" w:space="0" w:color="auto"/>
            </w:tcBorders>
          </w:tcPr>
          <w:p w14:paraId="72046125"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7</w:t>
            </w:r>
          </w:p>
        </w:tc>
        <w:tc>
          <w:tcPr>
            <w:tcW w:w="10065" w:type="dxa"/>
            <w:tcBorders>
              <w:top w:val="single" w:sz="6" w:space="0" w:color="auto"/>
              <w:left w:val="single" w:sz="6" w:space="0" w:color="auto"/>
              <w:bottom w:val="single" w:sz="6" w:space="0" w:color="auto"/>
              <w:right w:val="single" w:sz="4" w:space="0" w:color="auto"/>
            </w:tcBorders>
          </w:tcPr>
          <w:p w14:paraId="2D0FC174"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Take part in performance management procedures outlined in an agreed school policy.</w:t>
            </w:r>
          </w:p>
        </w:tc>
      </w:tr>
      <w:tr w:rsidR="00FE2AE0" w:rsidRPr="00E71CEC" w14:paraId="2A0D0D43" w14:textId="77777777" w:rsidTr="00CC1734">
        <w:tc>
          <w:tcPr>
            <w:tcW w:w="675" w:type="dxa"/>
            <w:tcBorders>
              <w:top w:val="single" w:sz="6" w:space="0" w:color="auto"/>
              <w:left w:val="single" w:sz="4" w:space="0" w:color="auto"/>
              <w:bottom w:val="single" w:sz="6" w:space="0" w:color="auto"/>
              <w:right w:val="single" w:sz="6" w:space="0" w:color="auto"/>
            </w:tcBorders>
          </w:tcPr>
          <w:p w14:paraId="701111CA"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8</w:t>
            </w:r>
          </w:p>
        </w:tc>
        <w:tc>
          <w:tcPr>
            <w:tcW w:w="10065" w:type="dxa"/>
            <w:tcBorders>
              <w:top w:val="single" w:sz="6" w:space="0" w:color="auto"/>
              <w:left w:val="single" w:sz="6" w:space="0" w:color="auto"/>
              <w:bottom w:val="single" w:sz="6" w:space="0" w:color="auto"/>
              <w:right w:val="single" w:sz="4" w:space="0" w:color="auto"/>
            </w:tcBorders>
          </w:tcPr>
          <w:p w14:paraId="59E4653F"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Take responsibility for your own professional development.</w:t>
            </w:r>
          </w:p>
        </w:tc>
      </w:tr>
    </w:tbl>
    <w:p w14:paraId="51C281FB" w14:textId="77777777" w:rsidR="00FE2AE0" w:rsidRPr="00E71CEC" w:rsidRDefault="00FE2AE0" w:rsidP="00FE2AE0">
      <w:pPr>
        <w:spacing w:after="0" w:line="240" w:lineRule="auto"/>
        <w:rPr>
          <w:rFonts w:eastAsia="Times New Roman" w:cs="Times New Roman"/>
        </w:rPr>
      </w:pPr>
    </w:p>
    <w:p w14:paraId="2E014E54" w14:textId="77777777" w:rsidR="00FE2AE0" w:rsidRPr="00E71CEC" w:rsidRDefault="00FE2AE0" w:rsidP="00FE2AE0">
      <w:pPr>
        <w:spacing w:after="0" w:line="240" w:lineRule="auto"/>
        <w:ind w:left="-851"/>
        <w:rPr>
          <w:rFonts w:eastAsia="Times New Roman" w:cs="Times New Roman"/>
          <w:b/>
          <w:sz w:val="24"/>
          <w:szCs w:val="24"/>
        </w:rPr>
      </w:pPr>
      <w:r w:rsidRPr="00E71CEC">
        <w:rPr>
          <w:rFonts w:eastAsia="Times New Roman" w:cs="Times New Roman"/>
          <w:b/>
          <w:sz w:val="24"/>
          <w:szCs w:val="24"/>
        </w:rPr>
        <w:t>Specific Responsibilities</w:t>
      </w:r>
    </w:p>
    <w:p w14:paraId="0326C5AF" w14:textId="77777777" w:rsidR="00FE2AE0" w:rsidRPr="00E71CEC" w:rsidRDefault="00FE2AE0" w:rsidP="00FE2AE0">
      <w:pPr>
        <w:spacing w:after="0" w:line="240" w:lineRule="auto"/>
        <w:rPr>
          <w:rFonts w:eastAsia="Times New Roman" w:cs="Times New Roman"/>
          <w:b/>
        </w:rPr>
      </w:pPr>
    </w:p>
    <w:tbl>
      <w:tblPr>
        <w:tblW w:w="10740" w:type="dxa"/>
        <w:tblInd w:w="-985" w:type="dxa"/>
        <w:tblLayout w:type="fixed"/>
        <w:tblLook w:val="0000" w:firstRow="0" w:lastRow="0" w:firstColumn="0" w:lastColumn="0" w:noHBand="0" w:noVBand="0"/>
      </w:tblPr>
      <w:tblGrid>
        <w:gridCol w:w="675"/>
        <w:gridCol w:w="10065"/>
      </w:tblGrid>
      <w:tr w:rsidR="00FE2AE0" w:rsidRPr="00E71CEC" w14:paraId="5438788C" w14:textId="77777777" w:rsidTr="00CC1734">
        <w:tc>
          <w:tcPr>
            <w:tcW w:w="675" w:type="dxa"/>
            <w:tcBorders>
              <w:top w:val="single" w:sz="6" w:space="0" w:color="auto"/>
              <w:left w:val="single" w:sz="4" w:space="0" w:color="auto"/>
              <w:bottom w:val="single" w:sz="6" w:space="0" w:color="auto"/>
              <w:right w:val="single" w:sz="6" w:space="0" w:color="auto"/>
            </w:tcBorders>
          </w:tcPr>
          <w:p w14:paraId="017A83E6"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14:paraId="5422C04F"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Plan and deliver lessons using a range of strategies to meet students’ individual learning needs.</w:t>
            </w:r>
          </w:p>
        </w:tc>
      </w:tr>
      <w:tr w:rsidR="00FE2AE0" w:rsidRPr="00E71CEC" w14:paraId="48DF81DA" w14:textId="77777777" w:rsidTr="00CC1734">
        <w:tc>
          <w:tcPr>
            <w:tcW w:w="675" w:type="dxa"/>
            <w:tcBorders>
              <w:top w:val="single" w:sz="6" w:space="0" w:color="auto"/>
              <w:left w:val="single" w:sz="4" w:space="0" w:color="auto"/>
              <w:bottom w:val="single" w:sz="6" w:space="0" w:color="auto"/>
              <w:right w:val="single" w:sz="6" w:space="0" w:color="auto"/>
            </w:tcBorders>
          </w:tcPr>
          <w:p w14:paraId="15758880"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14:paraId="590250B8"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Have a thorough knowledge and understanding of their subject, its teaching and place in the National Curriculum and that of the school.</w:t>
            </w:r>
          </w:p>
        </w:tc>
      </w:tr>
      <w:tr w:rsidR="00FE2AE0" w:rsidRPr="00E71CEC" w14:paraId="37C20103" w14:textId="77777777" w:rsidTr="00CC1734">
        <w:tc>
          <w:tcPr>
            <w:tcW w:w="675" w:type="dxa"/>
            <w:tcBorders>
              <w:top w:val="single" w:sz="6" w:space="0" w:color="auto"/>
              <w:left w:val="single" w:sz="4" w:space="0" w:color="auto"/>
              <w:bottom w:val="single" w:sz="6" w:space="0" w:color="auto"/>
              <w:right w:val="single" w:sz="6" w:space="0" w:color="auto"/>
            </w:tcBorders>
          </w:tcPr>
          <w:p w14:paraId="41856E53"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14:paraId="36E62FBC"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Set and mark homework according to school and department policies.</w:t>
            </w:r>
          </w:p>
        </w:tc>
      </w:tr>
      <w:tr w:rsidR="00FE2AE0" w:rsidRPr="00E71CEC" w14:paraId="46772FFE" w14:textId="77777777" w:rsidTr="00CC1734">
        <w:tc>
          <w:tcPr>
            <w:tcW w:w="675" w:type="dxa"/>
            <w:tcBorders>
              <w:top w:val="single" w:sz="6" w:space="0" w:color="auto"/>
              <w:left w:val="single" w:sz="4" w:space="0" w:color="auto"/>
              <w:bottom w:val="single" w:sz="6" w:space="0" w:color="auto"/>
              <w:right w:val="single" w:sz="6" w:space="0" w:color="auto"/>
            </w:tcBorders>
          </w:tcPr>
          <w:p w14:paraId="28AD8F08"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14:paraId="2554EF90"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Mark, assess, record and report on students’ achievements, setting appropriate targets for improvement.</w:t>
            </w:r>
          </w:p>
        </w:tc>
      </w:tr>
      <w:tr w:rsidR="00FE2AE0" w:rsidRPr="00E71CEC" w14:paraId="75493AED" w14:textId="77777777" w:rsidTr="00CC1734">
        <w:tc>
          <w:tcPr>
            <w:tcW w:w="675" w:type="dxa"/>
            <w:tcBorders>
              <w:top w:val="single" w:sz="6" w:space="0" w:color="auto"/>
              <w:left w:val="single" w:sz="4" w:space="0" w:color="auto"/>
              <w:bottom w:val="single" w:sz="6" w:space="0" w:color="auto"/>
              <w:right w:val="single" w:sz="6" w:space="0" w:color="auto"/>
            </w:tcBorders>
          </w:tcPr>
          <w:p w14:paraId="65790474"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5</w:t>
            </w:r>
          </w:p>
        </w:tc>
        <w:tc>
          <w:tcPr>
            <w:tcW w:w="10065" w:type="dxa"/>
            <w:tcBorders>
              <w:top w:val="single" w:sz="6" w:space="0" w:color="auto"/>
              <w:left w:val="single" w:sz="6" w:space="0" w:color="auto"/>
              <w:bottom w:val="single" w:sz="6" w:space="0" w:color="auto"/>
              <w:right w:val="single" w:sz="4" w:space="0" w:color="auto"/>
            </w:tcBorders>
          </w:tcPr>
          <w:p w14:paraId="6EACC688"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Meet deadlines for reporting, marking submission of assessment data, coursework, marks and forecast grades.</w:t>
            </w:r>
          </w:p>
        </w:tc>
      </w:tr>
      <w:tr w:rsidR="00FE2AE0" w:rsidRPr="00E71CEC" w14:paraId="34647B72" w14:textId="77777777" w:rsidTr="00CC1734">
        <w:tc>
          <w:tcPr>
            <w:tcW w:w="675" w:type="dxa"/>
            <w:tcBorders>
              <w:top w:val="single" w:sz="6" w:space="0" w:color="auto"/>
              <w:left w:val="single" w:sz="4" w:space="0" w:color="auto"/>
              <w:bottom w:val="single" w:sz="6" w:space="0" w:color="auto"/>
              <w:right w:val="single" w:sz="6" w:space="0" w:color="auto"/>
            </w:tcBorders>
          </w:tcPr>
          <w:p w14:paraId="1566891E"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6</w:t>
            </w:r>
          </w:p>
        </w:tc>
        <w:tc>
          <w:tcPr>
            <w:tcW w:w="10065" w:type="dxa"/>
            <w:tcBorders>
              <w:top w:val="single" w:sz="6" w:space="0" w:color="auto"/>
              <w:left w:val="single" w:sz="6" w:space="0" w:color="auto"/>
              <w:bottom w:val="single" w:sz="6" w:space="0" w:color="auto"/>
              <w:right w:val="single" w:sz="4" w:space="0" w:color="auto"/>
            </w:tcBorders>
          </w:tcPr>
          <w:p w14:paraId="19A6F07C"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Prepare students for examinations, taking part in standardising and moderating activities required by departments and examination boards.</w:t>
            </w:r>
          </w:p>
        </w:tc>
      </w:tr>
      <w:tr w:rsidR="00FE2AE0" w:rsidRPr="00E71CEC" w14:paraId="795E7E1F" w14:textId="77777777" w:rsidTr="00CC1734">
        <w:tc>
          <w:tcPr>
            <w:tcW w:w="675" w:type="dxa"/>
            <w:tcBorders>
              <w:top w:val="single" w:sz="6" w:space="0" w:color="auto"/>
              <w:left w:val="single" w:sz="4" w:space="0" w:color="auto"/>
              <w:bottom w:val="single" w:sz="6" w:space="0" w:color="auto"/>
              <w:right w:val="single" w:sz="6" w:space="0" w:color="auto"/>
            </w:tcBorders>
          </w:tcPr>
          <w:p w14:paraId="0DE09950"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7</w:t>
            </w:r>
          </w:p>
        </w:tc>
        <w:tc>
          <w:tcPr>
            <w:tcW w:w="10065" w:type="dxa"/>
            <w:tcBorders>
              <w:top w:val="single" w:sz="6" w:space="0" w:color="auto"/>
              <w:left w:val="single" w:sz="6" w:space="0" w:color="auto"/>
              <w:bottom w:val="single" w:sz="6" w:space="0" w:color="auto"/>
              <w:right w:val="single" w:sz="4" w:space="0" w:color="auto"/>
            </w:tcBorders>
          </w:tcPr>
          <w:p w14:paraId="7C663DD1"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Contribute to the development of schemes of work, school and department policies as appropriate.</w:t>
            </w:r>
          </w:p>
        </w:tc>
      </w:tr>
      <w:tr w:rsidR="00FE2AE0" w:rsidRPr="00E71CEC" w14:paraId="7FA03D1D" w14:textId="77777777" w:rsidTr="00CC1734">
        <w:tc>
          <w:tcPr>
            <w:tcW w:w="675" w:type="dxa"/>
            <w:tcBorders>
              <w:top w:val="single" w:sz="6" w:space="0" w:color="auto"/>
              <w:left w:val="single" w:sz="4" w:space="0" w:color="auto"/>
              <w:bottom w:val="single" w:sz="6" w:space="0" w:color="auto"/>
              <w:right w:val="single" w:sz="6" w:space="0" w:color="auto"/>
            </w:tcBorders>
          </w:tcPr>
          <w:p w14:paraId="39196D90"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8</w:t>
            </w:r>
          </w:p>
        </w:tc>
        <w:tc>
          <w:tcPr>
            <w:tcW w:w="10065" w:type="dxa"/>
            <w:tcBorders>
              <w:top w:val="single" w:sz="6" w:space="0" w:color="auto"/>
              <w:left w:val="single" w:sz="6" w:space="0" w:color="auto"/>
              <w:bottom w:val="single" w:sz="6" w:space="0" w:color="auto"/>
              <w:right w:val="single" w:sz="4" w:space="0" w:color="auto"/>
            </w:tcBorders>
          </w:tcPr>
          <w:p w14:paraId="1F8D025C"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Attend and contribute to appropriate meetings and professional development activities.</w:t>
            </w:r>
          </w:p>
        </w:tc>
      </w:tr>
      <w:tr w:rsidR="00FE2AE0" w:rsidRPr="00E71CEC" w14:paraId="1884DECC" w14:textId="77777777" w:rsidTr="00CC1734">
        <w:tc>
          <w:tcPr>
            <w:tcW w:w="675" w:type="dxa"/>
            <w:tcBorders>
              <w:top w:val="single" w:sz="6" w:space="0" w:color="auto"/>
              <w:left w:val="single" w:sz="4" w:space="0" w:color="auto"/>
              <w:bottom w:val="single" w:sz="6" w:space="0" w:color="auto"/>
              <w:right w:val="single" w:sz="6" w:space="0" w:color="auto"/>
            </w:tcBorders>
          </w:tcPr>
          <w:p w14:paraId="41557C7E"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9</w:t>
            </w:r>
          </w:p>
        </w:tc>
        <w:tc>
          <w:tcPr>
            <w:tcW w:w="10065" w:type="dxa"/>
            <w:tcBorders>
              <w:top w:val="single" w:sz="6" w:space="0" w:color="auto"/>
              <w:left w:val="single" w:sz="6" w:space="0" w:color="auto"/>
              <w:bottom w:val="single" w:sz="6" w:space="0" w:color="auto"/>
              <w:right w:val="single" w:sz="4" w:space="0" w:color="auto"/>
            </w:tcBorders>
          </w:tcPr>
          <w:p w14:paraId="0795CA77"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Contribute to the process of department self-evaluation and improvement planning.</w:t>
            </w:r>
          </w:p>
        </w:tc>
      </w:tr>
      <w:tr w:rsidR="00FE2AE0" w:rsidRPr="00E71CEC" w14:paraId="0AEC68E6" w14:textId="77777777" w:rsidTr="00CC1734">
        <w:tc>
          <w:tcPr>
            <w:tcW w:w="675" w:type="dxa"/>
            <w:tcBorders>
              <w:top w:val="single" w:sz="6" w:space="0" w:color="auto"/>
              <w:left w:val="single" w:sz="4" w:space="0" w:color="auto"/>
              <w:bottom w:val="single" w:sz="6" w:space="0" w:color="auto"/>
              <w:right w:val="single" w:sz="6" w:space="0" w:color="auto"/>
            </w:tcBorders>
          </w:tcPr>
          <w:p w14:paraId="3C63E7FD"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10</w:t>
            </w:r>
          </w:p>
        </w:tc>
        <w:tc>
          <w:tcPr>
            <w:tcW w:w="10065" w:type="dxa"/>
            <w:tcBorders>
              <w:top w:val="single" w:sz="6" w:space="0" w:color="auto"/>
              <w:left w:val="single" w:sz="6" w:space="0" w:color="auto"/>
              <w:bottom w:val="single" w:sz="6" w:space="0" w:color="auto"/>
              <w:right w:val="single" w:sz="4" w:space="0" w:color="auto"/>
            </w:tcBorders>
          </w:tcPr>
          <w:p w14:paraId="5FC7B15F"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Undertake whatever other duties might reasonably be requested by the Headteacher or Subject Leader of Department.</w:t>
            </w:r>
          </w:p>
        </w:tc>
      </w:tr>
    </w:tbl>
    <w:p w14:paraId="2A80FBCC" w14:textId="77777777" w:rsidR="00FE2AE0" w:rsidRPr="00E71CEC" w:rsidRDefault="00FE2AE0" w:rsidP="00FE2AE0">
      <w:pPr>
        <w:spacing w:after="0" w:line="240" w:lineRule="auto"/>
        <w:rPr>
          <w:rFonts w:eastAsia="Times New Roman" w:cs="Times New Roman"/>
        </w:rPr>
      </w:pPr>
    </w:p>
    <w:p w14:paraId="31489C73" w14:textId="77777777" w:rsidR="00FE2AE0" w:rsidRPr="00E71CEC" w:rsidRDefault="00FE2AE0" w:rsidP="00FE2AE0">
      <w:pPr>
        <w:spacing w:after="0" w:line="240" w:lineRule="auto"/>
        <w:ind w:left="-709" w:hanging="142"/>
        <w:rPr>
          <w:rFonts w:eastAsia="Times New Roman" w:cs="Times New Roman"/>
          <w:b/>
          <w:sz w:val="24"/>
          <w:szCs w:val="24"/>
        </w:rPr>
      </w:pPr>
      <w:r w:rsidRPr="00E71CEC">
        <w:rPr>
          <w:rFonts w:eastAsia="Times New Roman" w:cs="Times New Roman"/>
          <w:b/>
          <w:sz w:val="24"/>
          <w:szCs w:val="24"/>
        </w:rPr>
        <w:t>Specific Responsibilities – Form Tutors</w:t>
      </w:r>
    </w:p>
    <w:p w14:paraId="49A6AB5D" w14:textId="77777777" w:rsidR="00FE2AE0" w:rsidRPr="00E71CEC" w:rsidRDefault="00FE2AE0" w:rsidP="00FE2AE0">
      <w:pPr>
        <w:spacing w:after="0" w:line="240" w:lineRule="auto"/>
        <w:jc w:val="center"/>
        <w:rPr>
          <w:rFonts w:eastAsia="Times New Roman" w:cs="Times New Roman"/>
          <w:b/>
        </w:rPr>
      </w:pPr>
    </w:p>
    <w:tbl>
      <w:tblPr>
        <w:tblW w:w="10740" w:type="dxa"/>
        <w:tblInd w:w="-985" w:type="dxa"/>
        <w:tblLayout w:type="fixed"/>
        <w:tblLook w:val="0000" w:firstRow="0" w:lastRow="0" w:firstColumn="0" w:lastColumn="0" w:noHBand="0" w:noVBand="0"/>
      </w:tblPr>
      <w:tblGrid>
        <w:gridCol w:w="675"/>
        <w:gridCol w:w="10065"/>
      </w:tblGrid>
      <w:tr w:rsidR="00FE2AE0" w:rsidRPr="00E71CEC" w14:paraId="37636777" w14:textId="77777777" w:rsidTr="00CC1734">
        <w:tc>
          <w:tcPr>
            <w:tcW w:w="675" w:type="dxa"/>
            <w:tcBorders>
              <w:top w:val="single" w:sz="6" w:space="0" w:color="auto"/>
              <w:left w:val="single" w:sz="4" w:space="0" w:color="auto"/>
              <w:bottom w:val="single" w:sz="6" w:space="0" w:color="auto"/>
              <w:right w:val="single" w:sz="6" w:space="0" w:color="auto"/>
            </w:tcBorders>
          </w:tcPr>
          <w:p w14:paraId="1A08E27C"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14:paraId="61E55E66"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Take responsibility for day to day discipline routines and attendance in the form group.</w:t>
            </w:r>
          </w:p>
        </w:tc>
      </w:tr>
      <w:tr w:rsidR="00FE2AE0" w:rsidRPr="00E71CEC" w14:paraId="0E6F62E1" w14:textId="77777777" w:rsidTr="00CC1734">
        <w:tc>
          <w:tcPr>
            <w:tcW w:w="675" w:type="dxa"/>
            <w:tcBorders>
              <w:top w:val="single" w:sz="6" w:space="0" w:color="auto"/>
              <w:left w:val="single" w:sz="4" w:space="0" w:color="auto"/>
              <w:bottom w:val="single" w:sz="6" w:space="0" w:color="auto"/>
              <w:right w:val="single" w:sz="6" w:space="0" w:color="auto"/>
            </w:tcBorders>
          </w:tcPr>
          <w:p w14:paraId="7B851618"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14:paraId="3BAD9D11"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Review and discuss students’ work and welfare, setting targets as necessary.</w:t>
            </w:r>
          </w:p>
        </w:tc>
      </w:tr>
      <w:tr w:rsidR="00FE2AE0" w:rsidRPr="00E71CEC" w14:paraId="4716C5D4" w14:textId="77777777" w:rsidTr="00CC1734">
        <w:tc>
          <w:tcPr>
            <w:tcW w:w="675" w:type="dxa"/>
            <w:tcBorders>
              <w:top w:val="single" w:sz="6" w:space="0" w:color="auto"/>
              <w:left w:val="single" w:sz="4" w:space="0" w:color="auto"/>
              <w:bottom w:val="single" w:sz="6" w:space="0" w:color="auto"/>
              <w:right w:val="single" w:sz="6" w:space="0" w:color="auto"/>
            </w:tcBorders>
          </w:tcPr>
          <w:p w14:paraId="62311313"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14:paraId="0FB5A8BB"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Promote good behaviour and positive attitudes at all times.</w:t>
            </w:r>
          </w:p>
        </w:tc>
      </w:tr>
      <w:tr w:rsidR="00FE2AE0" w:rsidRPr="00E71CEC" w14:paraId="18DA869E" w14:textId="77777777" w:rsidTr="00CC1734">
        <w:tc>
          <w:tcPr>
            <w:tcW w:w="675" w:type="dxa"/>
            <w:tcBorders>
              <w:top w:val="single" w:sz="6" w:space="0" w:color="auto"/>
              <w:left w:val="single" w:sz="4" w:space="0" w:color="auto"/>
              <w:bottom w:val="single" w:sz="6" w:space="0" w:color="auto"/>
              <w:right w:val="single" w:sz="6" w:space="0" w:color="auto"/>
            </w:tcBorders>
          </w:tcPr>
          <w:p w14:paraId="4FB0432F" w14:textId="77777777" w:rsidR="00FE2AE0" w:rsidRPr="00E71CEC" w:rsidRDefault="00FE2AE0" w:rsidP="00CC1734">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14:paraId="380E54DD" w14:textId="77777777" w:rsidR="00FE2AE0" w:rsidRPr="00E71CEC" w:rsidRDefault="00FE2AE0" w:rsidP="00CC1734">
            <w:pPr>
              <w:spacing w:after="0" w:line="240" w:lineRule="auto"/>
              <w:rPr>
                <w:rFonts w:eastAsia="Times New Roman" w:cs="Arial"/>
                <w:lang w:eastAsia="en-GB"/>
              </w:rPr>
            </w:pPr>
            <w:r w:rsidRPr="00E71CEC">
              <w:rPr>
                <w:rFonts w:eastAsia="Times New Roman" w:cs="Arial"/>
                <w:lang w:eastAsia="en-GB"/>
              </w:rPr>
              <w:t>Support form, year and school activities as appropriate.</w:t>
            </w:r>
          </w:p>
        </w:tc>
      </w:tr>
    </w:tbl>
    <w:p w14:paraId="126B1732" w14:textId="77777777" w:rsidR="00FE2AE0" w:rsidRDefault="00FE2AE0" w:rsidP="00FE2AE0">
      <w:pPr>
        <w:spacing w:after="0" w:line="240" w:lineRule="auto"/>
        <w:jc w:val="both"/>
        <w:rPr>
          <w:rFonts w:ascii="Arial" w:eastAsia="Times New Roman" w:hAnsi="Arial" w:cs="Arial"/>
          <w:sz w:val="20"/>
          <w:szCs w:val="20"/>
        </w:rPr>
      </w:pPr>
    </w:p>
    <w:p w14:paraId="31658AB1" w14:textId="77777777" w:rsidR="006B61BE" w:rsidRPr="00210740" w:rsidRDefault="006B61BE" w:rsidP="00B77F11">
      <w:pPr>
        <w:autoSpaceDE w:val="0"/>
        <w:autoSpaceDN w:val="0"/>
        <w:adjustRightInd w:val="0"/>
        <w:spacing w:after="0" w:line="240" w:lineRule="auto"/>
        <w:rPr>
          <w:rFonts w:cs="Gotham Book"/>
          <w:i/>
          <w:color w:val="000000"/>
          <w:sz w:val="20"/>
        </w:rPr>
      </w:pPr>
      <w:r w:rsidRPr="00210740">
        <w:rPr>
          <w:rFonts w:cs="Gotham Book"/>
          <w:i/>
          <w:color w:val="000000"/>
          <w:sz w:val="20"/>
        </w:rPr>
        <w:t>Whilst every effort has been made to explain the main duties and responsibilities of the post, each individual task may not be identified.</w:t>
      </w:r>
      <w:r>
        <w:rPr>
          <w:rFonts w:cs="Gotham Book"/>
          <w:i/>
          <w:color w:val="000000"/>
          <w:sz w:val="20"/>
        </w:rPr>
        <w:t xml:space="preserve"> </w:t>
      </w:r>
      <w:r w:rsidRPr="00210740">
        <w:rPr>
          <w:rFonts w:cs="Gotham Book"/>
          <w:i/>
          <w:color w:val="000000"/>
          <w:sz w:val="20"/>
        </w:rPr>
        <w:t>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p>
    <w:p w14:paraId="1F86849D" w14:textId="77777777" w:rsidR="00B0016D" w:rsidRDefault="00B0016D" w:rsidP="00B0016D"/>
    <w:p w14:paraId="069A4C7C" w14:textId="77777777" w:rsidR="006B09FA" w:rsidRPr="006B61BE" w:rsidRDefault="006B09FA" w:rsidP="00B0016D">
      <w:pPr>
        <w:rPr>
          <w:rFonts w:cstheme="minorHAnsi"/>
          <w:b/>
          <w:noProof/>
          <w:sz w:val="32"/>
          <w:szCs w:val="32"/>
          <w:lang w:eastAsia="en-GB"/>
        </w:rPr>
      </w:pPr>
      <w:r w:rsidRPr="006B61BE">
        <w:rPr>
          <w:rFonts w:ascii="Calibri" w:eastAsia="Calibri" w:hAnsi="Calibri" w:cs="Calibri"/>
          <w:b/>
          <w:sz w:val="32"/>
          <w:szCs w:val="32"/>
          <w:lang w:eastAsia="en-GB"/>
        </w:rPr>
        <w:lastRenderedPageBreak/>
        <w:t>Person Specification</w:t>
      </w:r>
    </w:p>
    <w:tbl>
      <w:tblPr>
        <w:tblW w:w="99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759"/>
        <w:gridCol w:w="2475"/>
      </w:tblGrid>
      <w:tr w:rsidR="006B09FA" w:rsidRPr="00DE6824" w14:paraId="421B803F" w14:textId="77777777" w:rsidTr="00B77F11">
        <w:trPr>
          <w:trHeight w:val="241"/>
        </w:trPr>
        <w:tc>
          <w:tcPr>
            <w:tcW w:w="5671" w:type="dxa"/>
            <w:shd w:val="clear" w:color="auto" w:fill="auto"/>
          </w:tcPr>
          <w:p w14:paraId="6874F587"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CRITERIA</w:t>
            </w:r>
          </w:p>
        </w:tc>
        <w:tc>
          <w:tcPr>
            <w:tcW w:w="1759" w:type="dxa"/>
            <w:shd w:val="clear" w:color="auto" w:fill="auto"/>
          </w:tcPr>
          <w:p w14:paraId="69FC3CFE"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Essential</w:t>
            </w:r>
          </w:p>
        </w:tc>
        <w:tc>
          <w:tcPr>
            <w:tcW w:w="2475" w:type="dxa"/>
            <w:shd w:val="clear" w:color="auto" w:fill="auto"/>
          </w:tcPr>
          <w:p w14:paraId="0CBCCD45"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Desirable</w:t>
            </w:r>
          </w:p>
        </w:tc>
      </w:tr>
      <w:tr w:rsidR="006B09FA" w:rsidRPr="00DE6824" w14:paraId="39B18A05" w14:textId="77777777" w:rsidTr="00B77F11">
        <w:trPr>
          <w:trHeight w:val="1465"/>
        </w:trPr>
        <w:tc>
          <w:tcPr>
            <w:tcW w:w="5671" w:type="dxa"/>
            <w:shd w:val="clear" w:color="auto" w:fill="auto"/>
          </w:tcPr>
          <w:p w14:paraId="3413C2DC"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Qualifications &amp; Training</w:t>
            </w:r>
          </w:p>
          <w:p w14:paraId="752740D2" w14:textId="77777777" w:rsidR="006B09FA" w:rsidRPr="004E68D2" w:rsidRDefault="006B09FA" w:rsidP="006B09FA">
            <w:pPr>
              <w:numPr>
                <w:ilvl w:val="0"/>
                <w:numId w:val="2"/>
              </w:numPr>
              <w:spacing w:after="0" w:line="240" w:lineRule="auto"/>
              <w:rPr>
                <w:rFonts w:eastAsia="Times New Roman" w:cs="Arial"/>
                <w:szCs w:val="20"/>
                <w:lang w:eastAsia="en-GB"/>
              </w:rPr>
            </w:pPr>
            <w:r w:rsidRPr="004E68D2">
              <w:rPr>
                <w:rFonts w:eastAsia="Times New Roman" w:cs="Arial"/>
                <w:szCs w:val="20"/>
                <w:lang w:eastAsia="en-GB"/>
              </w:rPr>
              <w:t>Qualified Teacher Status</w:t>
            </w:r>
          </w:p>
          <w:p w14:paraId="7DEE9C64" w14:textId="77777777" w:rsidR="006B09FA" w:rsidRPr="004E68D2" w:rsidRDefault="006B09FA" w:rsidP="006B09FA">
            <w:pPr>
              <w:numPr>
                <w:ilvl w:val="0"/>
                <w:numId w:val="2"/>
              </w:numPr>
              <w:spacing w:after="0" w:line="240" w:lineRule="auto"/>
              <w:rPr>
                <w:rFonts w:eastAsia="Times New Roman" w:cs="Arial"/>
                <w:szCs w:val="20"/>
                <w:lang w:eastAsia="en-GB"/>
              </w:rPr>
            </w:pPr>
            <w:r w:rsidRPr="004E68D2">
              <w:rPr>
                <w:rFonts w:eastAsia="Times New Roman" w:cs="Arial"/>
                <w:szCs w:val="20"/>
                <w:lang w:eastAsia="en-GB"/>
              </w:rPr>
              <w:t>Member of GTC</w:t>
            </w:r>
          </w:p>
          <w:p w14:paraId="45F29BF1" w14:textId="77777777" w:rsidR="006B09FA" w:rsidRPr="004E68D2" w:rsidRDefault="006B09FA" w:rsidP="006B09FA">
            <w:pPr>
              <w:numPr>
                <w:ilvl w:val="0"/>
                <w:numId w:val="2"/>
              </w:numPr>
              <w:spacing w:after="0" w:line="240" w:lineRule="auto"/>
              <w:rPr>
                <w:rFonts w:eastAsia="Times New Roman" w:cs="Arial"/>
                <w:szCs w:val="20"/>
                <w:lang w:eastAsia="en-GB"/>
              </w:rPr>
            </w:pPr>
            <w:r w:rsidRPr="004E68D2">
              <w:rPr>
                <w:rFonts w:eastAsia="Times New Roman" w:cs="Arial"/>
                <w:szCs w:val="20"/>
                <w:lang w:eastAsia="en-GB"/>
              </w:rPr>
              <w:t>Good honours degree in related subject</w:t>
            </w:r>
          </w:p>
          <w:p w14:paraId="075550E2" w14:textId="77777777" w:rsidR="006B09FA" w:rsidRPr="004E68D2" w:rsidRDefault="006B09FA" w:rsidP="006B09FA">
            <w:pPr>
              <w:numPr>
                <w:ilvl w:val="0"/>
                <w:numId w:val="2"/>
              </w:numPr>
              <w:spacing w:after="0" w:line="240" w:lineRule="auto"/>
              <w:rPr>
                <w:rFonts w:eastAsia="Times New Roman" w:cs="Arial"/>
                <w:szCs w:val="20"/>
                <w:lang w:eastAsia="en-GB"/>
              </w:rPr>
            </w:pPr>
            <w:r w:rsidRPr="004E68D2">
              <w:rPr>
                <w:rFonts w:eastAsia="Times New Roman" w:cs="Arial"/>
                <w:szCs w:val="20"/>
                <w:lang w:eastAsia="en-GB"/>
              </w:rPr>
              <w:t>Masters degree in related subject</w:t>
            </w:r>
          </w:p>
          <w:p w14:paraId="6F0CA9E4" w14:textId="77777777" w:rsidR="006B09FA" w:rsidRPr="004E68D2" w:rsidRDefault="006B09FA" w:rsidP="00CC1734">
            <w:pPr>
              <w:spacing w:after="0" w:line="240" w:lineRule="auto"/>
              <w:ind w:left="284"/>
              <w:rPr>
                <w:rFonts w:eastAsia="Times New Roman" w:cs="Arial"/>
                <w:szCs w:val="20"/>
                <w:lang w:eastAsia="en-GB"/>
              </w:rPr>
            </w:pPr>
          </w:p>
        </w:tc>
        <w:tc>
          <w:tcPr>
            <w:tcW w:w="1759" w:type="dxa"/>
            <w:shd w:val="clear" w:color="auto" w:fill="auto"/>
          </w:tcPr>
          <w:p w14:paraId="53DE8E15" w14:textId="77777777" w:rsidR="006B09FA" w:rsidRPr="004E68D2" w:rsidRDefault="006B09FA" w:rsidP="00CC1734">
            <w:pPr>
              <w:spacing w:after="0" w:line="240" w:lineRule="auto"/>
              <w:rPr>
                <w:rFonts w:eastAsia="Times New Roman" w:cs="Arial"/>
                <w:szCs w:val="20"/>
                <w:lang w:eastAsia="en-GB"/>
              </w:rPr>
            </w:pPr>
          </w:p>
          <w:p w14:paraId="1BFD9805"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6ABDA9DE"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092A9061"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tc>
        <w:tc>
          <w:tcPr>
            <w:tcW w:w="2475" w:type="dxa"/>
            <w:shd w:val="clear" w:color="auto" w:fill="auto"/>
          </w:tcPr>
          <w:p w14:paraId="40F18DD7" w14:textId="77777777" w:rsidR="006B09FA" w:rsidRPr="004E68D2" w:rsidRDefault="006B09FA" w:rsidP="00CC1734">
            <w:pPr>
              <w:spacing w:after="0" w:line="240" w:lineRule="auto"/>
              <w:rPr>
                <w:rFonts w:eastAsia="Times New Roman" w:cs="Times New Roman"/>
                <w:szCs w:val="20"/>
                <w:lang w:eastAsia="en-GB"/>
              </w:rPr>
            </w:pPr>
          </w:p>
          <w:p w14:paraId="0DDB3837" w14:textId="77777777" w:rsidR="006B09FA" w:rsidRPr="004E68D2" w:rsidRDefault="006B09FA" w:rsidP="00CC1734">
            <w:pPr>
              <w:spacing w:after="0" w:line="240" w:lineRule="auto"/>
              <w:rPr>
                <w:rFonts w:eastAsia="Times New Roman" w:cs="Times New Roman"/>
                <w:szCs w:val="20"/>
                <w:lang w:eastAsia="en-GB"/>
              </w:rPr>
            </w:pPr>
          </w:p>
          <w:p w14:paraId="2E0857EB" w14:textId="77777777" w:rsidR="006B09FA" w:rsidRPr="004E68D2" w:rsidRDefault="006B09FA" w:rsidP="00CC1734">
            <w:pPr>
              <w:spacing w:after="0" w:line="240" w:lineRule="auto"/>
              <w:rPr>
                <w:rFonts w:eastAsia="Times New Roman" w:cs="Arial"/>
                <w:szCs w:val="20"/>
                <w:lang w:eastAsia="en-GB"/>
              </w:rPr>
            </w:pPr>
          </w:p>
          <w:p w14:paraId="1121A638" w14:textId="77777777" w:rsidR="006B09FA" w:rsidRPr="004E68D2" w:rsidRDefault="006B09FA" w:rsidP="00CC1734">
            <w:pPr>
              <w:spacing w:after="0" w:line="240" w:lineRule="auto"/>
              <w:rPr>
                <w:rFonts w:eastAsia="Times New Roman" w:cs="Arial"/>
                <w:szCs w:val="20"/>
                <w:lang w:eastAsia="en-GB"/>
              </w:rPr>
            </w:pPr>
          </w:p>
          <w:p w14:paraId="52F26FA2"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tc>
      </w:tr>
      <w:tr w:rsidR="006B09FA" w:rsidRPr="00DE6824" w14:paraId="70926C60" w14:textId="77777777" w:rsidTr="00B77F11">
        <w:trPr>
          <w:trHeight w:val="772"/>
        </w:trPr>
        <w:tc>
          <w:tcPr>
            <w:tcW w:w="5671" w:type="dxa"/>
            <w:shd w:val="clear" w:color="auto" w:fill="auto"/>
          </w:tcPr>
          <w:p w14:paraId="6B08B86E"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Experience</w:t>
            </w:r>
          </w:p>
          <w:p w14:paraId="48985344"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Teaching experience at Key Stages 3 - 5</w:t>
            </w:r>
          </w:p>
        </w:tc>
        <w:tc>
          <w:tcPr>
            <w:tcW w:w="1759" w:type="dxa"/>
            <w:shd w:val="clear" w:color="auto" w:fill="auto"/>
          </w:tcPr>
          <w:p w14:paraId="16BF228F" w14:textId="77777777" w:rsidR="006B09FA" w:rsidRPr="004E68D2" w:rsidRDefault="006B09FA" w:rsidP="00CC1734">
            <w:pPr>
              <w:spacing w:after="0" w:line="240" w:lineRule="auto"/>
              <w:rPr>
                <w:rFonts w:eastAsia="Times New Roman" w:cs="Arial"/>
                <w:szCs w:val="20"/>
                <w:lang w:eastAsia="en-GB"/>
              </w:rPr>
            </w:pPr>
          </w:p>
          <w:p w14:paraId="3D9D8D09" w14:textId="77777777" w:rsidR="006B09FA" w:rsidRPr="004E68D2" w:rsidRDefault="006B09FA" w:rsidP="00CC1734">
            <w:pPr>
              <w:spacing w:after="0" w:line="240" w:lineRule="auto"/>
              <w:rPr>
                <w:rFonts w:eastAsia="Times New Roman" w:cs="Arial"/>
                <w:szCs w:val="20"/>
                <w:lang w:eastAsia="en-GB"/>
              </w:rPr>
            </w:pPr>
          </w:p>
        </w:tc>
        <w:tc>
          <w:tcPr>
            <w:tcW w:w="2475" w:type="dxa"/>
            <w:shd w:val="clear" w:color="auto" w:fill="auto"/>
          </w:tcPr>
          <w:p w14:paraId="603857E0" w14:textId="77777777" w:rsidR="006B09FA" w:rsidRPr="004E68D2" w:rsidRDefault="006B09FA" w:rsidP="00CC1734">
            <w:pPr>
              <w:spacing w:after="0" w:line="240" w:lineRule="auto"/>
              <w:rPr>
                <w:rFonts w:eastAsia="Times New Roman" w:cs="Times New Roman"/>
                <w:szCs w:val="20"/>
                <w:lang w:eastAsia="en-GB"/>
              </w:rPr>
            </w:pPr>
          </w:p>
          <w:p w14:paraId="6C9022C2"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tc>
      </w:tr>
      <w:tr w:rsidR="006B09FA" w:rsidRPr="00DE6824" w14:paraId="5A27676D" w14:textId="77777777" w:rsidTr="00B77F11">
        <w:trPr>
          <w:trHeight w:val="5635"/>
        </w:trPr>
        <w:tc>
          <w:tcPr>
            <w:tcW w:w="5671" w:type="dxa"/>
            <w:shd w:val="clear" w:color="auto" w:fill="auto"/>
          </w:tcPr>
          <w:p w14:paraId="3C54A17A"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Skills &amp; Knowledge</w:t>
            </w:r>
          </w:p>
          <w:p w14:paraId="15C38FE0" w14:textId="2AA58CF9"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Able to communicate effectively, orally and in writing</w:t>
            </w:r>
          </w:p>
          <w:p w14:paraId="0A7353F4"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Able to demonstrate effective planning and teaching skills</w:t>
            </w:r>
          </w:p>
          <w:p w14:paraId="05686760"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Able to present confidently to a large group of students</w:t>
            </w:r>
          </w:p>
          <w:p w14:paraId="1152760A"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Able to work with others to achieve common goals</w:t>
            </w:r>
          </w:p>
          <w:p w14:paraId="23871EE6"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Able to use / analyse assessment data systems to raise standards</w:t>
            </w:r>
          </w:p>
          <w:p w14:paraId="11B9190D"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Able to provide clear direction and to inspire, motivate and enthuse others</w:t>
            </w:r>
          </w:p>
          <w:p w14:paraId="0502C3BF"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Confident in own ability to be effective and to take on challenges</w:t>
            </w:r>
          </w:p>
          <w:p w14:paraId="561C1674"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Good ICT skills and effective use of other technologies</w:t>
            </w:r>
          </w:p>
          <w:p w14:paraId="0E965675"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Able to form good working relationships with staff and students</w:t>
            </w:r>
          </w:p>
          <w:p w14:paraId="387F72B6"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Effective behaviour management</w:t>
            </w:r>
          </w:p>
          <w:p w14:paraId="0C609067"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Able to support students and staff in maintaining high standards</w:t>
            </w:r>
          </w:p>
          <w:p w14:paraId="6F90828D"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Up to date awareness of the National Curriculum and specifically within their individual specialism</w:t>
            </w:r>
          </w:p>
          <w:p w14:paraId="15ED51D6" w14:textId="77777777" w:rsidR="006B09FA" w:rsidRPr="004E68D2" w:rsidRDefault="006B09FA" w:rsidP="006B09FA">
            <w:pPr>
              <w:numPr>
                <w:ilvl w:val="0"/>
                <w:numId w:val="3"/>
              </w:numPr>
              <w:spacing w:after="0" w:line="240" w:lineRule="auto"/>
              <w:rPr>
                <w:rFonts w:eastAsia="Times New Roman" w:cs="Arial"/>
                <w:szCs w:val="20"/>
                <w:lang w:eastAsia="en-GB"/>
              </w:rPr>
            </w:pPr>
            <w:r w:rsidRPr="004E68D2">
              <w:rPr>
                <w:rFonts w:eastAsia="Times New Roman" w:cs="Arial"/>
                <w:szCs w:val="20"/>
                <w:lang w:eastAsia="en-GB"/>
              </w:rPr>
              <w:t>Efficient and effective administrative, organisational and personal management skills</w:t>
            </w:r>
          </w:p>
        </w:tc>
        <w:tc>
          <w:tcPr>
            <w:tcW w:w="1759" w:type="dxa"/>
            <w:shd w:val="clear" w:color="auto" w:fill="auto"/>
          </w:tcPr>
          <w:p w14:paraId="4C6946E6" w14:textId="77777777" w:rsidR="006B09FA" w:rsidRPr="004E68D2" w:rsidRDefault="006B09FA" w:rsidP="00CC1734">
            <w:pPr>
              <w:spacing w:after="0" w:line="240" w:lineRule="auto"/>
              <w:rPr>
                <w:rFonts w:eastAsia="Times New Roman" w:cs="Arial"/>
                <w:szCs w:val="20"/>
                <w:lang w:eastAsia="en-GB"/>
              </w:rPr>
            </w:pPr>
          </w:p>
          <w:p w14:paraId="53D42FDD" w14:textId="2C1DF24B" w:rsidR="00B77F11"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72327CAA"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15E56EBC"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t xml:space="preserve">  </w:t>
            </w:r>
          </w:p>
          <w:p w14:paraId="5A41D55E" w14:textId="24166553" w:rsidR="00B77F11"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362C1161" w14:textId="544A59F1" w:rsidR="00B77F11"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43695681" w14:textId="77777777" w:rsidR="00B77F11" w:rsidRPr="004E68D2" w:rsidRDefault="00B77F11" w:rsidP="00CC1734">
            <w:pPr>
              <w:spacing w:after="0" w:line="240" w:lineRule="auto"/>
              <w:rPr>
                <w:rFonts w:eastAsia="Times New Roman" w:cs="Arial"/>
                <w:szCs w:val="20"/>
                <w:lang w:eastAsia="en-GB"/>
              </w:rPr>
            </w:pPr>
          </w:p>
          <w:p w14:paraId="75F0546F"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1FE42A5A" w14:textId="77777777" w:rsidR="006B09FA" w:rsidRPr="004E68D2" w:rsidRDefault="006B09FA" w:rsidP="00CC1734">
            <w:pPr>
              <w:spacing w:after="0" w:line="240" w:lineRule="auto"/>
              <w:rPr>
                <w:rFonts w:eastAsia="Times New Roman" w:cs="Arial"/>
                <w:szCs w:val="20"/>
                <w:lang w:eastAsia="en-GB"/>
              </w:rPr>
            </w:pPr>
          </w:p>
          <w:p w14:paraId="2A2E5009"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4DC1425C" w14:textId="77777777" w:rsidR="006B09FA" w:rsidRPr="004E68D2" w:rsidRDefault="006B09FA" w:rsidP="00CC1734">
            <w:pPr>
              <w:spacing w:after="0" w:line="240" w:lineRule="auto"/>
              <w:rPr>
                <w:rFonts w:eastAsia="Times New Roman" w:cs="Arial"/>
                <w:szCs w:val="20"/>
                <w:lang w:eastAsia="en-GB"/>
              </w:rPr>
            </w:pPr>
          </w:p>
          <w:p w14:paraId="0A1B9C24"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6041C6F3" w14:textId="77777777" w:rsidR="006B09FA" w:rsidRPr="004E68D2" w:rsidRDefault="006B09FA" w:rsidP="00CC1734">
            <w:pPr>
              <w:spacing w:after="0" w:line="240" w:lineRule="auto"/>
              <w:rPr>
                <w:rFonts w:eastAsia="Times New Roman" w:cs="Arial"/>
                <w:szCs w:val="20"/>
                <w:lang w:eastAsia="en-GB"/>
              </w:rPr>
            </w:pPr>
          </w:p>
          <w:p w14:paraId="45AA17A0" w14:textId="77777777" w:rsidR="00B77F11" w:rsidRDefault="00B77F11" w:rsidP="00CC1734">
            <w:pPr>
              <w:spacing w:after="0" w:line="240" w:lineRule="auto"/>
              <w:rPr>
                <w:rFonts w:eastAsia="Times New Roman" w:cs="Arial"/>
                <w:szCs w:val="20"/>
                <w:lang w:eastAsia="en-GB"/>
              </w:rPr>
            </w:pPr>
          </w:p>
          <w:p w14:paraId="2C53F2DE" w14:textId="53A39579"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2B9908DD" w14:textId="77777777" w:rsidR="006B09FA" w:rsidRPr="004E68D2" w:rsidRDefault="006B09FA" w:rsidP="00CC1734">
            <w:pPr>
              <w:spacing w:after="0" w:line="240" w:lineRule="auto"/>
              <w:rPr>
                <w:rFonts w:eastAsia="Times New Roman" w:cs="Arial"/>
                <w:szCs w:val="20"/>
                <w:lang w:eastAsia="en-GB"/>
              </w:rPr>
            </w:pPr>
          </w:p>
          <w:p w14:paraId="28F5D470"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79E39178"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2A509F0F" w14:textId="77777777" w:rsidR="006B09FA" w:rsidRPr="004E68D2" w:rsidRDefault="006B09FA" w:rsidP="00CC1734">
            <w:pPr>
              <w:spacing w:after="0" w:line="240" w:lineRule="auto"/>
              <w:rPr>
                <w:rFonts w:eastAsia="Times New Roman" w:cs="Arial"/>
                <w:szCs w:val="20"/>
                <w:lang w:eastAsia="en-GB"/>
              </w:rPr>
            </w:pPr>
          </w:p>
          <w:p w14:paraId="71F2BCAA"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083CCB22" w14:textId="77777777" w:rsidR="006B09FA" w:rsidRPr="004E68D2" w:rsidRDefault="006B09FA" w:rsidP="00CC1734">
            <w:pPr>
              <w:spacing w:after="0" w:line="240" w:lineRule="auto"/>
              <w:rPr>
                <w:rFonts w:eastAsia="Times New Roman" w:cs="Arial"/>
                <w:szCs w:val="20"/>
                <w:lang w:eastAsia="en-GB"/>
              </w:rPr>
            </w:pPr>
          </w:p>
          <w:p w14:paraId="1F49971E"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6537237A" w14:textId="77777777" w:rsidR="006B09FA" w:rsidRPr="004E68D2" w:rsidRDefault="006B09FA" w:rsidP="00CC1734">
            <w:pPr>
              <w:spacing w:after="0" w:line="240" w:lineRule="auto"/>
              <w:rPr>
                <w:rFonts w:eastAsia="Times New Roman" w:cs="Arial"/>
                <w:szCs w:val="20"/>
                <w:lang w:eastAsia="en-GB"/>
              </w:rPr>
            </w:pPr>
          </w:p>
          <w:p w14:paraId="0F58E766" w14:textId="77777777" w:rsidR="006B09FA" w:rsidRPr="004E68D2" w:rsidRDefault="006B09FA" w:rsidP="00CC1734">
            <w:pPr>
              <w:spacing w:after="0" w:line="240" w:lineRule="auto"/>
              <w:rPr>
                <w:rFonts w:eastAsia="Times New Roman" w:cs="Arial"/>
                <w:szCs w:val="20"/>
                <w:lang w:eastAsia="en-GB"/>
              </w:rPr>
            </w:pPr>
          </w:p>
        </w:tc>
        <w:tc>
          <w:tcPr>
            <w:tcW w:w="2475" w:type="dxa"/>
            <w:shd w:val="clear" w:color="auto" w:fill="auto"/>
          </w:tcPr>
          <w:p w14:paraId="60B1F2FE" w14:textId="77777777" w:rsidR="006B09FA" w:rsidRPr="004E68D2" w:rsidRDefault="006B09FA" w:rsidP="00CC1734">
            <w:pPr>
              <w:spacing w:after="0" w:line="240" w:lineRule="auto"/>
              <w:rPr>
                <w:rFonts w:eastAsia="Times New Roman" w:cs="Times New Roman"/>
                <w:szCs w:val="20"/>
                <w:lang w:eastAsia="en-GB"/>
              </w:rPr>
            </w:pPr>
          </w:p>
          <w:p w14:paraId="25C3EA4B" w14:textId="77777777" w:rsidR="006B09FA" w:rsidRPr="004E68D2" w:rsidRDefault="006B09FA" w:rsidP="00CC1734">
            <w:pPr>
              <w:spacing w:after="0" w:line="240" w:lineRule="auto"/>
              <w:rPr>
                <w:rFonts w:eastAsia="Times New Roman" w:cs="Times New Roman"/>
                <w:szCs w:val="20"/>
                <w:lang w:eastAsia="en-GB"/>
              </w:rPr>
            </w:pPr>
          </w:p>
          <w:p w14:paraId="680007ED" w14:textId="77777777" w:rsidR="006B09FA" w:rsidRPr="004E68D2" w:rsidRDefault="006B09FA" w:rsidP="00CC1734">
            <w:pPr>
              <w:spacing w:after="0" w:line="240" w:lineRule="auto"/>
              <w:rPr>
                <w:rFonts w:eastAsia="Times New Roman" w:cs="Times New Roman"/>
                <w:szCs w:val="20"/>
                <w:lang w:eastAsia="en-GB"/>
              </w:rPr>
            </w:pPr>
          </w:p>
          <w:p w14:paraId="643CF047" w14:textId="77777777" w:rsidR="006B09FA" w:rsidRPr="004E68D2" w:rsidRDefault="006B09FA" w:rsidP="00CC1734">
            <w:pPr>
              <w:spacing w:after="0" w:line="240" w:lineRule="auto"/>
              <w:rPr>
                <w:rFonts w:eastAsia="Times New Roman" w:cs="Times New Roman"/>
                <w:szCs w:val="20"/>
                <w:lang w:eastAsia="en-GB"/>
              </w:rPr>
            </w:pPr>
          </w:p>
          <w:p w14:paraId="10DAC430" w14:textId="77777777" w:rsidR="006B09FA" w:rsidRPr="004E68D2" w:rsidRDefault="006B09FA" w:rsidP="00CC1734">
            <w:pPr>
              <w:spacing w:after="0" w:line="240" w:lineRule="auto"/>
              <w:rPr>
                <w:rFonts w:eastAsia="Times New Roman" w:cs="Times New Roman"/>
                <w:szCs w:val="20"/>
                <w:lang w:eastAsia="en-GB"/>
              </w:rPr>
            </w:pPr>
          </w:p>
          <w:p w14:paraId="33A52A99" w14:textId="77777777" w:rsidR="006B09FA" w:rsidRPr="004E68D2" w:rsidRDefault="006B09FA" w:rsidP="00CC1734">
            <w:pPr>
              <w:spacing w:after="0" w:line="240" w:lineRule="auto"/>
              <w:rPr>
                <w:rFonts w:eastAsia="Times New Roman" w:cs="Times New Roman"/>
                <w:szCs w:val="20"/>
                <w:lang w:eastAsia="en-GB"/>
              </w:rPr>
            </w:pPr>
          </w:p>
          <w:p w14:paraId="625FFC28" w14:textId="77777777" w:rsidR="006B09FA" w:rsidRPr="004E68D2" w:rsidRDefault="006B09FA" w:rsidP="00CC1734">
            <w:pPr>
              <w:spacing w:after="0" w:line="240" w:lineRule="auto"/>
              <w:rPr>
                <w:rFonts w:eastAsia="Times New Roman" w:cs="Times New Roman"/>
                <w:szCs w:val="20"/>
                <w:lang w:eastAsia="en-GB"/>
              </w:rPr>
            </w:pPr>
          </w:p>
          <w:p w14:paraId="17597CCD" w14:textId="77777777" w:rsidR="006B09FA" w:rsidRPr="004E68D2" w:rsidRDefault="006B09FA" w:rsidP="00CC1734">
            <w:pPr>
              <w:spacing w:after="0" w:line="240" w:lineRule="auto"/>
              <w:rPr>
                <w:rFonts w:eastAsia="Times New Roman" w:cs="Times New Roman"/>
                <w:szCs w:val="20"/>
                <w:lang w:eastAsia="en-GB"/>
              </w:rPr>
            </w:pPr>
          </w:p>
          <w:p w14:paraId="5F157806" w14:textId="77777777" w:rsidR="006B09FA" w:rsidRPr="004E68D2" w:rsidRDefault="006B09FA" w:rsidP="00CC1734">
            <w:pPr>
              <w:spacing w:after="0" w:line="240" w:lineRule="auto"/>
              <w:rPr>
                <w:rFonts w:eastAsia="Times New Roman" w:cs="Times New Roman"/>
                <w:szCs w:val="20"/>
                <w:lang w:eastAsia="en-GB"/>
              </w:rPr>
            </w:pPr>
          </w:p>
          <w:p w14:paraId="55AA56D2" w14:textId="77777777" w:rsidR="006B09FA" w:rsidRPr="004E68D2" w:rsidRDefault="006B09FA" w:rsidP="00CC1734">
            <w:pPr>
              <w:spacing w:after="0" w:line="240" w:lineRule="auto"/>
              <w:rPr>
                <w:rFonts w:eastAsia="Times New Roman" w:cs="Times New Roman"/>
                <w:szCs w:val="20"/>
                <w:lang w:eastAsia="en-GB"/>
              </w:rPr>
            </w:pPr>
          </w:p>
          <w:p w14:paraId="02D18B90" w14:textId="77777777" w:rsidR="006B09FA" w:rsidRPr="004E68D2" w:rsidRDefault="006B09FA" w:rsidP="00CC1734">
            <w:pPr>
              <w:spacing w:after="0" w:line="240" w:lineRule="auto"/>
              <w:rPr>
                <w:rFonts w:eastAsia="Times New Roman" w:cs="Times New Roman"/>
                <w:szCs w:val="20"/>
                <w:lang w:eastAsia="en-GB"/>
              </w:rPr>
            </w:pPr>
          </w:p>
          <w:p w14:paraId="30076C78" w14:textId="77777777" w:rsidR="00B77F11" w:rsidRPr="004E68D2" w:rsidRDefault="00B77F11" w:rsidP="00CC1734">
            <w:pPr>
              <w:spacing w:after="0" w:line="240" w:lineRule="auto"/>
              <w:rPr>
                <w:rFonts w:eastAsia="Times New Roman" w:cs="Times New Roman"/>
                <w:szCs w:val="20"/>
                <w:lang w:eastAsia="en-GB"/>
              </w:rPr>
            </w:pPr>
          </w:p>
          <w:p w14:paraId="2A9ED875"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2AE2CEE1" w14:textId="77777777" w:rsidR="006B09FA" w:rsidRPr="004E68D2" w:rsidRDefault="006B09FA" w:rsidP="00CC1734">
            <w:pPr>
              <w:spacing w:after="0" w:line="240" w:lineRule="auto"/>
              <w:rPr>
                <w:rFonts w:eastAsia="Times New Roman" w:cs="Times New Roman"/>
                <w:szCs w:val="20"/>
                <w:lang w:eastAsia="en-GB"/>
              </w:rPr>
            </w:pPr>
          </w:p>
        </w:tc>
      </w:tr>
      <w:tr w:rsidR="006B09FA" w:rsidRPr="00DE6824" w14:paraId="17A197F4" w14:textId="77777777" w:rsidTr="00B77F11">
        <w:trPr>
          <w:trHeight w:val="2311"/>
        </w:trPr>
        <w:tc>
          <w:tcPr>
            <w:tcW w:w="5671" w:type="dxa"/>
            <w:shd w:val="clear" w:color="auto" w:fill="auto"/>
          </w:tcPr>
          <w:p w14:paraId="34B7AAB2"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Personal Attributes</w:t>
            </w:r>
          </w:p>
          <w:p w14:paraId="051C504D" w14:textId="77777777" w:rsidR="006B09FA" w:rsidRPr="004E68D2" w:rsidRDefault="006B09FA" w:rsidP="006B09FA">
            <w:pPr>
              <w:numPr>
                <w:ilvl w:val="0"/>
                <w:numId w:val="4"/>
              </w:numPr>
              <w:spacing w:after="0" w:line="240" w:lineRule="auto"/>
              <w:rPr>
                <w:rFonts w:eastAsia="Times New Roman" w:cs="Arial"/>
                <w:szCs w:val="20"/>
                <w:lang w:eastAsia="en-GB"/>
              </w:rPr>
            </w:pPr>
            <w:r w:rsidRPr="004E68D2">
              <w:rPr>
                <w:rFonts w:eastAsia="Times New Roman" w:cs="Arial"/>
                <w:szCs w:val="20"/>
                <w:lang w:eastAsia="en-GB"/>
              </w:rPr>
              <w:t>Honesty, integrity and so builds trust</w:t>
            </w:r>
          </w:p>
          <w:p w14:paraId="2A414116" w14:textId="77777777" w:rsidR="006B09FA" w:rsidRPr="004E68D2" w:rsidRDefault="006B09FA" w:rsidP="006B09FA">
            <w:pPr>
              <w:numPr>
                <w:ilvl w:val="0"/>
                <w:numId w:val="4"/>
              </w:numPr>
              <w:spacing w:after="0" w:line="240" w:lineRule="auto"/>
              <w:rPr>
                <w:rFonts w:eastAsia="Times New Roman" w:cs="Arial"/>
                <w:szCs w:val="20"/>
                <w:lang w:eastAsia="en-GB"/>
              </w:rPr>
            </w:pPr>
            <w:r w:rsidRPr="004E68D2">
              <w:rPr>
                <w:rFonts w:eastAsia="Times New Roman" w:cs="Arial"/>
                <w:szCs w:val="20"/>
                <w:lang w:eastAsia="en-GB"/>
              </w:rPr>
              <w:t>Resilience</w:t>
            </w:r>
          </w:p>
          <w:p w14:paraId="246ABBCA" w14:textId="77777777" w:rsidR="006B09FA" w:rsidRPr="004E68D2" w:rsidRDefault="006B09FA" w:rsidP="006B09FA">
            <w:pPr>
              <w:numPr>
                <w:ilvl w:val="0"/>
                <w:numId w:val="4"/>
              </w:numPr>
              <w:spacing w:after="0" w:line="240" w:lineRule="auto"/>
              <w:rPr>
                <w:rFonts w:eastAsia="Times New Roman" w:cs="Arial"/>
                <w:szCs w:val="20"/>
                <w:lang w:eastAsia="en-GB"/>
              </w:rPr>
            </w:pPr>
            <w:r w:rsidRPr="004E68D2">
              <w:rPr>
                <w:rFonts w:eastAsia="Times New Roman" w:cs="Arial"/>
                <w:szCs w:val="20"/>
                <w:lang w:eastAsia="en-GB"/>
              </w:rPr>
              <w:t>Enthusiasm, commitment and perseverance</w:t>
            </w:r>
          </w:p>
          <w:p w14:paraId="2DB30335" w14:textId="77777777" w:rsidR="006B09FA" w:rsidRPr="004E68D2" w:rsidRDefault="006B09FA" w:rsidP="006B09FA">
            <w:pPr>
              <w:numPr>
                <w:ilvl w:val="0"/>
                <w:numId w:val="4"/>
              </w:numPr>
              <w:spacing w:after="0" w:line="240" w:lineRule="auto"/>
              <w:rPr>
                <w:rFonts w:eastAsia="Times New Roman" w:cs="Arial"/>
                <w:szCs w:val="20"/>
                <w:lang w:eastAsia="en-GB"/>
              </w:rPr>
            </w:pPr>
            <w:r w:rsidRPr="004E68D2">
              <w:rPr>
                <w:rFonts w:eastAsia="Times New Roman" w:cs="Arial"/>
                <w:szCs w:val="20"/>
                <w:lang w:eastAsia="en-GB"/>
              </w:rPr>
              <w:t>Capacity to work hard, under pressure, to meet deadlines</w:t>
            </w:r>
          </w:p>
          <w:p w14:paraId="478EE564" w14:textId="77777777" w:rsidR="006B09FA" w:rsidRPr="004E68D2" w:rsidRDefault="006B09FA" w:rsidP="006B09FA">
            <w:pPr>
              <w:numPr>
                <w:ilvl w:val="0"/>
                <w:numId w:val="4"/>
              </w:numPr>
              <w:spacing w:after="0" w:line="240" w:lineRule="auto"/>
              <w:rPr>
                <w:rFonts w:eastAsia="Times New Roman" w:cs="Arial"/>
                <w:szCs w:val="20"/>
                <w:lang w:eastAsia="en-GB"/>
              </w:rPr>
            </w:pPr>
            <w:r w:rsidRPr="004E68D2">
              <w:rPr>
                <w:rFonts w:eastAsia="Times New Roman" w:cs="Arial"/>
                <w:szCs w:val="20"/>
                <w:lang w:eastAsia="en-GB"/>
              </w:rPr>
              <w:t>Adaptable and amenable with respect to working practices</w:t>
            </w:r>
          </w:p>
          <w:p w14:paraId="5002FEB3" w14:textId="77777777" w:rsidR="006B09FA" w:rsidRPr="004E68D2" w:rsidRDefault="006B09FA" w:rsidP="006B09FA">
            <w:pPr>
              <w:numPr>
                <w:ilvl w:val="0"/>
                <w:numId w:val="4"/>
              </w:numPr>
              <w:spacing w:after="0" w:line="240" w:lineRule="auto"/>
              <w:rPr>
                <w:rFonts w:eastAsia="Times New Roman" w:cs="Arial"/>
                <w:szCs w:val="20"/>
                <w:lang w:eastAsia="en-GB"/>
              </w:rPr>
            </w:pPr>
            <w:r w:rsidRPr="004E68D2">
              <w:rPr>
                <w:rFonts w:eastAsia="Times New Roman" w:cs="Arial"/>
                <w:szCs w:val="20"/>
                <w:lang w:eastAsia="en-GB"/>
              </w:rPr>
              <w:t>Ability to work independently and be a team player</w:t>
            </w:r>
          </w:p>
        </w:tc>
        <w:tc>
          <w:tcPr>
            <w:tcW w:w="1759" w:type="dxa"/>
            <w:shd w:val="clear" w:color="auto" w:fill="auto"/>
          </w:tcPr>
          <w:p w14:paraId="1DF1FCE9" w14:textId="77777777" w:rsidR="006B09FA" w:rsidRPr="004E68D2" w:rsidRDefault="006B09FA" w:rsidP="00CC1734">
            <w:pPr>
              <w:spacing w:after="0" w:line="240" w:lineRule="auto"/>
              <w:rPr>
                <w:rFonts w:eastAsia="Times New Roman" w:cs="Arial"/>
                <w:szCs w:val="20"/>
                <w:lang w:eastAsia="en-GB"/>
              </w:rPr>
            </w:pPr>
          </w:p>
          <w:p w14:paraId="67802EFD"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3B979087"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4090651B"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1B1FD9FE" w14:textId="295938B5"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2FFAB4A0" w14:textId="77777777" w:rsidR="006B09FA" w:rsidRPr="004E68D2" w:rsidRDefault="006B09FA" w:rsidP="00CC1734">
            <w:pPr>
              <w:spacing w:after="0" w:line="240" w:lineRule="auto"/>
              <w:rPr>
                <w:rFonts w:eastAsia="Times New Roman" w:cs="Arial"/>
                <w:szCs w:val="20"/>
                <w:lang w:eastAsia="en-GB"/>
              </w:rPr>
            </w:pPr>
          </w:p>
          <w:p w14:paraId="7C572E65" w14:textId="01918D99" w:rsidR="00B77F11"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47F1D8C9" w14:textId="77777777" w:rsidR="00B77F11" w:rsidRPr="004E68D2" w:rsidRDefault="00B77F11" w:rsidP="00CC1734">
            <w:pPr>
              <w:spacing w:after="0" w:line="240" w:lineRule="auto"/>
              <w:rPr>
                <w:rFonts w:eastAsia="Times New Roman" w:cs="Arial"/>
                <w:szCs w:val="20"/>
                <w:lang w:eastAsia="en-GB"/>
              </w:rPr>
            </w:pPr>
          </w:p>
          <w:p w14:paraId="79EE1AF3"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3E8CC2C8" w14:textId="77777777" w:rsidR="006B09FA" w:rsidRPr="004E68D2" w:rsidRDefault="006B09FA" w:rsidP="00CC1734">
            <w:pPr>
              <w:spacing w:after="0" w:line="240" w:lineRule="auto"/>
              <w:rPr>
                <w:rFonts w:eastAsia="Times New Roman" w:cs="Arial"/>
                <w:szCs w:val="20"/>
                <w:lang w:eastAsia="en-GB"/>
              </w:rPr>
            </w:pPr>
          </w:p>
        </w:tc>
        <w:tc>
          <w:tcPr>
            <w:tcW w:w="2475" w:type="dxa"/>
            <w:shd w:val="clear" w:color="auto" w:fill="auto"/>
          </w:tcPr>
          <w:p w14:paraId="391938B7" w14:textId="77777777" w:rsidR="006B09FA" w:rsidRPr="004E68D2" w:rsidRDefault="006B09FA" w:rsidP="00CC1734">
            <w:pPr>
              <w:spacing w:after="0" w:line="240" w:lineRule="auto"/>
              <w:rPr>
                <w:rFonts w:eastAsia="Times New Roman" w:cs="Times New Roman"/>
                <w:szCs w:val="20"/>
                <w:lang w:eastAsia="en-GB"/>
              </w:rPr>
            </w:pPr>
          </w:p>
        </w:tc>
      </w:tr>
      <w:tr w:rsidR="006B09FA" w:rsidRPr="00DE6824" w14:paraId="63495634" w14:textId="77777777" w:rsidTr="00B77F11">
        <w:trPr>
          <w:trHeight w:val="1888"/>
        </w:trPr>
        <w:tc>
          <w:tcPr>
            <w:tcW w:w="5671" w:type="dxa"/>
            <w:shd w:val="clear" w:color="auto" w:fill="auto"/>
          </w:tcPr>
          <w:p w14:paraId="2D4F2C74"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Equal Opportunities</w:t>
            </w:r>
          </w:p>
          <w:p w14:paraId="51693C8D" w14:textId="77777777" w:rsidR="006B09FA" w:rsidRPr="004E68D2" w:rsidRDefault="006B09FA" w:rsidP="006B09FA">
            <w:pPr>
              <w:numPr>
                <w:ilvl w:val="0"/>
                <w:numId w:val="5"/>
              </w:numPr>
              <w:spacing w:after="0" w:line="240" w:lineRule="auto"/>
              <w:rPr>
                <w:rFonts w:eastAsia="Times New Roman" w:cs="Arial"/>
                <w:szCs w:val="20"/>
                <w:lang w:eastAsia="en-GB"/>
              </w:rPr>
            </w:pPr>
            <w:r w:rsidRPr="004E68D2">
              <w:rPr>
                <w:rFonts w:eastAsia="Times New Roman" w:cs="Arial"/>
                <w:szCs w:val="20"/>
                <w:lang w:eastAsia="en-GB"/>
              </w:rPr>
              <w:t>Understanding of equal opportunities issues and an ability to demonstrate strategies to challenge discrimination and prejudice.</w:t>
            </w:r>
          </w:p>
          <w:p w14:paraId="4D44C1F7" w14:textId="77777777" w:rsidR="006B09FA" w:rsidRPr="004E68D2" w:rsidRDefault="006B09FA" w:rsidP="006B09FA">
            <w:pPr>
              <w:numPr>
                <w:ilvl w:val="0"/>
                <w:numId w:val="5"/>
              </w:numPr>
              <w:spacing w:after="0" w:line="240" w:lineRule="auto"/>
              <w:rPr>
                <w:rFonts w:eastAsia="Times New Roman" w:cs="Arial"/>
                <w:szCs w:val="20"/>
                <w:lang w:eastAsia="en-GB"/>
              </w:rPr>
            </w:pPr>
            <w:r w:rsidRPr="004E68D2">
              <w:rPr>
                <w:rFonts w:eastAsia="Times New Roman" w:cs="Arial"/>
                <w:szCs w:val="20"/>
                <w:lang w:eastAsia="en-GB"/>
              </w:rPr>
              <w:t>A commitment to inclusive education.</w:t>
            </w:r>
          </w:p>
          <w:p w14:paraId="61D20B47" w14:textId="77777777" w:rsidR="006B09FA" w:rsidRPr="004E68D2" w:rsidRDefault="006B09FA" w:rsidP="00CC1734">
            <w:pPr>
              <w:spacing w:after="0" w:line="240" w:lineRule="auto"/>
              <w:rPr>
                <w:rFonts w:eastAsia="Times New Roman" w:cs="Arial"/>
                <w:b/>
                <w:szCs w:val="20"/>
                <w:lang w:eastAsia="en-GB"/>
              </w:rPr>
            </w:pPr>
            <w:r w:rsidRPr="004E68D2">
              <w:rPr>
                <w:rFonts w:eastAsia="Times New Roman" w:cs="Arial"/>
                <w:b/>
                <w:szCs w:val="20"/>
                <w:lang w:eastAsia="en-GB"/>
              </w:rPr>
              <w:t>Health and Safety</w:t>
            </w:r>
          </w:p>
          <w:p w14:paraId="520787DF" w14:textId="77777777" w:rsidR="006B09FA" w:rsidRPr="004E68D2" w:rsidRDefault="006B09FA" w:rsidP="006B09FA">
            <w:pPr>
              <w:numPr>
                <w:ilvl w:val="0"/>
                <w:numId w:val="6"/>
              </w:numPr>
              <w:spacing w:after="0" w:line="240" w:lineRule="auto"/>
              <w:rPr>
                <w:rFonts w:eastAsia="Times New Roman" w:cs="Arial"/>
                <w:szCs w:val="20"/>
                <w:lang w:eastAsia="en-GB"/>
              </w:rPr>
            </w:pPr>
            <w:r w:rsidRPr="004E68D2">
              <w:rPr>
                <w:rFonts w:eastAsia="Times New Roman" w:cs="Arial"/>
                <w:szCs w:val="20"/>
                <w:lang w:eastAsia="en-GB"/>
              </w:rPr>
              <w:t>An understanding of Health and Safety issues</w:t>
            </w:r>
          </w:p>
        </w:tc>
        <w:tc>
          <w:tcPr>
            <w:tcW w:w="1759" w:type="dxa"/>
            <w:shd w:val="clear" w:color="auto" w:fill="auto"/>
          </w:tcPr>
          <w:p w14:paraId="05F45121" w14:textId="77777777" w:rsidR="006B09FA" w:rsidRPr="004E68D2" w:rsidRDefault="006B09FA" w:rsidP="00CC1734">
            <w:pPr>
              <w:spacing w:after="0" w:line="240" w:lineRule="auto"/>
              <w:rPr>
                <w:rFonts w:eastAsia="Times New Roman" w:cs="Arial"/>
                <w:szCs w:val="20"/>
                <w:lang w:eastAsia="en-GB"/>
              </w:rPr>
            </w:pPr>
          </w:p>
          <w:p w14:paraId="08D90DAC"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09EE392F" w14:textId="77777777" w:rsidR="006B09FA" w:rsidRPr="004E68D2" w:rsidRDefault="006B09FA" w:rsidP="00CC1734">
            <w:pPr>
              <w:spacing w:after="0" w:line="240" w:lineRule="auto"/>
              <w:rPr>
                <w:rFonts w:eastAsia="Times New Roman" w:cs="Arial"/>
                <w:szCs w:val="20"/>
                <w:lang w:eastAsia="en-GB"/>
              </w:rPr>
            </w:pPr>
          </w:p>
          <w:p w14:paraId="13146E4F" w14:textId="77777777" w:rsidR="006B09FA" w:rsidRPr="004E68D2" w:rsidRDefault="006B09FA" w:rsidP="00CC1734">
            <w:pPr>
              <w:spacing w:after="0" w:line="240" w:lineRule="auto"/>
              <w:rPr>
                <w:rFonts w:eastAsia="Times New Roman" w:cs="Arial"/>
                <w:szCs w:val="20"/>
                <w:lang w:eastAsia="en-GB"/>
              </w:rPr>
            </w:pPr>
          </w:p>
          <w:p w14:paraId="11D882F3" w14:textId="77777777" w:rsidR="006B09FA" w:rsidRPr="004E68D2"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p w14:paraId="3A246B3C" w14:textId="77777777" w:rsidR="006B09FA" w:rsidRPr="004E68D2" w:rsidRDefault="006B09FA" w:rsidP="00CC1734">
            <w:pPr>
              <w:spacing w:after="0" w:line="240" w:lineRule="auto"/>
              <w:rPr>
                <w:rFonts w:eastAsia="Times New Roman" w:cs="Arial"/>
                <w:szCs w:val="20"/>
                <w:lang w:eastAsia="en-GB"/>
              </w:rPr>
            </w:pPr>
          </w:p>
          <w:p w14:paraId="0EA97BFC" w14:textId="3B28788B" w:rsidR="006B09FA" w:rsidRPr="00B77F11" w:rsidRDefault="006B09FA" w:rsidP="00CC1734">
            <w:pPr>
              <w:spacing w:after="0" w:line="240" w:lineRule="auto"/>
              <w:rPr>
                <w:rFonts w:eastAsia="Times New Roman" w:cs="Arial"/>
                <w:szCs w:val="20"/>
                <w:lang w:eastAsia="en-GB"/>
              </w:rPr>
            </w:pPr>
            <w:r w:rsidRPr="004E68D2">
              <w:rPr>
                <w:rFonts w:eastAsia="Times New Roman" w:cs="Arial"/>
                <w:szCs w:val="20"/>
                <w:lang w:eastAsia="en-GB"/>
              </w:rPr>
              <w:sym w:font="Wingdings" w:char="F0FC"/>
            </w:r>
          </w:p>
        </w:tc>
        <w:tc>
          <w:tcPr>
            <w:tcW w:w="2475" w:type="dxa"/>
            <w:shd w:val="clear" w:color="auto" w:fill="auto"/>
          </w:tcPr>
          <w:p w14:paraId="17062F17" w14:textId="77777777" w:rsidR="006B09FA" w:rsidRPr="004E68D2" w:rsidRDefault="006B09FA" w:rsidP="00CC1734">
            <w:pPr>
              <w:spacing w:after="0" w:line="240" w:lineRule="auto"/>
              <w:rPr>
                <w:rFonts w:eastAsia="Times New Roman" w:cs="Times New Roman"/>
                <w:szCs w:val="20"/>
                <w:lang w:eastAsia="en-GB"/>
              </w:rPr>
            </w:pPr>
          </w:p>
        </w:tc>
      </w:tr>
    </w:tbl>
    <w:p w14:paraId="53906FD9" w14:textId="77777777" w:rsidR="0022517A" w:rsidRPr="00DE6824" w:rsidRDefault="0022517A" w:rsidP="0022517A">
      <w:pPr>
        <w:spacing w:after="0" w:line="240" w:lineRule="auto"/>
        <w:rPr>
          <w:i/>
          <w:sz w:val="20"/>
        </w:rPr>
      </w:pPr>
    </w:p>
    <w:sectPr w:rsidR="0022517A" w:rsidRPr="00DE6824" w:rsidSect="009D1122">
      <w:pgSz w:w="11906" w:h="16838"/>
      <w:pgMar w:top="1440" w:right="1440"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panose1 w:val="0200060304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7D91C5D"/>
    <w:multiLevelType w:val="hybridMultilevel"/>
    <w:tmpl w:val="8BEA2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7826C4"/>
    <w:multiLevelType w:val="hybridMultilevel"/>
    <w:tmpl w:val="44584440"/>
    <w:lvl w:ilvl="0" w:tplc="633697F0">
      <w:start w:val="2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4401BB"/>
    <w:multiLevelType w:val="hybridMultilevel"/>
    <w:tmpl w:val="35B0F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CF5D61"/>
    <w:multiLevelType w:val="hybridMultilevel"/>
    <w:tmpl w:val="28C0B0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656D53"/>
    <w:multiLevelType w:val="hybridMultilevel"/>
    <w:tmpl w:val="61741604"/>
    <w:lvl w:ilvl="0" w:tplc="A1F6DDFA">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1"/>
  </w:num>
  <w:num w:numId="4">
    <w:abstractNumId w:val="5"/>
  </w:num>
  <w:num w:numId="5">
    <w:abstractNumId w:val="8"/>
  </w:num>
  <w:num w:numId="6">
    <w:abstractNumId w:val="1"/>
  </w:num>
  <w:num w:numId="7">
    <w:abstractNumId w:val="9"/>
  </w:num>
  <w:num w:numId="8">
    <w:abstractNumId w:val="6"/>
  </w:num>
  <w:num w:numId="9">
    <w:abstractNumId w:val="10"/>
  </w:num>
  <w:num w:numId="10">
    <w:abstractNumId w:val="3"/>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8B1"/>
    <w:rsid w:val="00042F6D"/>
    <w:rsid w:val="000B028F"/>
    <w:rsid w:val="001245F2"/>
    <w:rsid w:val="001725B1"/>
    <w:rsid w:val="001903BD"/>
    <w:rsid w:val="00220654"/>
    <w:rsid w:val="0022517A"/>
    <w:rsid w:val="00226843"/>
    <w:rsid w:val="00276206"/>
    <w:rsid w:val="00334FF1"/>
    <w:rsid w:val="00372FB6"/>
    <w:rsid w:val="003B3DDE"/>
    <w:rsid w:val="004448A7"/>
    <w:rsid w:val="004539A3"/>
    <w:rsid w:val="00464014"/>
    <w:rsid w:val="00482FBF"/>
    <w:rsid w:val="00497B2C"/>
    <w:rsid w:val="00526DE6"/>
    <w:rsid w:val="00560C7A"/>
    <w:rsid w:val="0059161A"/>
    <w:rsid w:val="005C6EEF"/>
    <w:rsid w:val="006068E5"/>
    <w:rsid w:val="006072D1"/>
    <w:rsid w:val="006218FC"/>
    <w:rsid w:val="006B09FA"/>
    <w:rsid w:val="006B61BE"/>
    <w:rsid w:val="006B70D4"/>
    <w:rsid w:val="006C202D"/>
    <w:rsid w:val="00806BC1"/>
    <w:rsid w:val="0082412F"/>
    <w:rsid w:val="00866E0A"/>
    <w:rsid w:val="008C45C5"/>
    <w:rsid w:val="00902AB9"/>
    <w:rsid w:val="009460AF"/>
    <w:rsid w:val="00952674"/>
    <w:rsid w:val="009D1122"/>
    <w:rsid w:val="009E2F42"/>
    <w:rsid w:val="00A907B0"/>
    <w:rsid w:val="00B0016D"/>
    <w:rsid w:val="00B618F8"/>
    <w:rsid w:val="00B77F11"/>
    <w:rsid w:val="00C3081C"/>
    <w:rsid w:val="00C70083"/>
    <w:rsid w:val="00C77336"/>
    <w:rsid w:val="00CA38B1"/>
    <w:rsid w:val="00CA4E24"/>
    <w:rsid w:val="00CF235C"/>
    <w:rsid w:val="00D11014"/>
    <w:rsid w:val="00DC0785"/>
    <w:rsid w:val="00E34043"/>
    <w:rsid w:val="00E63313"/>
    <w:rsid w:val="00FA1C62"/>
    <w:rsid w:val="00FB5989"/>
    <w:rsid w:val="00FE2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98401"/>
  <w15:chartTrackingRefBased/>
  <w15:docId w15:val="{75353738-4E25-4DE1-858C-D152280A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6EEF"/>
    <w:pPr>
      <w:spacing w:after="0" w:line="240" w:lineRule="auto"/>
    </w:pPr>
  </w:style>
  <w:style w:type="character" w:styleId="Hyperlink">
    <w:name w:val="Hyperlink"/>
    <w:basedOn w:val="DefaultParagraphFont"/>
    <w:uiPriority w:val="99"/>
    <w:unhideWhenUsed/>
    <w:rsid w:val="005C6EEF"/>
    <w:rPr>
      <w:color w:val="0563C1" w:themeColor="hyperlink"/>
      <w:u w:val="single"/>
    </w:rPr>
  </w:style>
  <w:style w:type="paragraph" w:styleId="ListParagraph">
    <w:name w:val="List Paragraph"/>
    <w:basedOn w:val="Normal"/>
    <w:uiPriority w:val="34"/>
    <w:qFormat/>
    <w:rsid w:val="009D1122"/>
    <w:pPr>
      <w:ind w:left="720"/>
      <w:contextualSpacing/>
    </w:pPr>
  </w:style>
  <w:style w:type="paragraph" w:styleId="BalloonText">
    <w:name w:val="Balloon Text"/>
    <w:basedOn w:val="Normal"/>
    <w:link w:val="BalloonTextChar"/>
    <w:uiPriority w:val="99"/>
    <w:semiHidden/>
    <w:unhideWhenUsed/>
    <w:rsid w:val="00372F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F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ecruitment@thornleigh.bolton.sch.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thornleigh.bolton.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hbyrne@thornleigh.bolton.sch.uk"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954</Words>
  <Characters>5443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O'Neill</dc:creator>
  <cp:keywords/>
  <dc:description/>
  <cp:lastModifiedBy>N Heaton</cp:lastModifiedBy>
  <cp:revision>7</cp:revision>
  <cp:lastPrinted>2025-03-20T10:58:00Z</cp:lastPrinted>
  <dcterms:created xsi:type="dcterms:W3CDTF">2024-10-09T07:39:00Z</dcterms:created>
  <dcterms:modified xsi:type="dcterms:W3CDTF">2025-04-04T10:43:00Z</dcterms:modified>
</cp:coreProperties>
</file>