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E7" w:rsidRDefault="00B24AE7" w:rsidP="00B24AE7">
      <w:pPr>
        <w:spacing w:after="150" w:line="240" w:lineRule="auto"/>
        <w:rPr>
          <w:rFonts w:ascii="Arial" w:eastAsia="Times New Roman" w:hAnsi="Arial" w:cs="Arial"/>
          <w:b/>
          <w:color w:val="231F2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231F20"/>
          <w:sz w:val="28"/>
          <w:szCs w:val="28"/>
          <w:lang w:eastAsia="en-GB"/>
        </w:rPr>
        <w:t>Elysium Children and Education: Teaching Assistant</w:t>
      </w:r>
    </w:p>
    <w:p w:rsidR="00B24AE7" w:rsidRDefault="00B24AE7" w:rsidP="00B24AE7">
      <w:pPr>
        <w:spacing w:after="0" w:line="240" w:lineRule="auto"/>
        <w:rPr>
          <w:rFonts w:ascii="Arial" w:eastAsia="Times New Roman" w:hAnsi="Arial" w:cs="Arial"/>
          <w:color w:val="231F20"/>
          <w:lang w:eastAsia="en-GB"/>
        </w:rPr>
      </w:pPr>
      <w:r>
        <w:rPr>
          <w:rFonts w:ascii="Arial" w:eastAsia="Times New Roman" w:hAnsi="Arial" w:cs="Arial"/>
          <w:color w:val="231F20"/>
          <w:lang w:eastAsia="en-GB"/>
        </w:rPr>
        <w:t>Full or part time considered (up to 37.5 hours per week)</w:t>
      </w:r>
    </w:p>
    <w:p w:rsidR="00B24AE7" w:rsidRDefault="00B24AE7" w:rsidP="00B24AE7">
      <w:pPr>
        <w:spacing w:after="0" w:line="240" w:lineRule="auto"/>
        <w:rPr>
          <w:rFonts w:ascii="Arial" w:eastAsia="Times New Roman" w:hAnsi="Arial" w:cs="Arial"/>
          <w:color w:val="231F20"/>
          <w:lang w:eastAsia="en-GB"/>
        </w:rPr>
      </w:pPr>
      <w:r>
        <w:rPr>
          <w:rFonts w:ascii="Arial" w:eastAsia="Times New Roman" w:hAnsi="Arial" w:cs="Arial"/>
          <w:color w:val="231F20"/>
          <w:lang w:eastAsia="en-GB"/>
        </w:rPr>
        <w:t>Salary: Dependent on skills, qualifications and experiences</w:t>
      </w:r>
    </w:p>
    <w:p w:rsidR="00B24AE7" w:rsidRDefault="00B24AE7" w:rsidP="00B24AE7">
      <w:pPr>
        <w:spacing w:after="0" w:line="240" w:lineRule="auto"/>
        <w:rPr>
          <w:rFonts w:ascii="Arial" w:eastAsia="Times New Roman" w:hAnsi="Arial" w:cs="Arial"/>
          <w:color w:val="231F20"/>
          <w:lang w:eastAsia="en-GB"/>
        </w:rPr>
      </w:pPr>
      <w:r>
        <w:rPr>
          <w:rFonts w:ascii="Arial" w:eastAsia="Times New Roman" w:hAnsi="Arial" w:cs="Arial"/>
          <w:color w:val="231F20"/>
          <w:lang w:eastAsia="en-GB"/>
        </w:rPr>
        <w:t>Start date: ASAP</w:t>
      </w:r>
    </w:p>
    <w:p w:rsidR="00B24AE7" w:rsidRDefault="00B24AE7" w:rsidP="00B24AE7">
      <w:pPr>
        <w:spacing w:after="0" w:line="240" w:lineRule="auto"/>
        <w:rPr>
          <w:rFonts w:ascii="Arial" w:eastAsia="Times New Roman" w:hAnsi="Arial" w:cs="Arial"/>
          <w:color w:val="231F20"/>
          <w:lang w:eastAsia="en-GB"/>
        </w:rPr>
      </w:pP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POST TITLE: </w:t>
      </w:r>
      <w:r>
        <w:rPr>
          <w:rFonts w:ascii="Arial" w:hAnsi="Arial" w:cs="Arial"/>
        </w:rPr>
        <w:t>Teaching Assistant</w:t>
      </w: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RESPONSIBLE TO: </w:t>
      </w:r>
      <w:r>
        <w:rPr>
          <w:rFonts w:ascii="Arial" w:hAnsi="Arial" w:cs="Arial"/>
        </w:rPr>
        <w:t>The Headteacher</w:t>
      </w: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AE7" w:rsidRDefault="00B24AE7" w:rsidP="00B24AE7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SUMMARY</w:t>
      </w:r>
    </w:p>
    <w:p w:rsidR="00B24AE7" w:rsidRDefault="00B24AE7" w:rsidP="00B24AE7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ab/>
      </w: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carry out the professional duties as outlined below in collaboration with other members of the education team and in liaison with other stakeholders which may include; doctors, speech therapist, occupational therapist, psychologists etc.</w:t>
      </w: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To support pupils individually and in small groups to ensure that every pupil achieves their potential and makes progress in their learning, behaviour and social skills</w:t>
      </w: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To have the highest regard for the welfare and safety of all students and share in the school’s responsibility and duty to safeguard all students in the school.</w:t>
      </w: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TEACHING and LEARNING</w:t>
      </w:r>
    </w:p>
    <w:p w:rsidR="00B24AE7" w:rsidRDefault="00B24AE7" w:rsidP="00B24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Supporting the delivery of lessons under the guidance of a teacher </w:t>
      </w:r>
    </w:p>
    <w:p w:rsidR="00B24AE7" w:rsidRDefault="00B24AE7" w:rsidP="00B24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Implementing clear teaching objectives and supporting assessment</w:t>
      </w:r>
    </w:p>
    <w:p w:rsidR="00B24AE7" w:rsidRDefault="00B24AE7" w:rsidP="00B24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Making effective use of assessment and ensuring breadth of access to learning</w:t>
      </w:r>
    </w:p>
    <w:p w:rsidR="00B24AE7" w:rsidRDefault="00B24AE7" w:rsidP="00B24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Providing clear visual structures for lessons maintaining pace, motivation and appropriate challenge for individuals with ASD and other learning and behavioural difficulties</w:t>
      </w:r>
    </w:p>
    <w:p w:rsidR="00B24AE7" w:rsidRDefault="00B24AE7" w:rsidP="00B24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Providing the highest standard of support, assisting pupils in achieving their maximum potential </w:t>
      </w:r>
    </w:p>
    <w:p w:rsidR="00B24AE7" w:rsidRDefault="00B24AE7" w:rsidP="00B24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Implementing student profiles</w:t>
      </w:r>
    </w:p>
    <w:p w:rsidR="00B24AE7" w:rsidRDefault="00B24AE7" w:rsidP="00B24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Using a positive approach to behaviour management </w:t>
      </w:r>
    </w:p>
    <w:p w:rsidR="00B24AE7" w:rsidRDefault="00B24AE7" w:rsidP="00B24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Utilising ICT wherever possible to enhance and support pupil progress</w:t>
      </w:r>
    </w:p>
    <w:p w:rsidR="00B24AE7" w:rsidRDefault="00B24AE7" w:rsidP="00B24AE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ASSESSMENT</w:t>
      </w:r>
    </w:p>
    <w:p w:rsidR="00B24AE7" w:rsidRDefault="00B24AE7" w:rsidP="00B24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making baseline assessments and statutory assessments </w:t>
      </w:r>
    </w:p>
    <w:p w:rsidR="00B24AE7" w:rsidRDefault="00B24AE7" w:rsidP="00B24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keeping records of progress and achievement including making relevant entries in the pupil’s medical notes (where required)</w:t>
      </w: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MULTI-DISCIPLINARY LIAISON </w:t>
      </w:r>
      <w:r>
        <w:rPr>
          <w:rFonts w:ascii="Arial" w:hAnsi="Arial" w:cs="Arial"/>
        </w:rPr>
        <w:t>(where required)</w:t>
      </w:r>
    </w:p>
    <w:p w:rsidR="00B24AE7" w:rsidRDefault="00B24AE7" w:rsidP="00B24A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working collaboratively with members of the multi-disciplinary team and sharing information with team members both formally and informally</w:t>
      </w:r>
    </w:p>
    <w:p w:rsidR="00B24AE7" w:rsidRDefault="00B24AE7" w:rsidP="00B24A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complying with all site policies and procedures</w:t>
      </w:r>
    </w:p>
    <w:p w:rsidR="00B24AE7" w:rsidRDefault="00B24AE7" w:rsidP="00B24A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participating in audits/clinical governance as required</w:t>
      </w: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and PROFESSIONAL DEVELOPMENT</w:t>
      </w:r>
    </w:p>
    <w:p w:rsidR="00B24AE7" w:rsidRDefault="00B24AE7" w:rsidP="00B24A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participating in all mandatory/statutory training</w:t>
      </w:r>
    </w:p>
    <w:p w:rsidR="00B24AE7" w:rsidRDefault="00B24AE7" w:rsidP="00B24A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participating in performance management/appraisal</w:t>
      </w:r>
    </w:p>
    <w:p w:rsidR="00B24AE7" w:rsidRDefault="00B24AE7" w:rsidP="00B24A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identifying/attending purposeful educational training needs that will benefit you, other colleagues and/or young people</w:t>
      </w:r>
    </w:p>
    <w:p w:rsidR="00B24AE7" w:rsidRDefault="00B24AE7" w:rsidP="00B24A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maintaining high professional standards and boundaries </w:t>
      </w:r>
      <w:proofErr w:type="gramStart"/>
      <w:r>
        <w:rPr>
          <w:rFonts w:ascii="Arial" w:hAnsi="Arial" w:cs="Arial"/>
          <w:bCs/>
        </w:rPr>
        <w:t>at all times</w:t>
      </w:r>
      <w:proofErr w:type="gramEnd"/>
      <w:r>
        <w:rPr>
          <w:rFonts w:ascii="Arial" w:hAnsi="Arial" w:cs="Arial"/>
          <w:bCs/>
        </w:rPr>
        <w:t xml:space="preserve"> </w:t>
      </w:r>
    </w:p>
    <w:p w:rsidR="00B24AE7" w:rsidRDefault="00B24AE7" w:rsidP="00B24A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reflecting on and evaluating your own personal performance and participating in supervision</w:t>
      </w:r>
    </w:p>
    <w:p w:rsidR="00B24AE7" w:rsidRDefault="00B24AE7" w:rsidP="00B24A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to comply with a policies and procedures</w:t>
      </w: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HEALTH and SAFETY</w:t>
      </w:r>
    </w:p>
    <w:p w:rsidR="00B24AE7" w:rsidRDefault="00B24AE7" w:rsidP="00B24A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having regard for the health and safety of yourself and others in the workplace and complying with any safety and statutory regulations</w:t>
      </w:r>
    </w:p>
    <w:p w:rsidR="00B24AE7" w:rsidRDefault="00B24AE7" w:rsidP="00B24A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Attending to the personal needs of young people if / as required</w:t>
      </w:r>
    </w:p>
    <w:p w:rsidR="00B24AE7" w:rsidRDefault="00B24AE7" w:rsidP="00B24A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reporting any actual or potential health and safety issues, breaches in security</w:t>
      </w:r>
    </w:p>
    <w:p w:rsidR="00B24AE7" w:rsidRDefault="00B24AE7" w:rsidP="00B24A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maintaining the security of the hospital, its premises and property </w:t>
      </w:r>
      <w:proofErr w:type="gramStart"/>
      <w:r>
        <w:rPr>
          <w:rFonts w:ascii="Arial" w:hAnsi="Arial" w:cs="Arial"/>
          <w:bCs/>
        </w:rPr>
        <w:t>at all times</w:t>
      </w:r>
      <w:proofErr w:type="gramEnd"/>
      <w:r>
        <w:rPr>
          <w:rFonts w:ascii="Arial" w:hAnsi="Arial" w:cs="Arial"/>
          <w:bCs/>
        </w:rPr>
        <w:t xml:space="preserve"> </w:t>
      </w:r>
    </w:p>
    <w:p w:rsidR="00B24AE7" w:rsidRDefault="00B24AE7" w:rsidP="00B24A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ensuring that you and your colleagues are familiar and comply with all fire regulations and evacuation procedures and adhere to these in the event of an emergency</w:t>
      </w: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job description provides a framework for the post holder to work within and cannot be considered exhaustive. It may be reviewed in consultation between the employee and their manager.</w:t>
      </w: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AE7" w:rsidRDefault="00B24AE7" w:rsidP="00B2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All staff contribute to the pastoral and extra-curricular activities within the site as well as classroom based delivery.</w:t>
      </w:r>
      <w:r>
        <w:rPr>
          <w:rFonts w:ascii="Arial" w:hAnsi="Arial" w:cs="Arial"/>
          <w:lang w:val="en"/>
        </w:rPr>
        <w:br/>
      </w:r>
    </w:p>
    <w:p w:rsidR="00B24AE7" w:rsidRDefault="00B24AE7" w:rsidP="00B24AE7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Employees will be expected to comply with any reasonable request from the Headteacher or persons appointed to act on behalf of the Headteacher, to undertake work of a similar level that is not specified in this job description.</w:t>
      </w:r>
    </w:p>
    <w:p w:rsidR="00B24AE7" w:rsidRDefault="00B24AE7"/>
    <w:sectPr w:rsidR="00B24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547A"/>
    <w:multiLevelType w:val="hybridMultilevel"/>
    <w:tmpl w:val="3408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2CD9"/>
    <w:multiLevelType w:val="hybridMultilevel"/>
    <w:tmpl w:val="8F94B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F3393"/>
    <w:multiLevelType w:val="hybridMultilevel"/>
    <w:tmpl w:val="A876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26451"/>
    <w:multiLevelType w:val="hybridMultilevel"/>
    <w:tmpl w:val="A742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9270B"/>
    <w:multiLevelType w:val="hybridMultilevel"/>
    <w:tmpl w:val="2D96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E7"/>
    <w:rsid w:val="000C1271"/>
    <w:rsid w:val="00B24AE7"/>
    <w:rsid w:val="00E6661C"/>
    <w:rsid w:val="00E753B1"/>
    <w:rsid w:val="00E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C570"/>
  <w15:chartTrackingRefBased/>
  <w15:docId w15:val="{653F9A9A-892B-4E9C-93D6-9D21D27C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E7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Cherry</dc:creator>
  <cp:keywords/>
  <dc:description/>
  <cp:lastModifiedBy>Sasha Cherry</cp:lastModifiedBy>
  <cp:revision>1</cp:revision>
  <dcterms:created xsi:type="dcterms:W3CDTF">2017-10-06T11:29:00Z</dcterms:created>
  <dcterms:modified xsi:type="dcterms:W3CDTF">2017-10-06T11:31:00Z</dcterms:modified>
</cp:coreProperties>
</file>