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386" w:rsidRDefault="00BD5021">
      <w:r>
        <w:rPr>
          <w:noProof/>
          <w:lang w:val="en-GB" w:eastAsia="en-GB"/>
        </w:rPr>
        <mc:AlternateContent>
          <mc:Choice Requires="wps">
            <w:drawing>
              <wp:anchor distT="0" distB="0" distL="114300" distR="114300" simplePos="0" relativeHeight="251657728" behindDoc="0" locked="0" layoutInCell="0" allowOverlap="1">
                <wp:simplePos x="0" y="0"/>
                <wp:positionH relativeFrom="column">
                  <wp:posOffset>-229870</wp:posOffset>
                </wp:positionH>
                <wp:positionV relativeFrom="paragraph">
                  <wp:posOffset>135890</wp:posOffset>
                </wp:positionV>
                <wp:extent cx="6949440" cy="96431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964311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10.7pt;width:547.2pt;height:75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pegIAAP0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" o:allowincell="f" filled="f" strokeweight="4.5pt"/>
            </w:pict>
          </mc:Fallback>
        </mc:AlternateContent>
      </w:r>
    </w:p>
    <w:p w:rsidR="00993386" w:rsidRPr="007660C8" w:rsidRDefault="00BD5021">
      <w:pPr>
        <w:rPr>
          <w:sz w:val="22"/>
          <w:szCs w:val="22"/>
        </w:rPr>
      </w:pPr>
      <w:r w:rsidRPr="007660C8">
        <w:rPr>
          <w:noProof/>
          <w:sz w:val="22"/>
          <w:szCs w:val="22"/>
          <w:lang w:val="en-GB" w:eastAsia="en-GB"/>
        </w:rPr>
        <mc:AlternateContent>
          <mc:Choice Requires="wps">
            <w:drawing>
              <wp:anchor distT="0" distB="0" distL="114300" distR="114300" simplePos="0" relativeHeight="251656704" behindDoc="0" locked="0" layoutInCell="1" allowOverlap="1">
                <wp:simplePos x="0" y="0"/>
                <wp:positionH relativeFrom="column">
                  <wp:posOffset>1714663</wp:posOffset>
                </wp:positionH>
                <wp:positionV relativeFrom="paragraph">
                  <wp:posOffset>23929</wp:posOffset>
                </wp:positionV>
                <wp:extent cx="4562475" cy="11544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86" w:rsidRDefault="00BD5021">
                            <w:pPr>
                              <w:rPr>
                                <w:rFonts w:ascii="Arial" w:hAnsi="Arial"/>
                                <w:b/>
                                <w:sz w:val="24"/>
                                <w:szCs w:val="24"/>
                              </w:rPr>
                            </w:pPr>
                            <w:r>
                              <w:rPr>
                                <w:rFonts w:ascii="Arial" w:hAnsi="Arial"/>
                                <w:b/>
                                <w:sz w:val="24"/>
                                <w:szCs w:val="24"/>
                              </w:rPr>
                              <w:t>The Norwood School</w:t>
                            </w:r>
                          </w:p>
                          <w:p w:rsidR="00993386" w:rsidRDefault="00BD5021">
                            <w:pPr>
                              <w:pStyle w:val="Heading1"/>
                              <w:rPr>
                                <w:sz w:val="24"/>
                                <w:szCs w:val="24"/>
                              </w:rPr>
                            </w:pPr>
                            <w:r>
                              <w:rPr>
                                <w:sz w:val="24"/>
                                <w:szCs w:val="24"/>
                              </w:rPr>
                              <w:t>Crown Dale, London SE19 3NY</w:t>
                            </w:r>
                          </w:p>
                          <w:p w:rsidR="00993386" w:rsidRDefault="00BD5021">
                            <w:pPr>
                              <w:rPr>
                                <w:rFonts w:ascii="Arial" w:hAnsi="Arial" w:cs="Arial"/>
                                <w:b/>
                                <w:bCs/>
                                <w:sz w:val="24"/>
                                <w:szCs w:val="24"/>
                              </w:rPr>
                            </w:pPr>
                            <w:r>
                              <w:rPr>
                                <w:rFonts w:ascii="Arial" w:hAnsi="Arial" w:cs="Arial"/>
                                <w:b/>
                                <w:bCs/>
                                <w:sz w:val="24"/>
                                <w:szCs w:val="24"/>
                              </w:rPr>
                              <w:t>An 11-19 Co-Educational Performing &amp; Visual Arts College</w:t>
                            </w:r>
                          </w:p>
                          <w:p w:rsidR="00993386" w:rsidRDefault="00993386">
                            <w:pPr>
                              <w:rPr>
                                <w:rFonts w:ascii="Arial" w:hAnsi="Arial" w:cs="Arial"/>
                                <w:b/>
                                <w:bCs/>
                                <w:sz w:val="24"/>
                                <w:szCs w:val="24"/>
                              </w:rPr>
                            </w:pPr>
                          </w:p>
                          <w:p w:rsidR="00993386" w:rsidRDefault="00BD5021">
                            <w:pPr>
                              <w:rPr>
                                <w:rFonts w:ascii="Arial" w:hAnsi="Arial" w:cs="Arial"/>
                                <w:b/>
                                <w:sz w:val="24"/>
                                <w:szCs w:val="24"/>
                              </w:rPr>
                            </w:pPr>
                            <w:r>
                              <w:rPr>
                                <w:rFonts w:ascii="Arial" w:hAnsi="Arial" w:cs="Arial"/>
                                <w:b/>
                                <w:sz w:val="24"/>
                                <w:szCs w:val="24"/>
                              </w:rPr>
                              <w:t>Co-</w:t>
                            </w:r>
                            <w:proofErr w:type="spellStart"/>
                            <w:r>
                              <w:rPr>
                                <w:rFonts w:ascii="Arial" w:hAnsi="Arial" w:cs="Arial"/>
                                <w:b/>
                                <w:sz w:val="24"/>
                                <w:szCs w:val="24"/>
                              </w:rPr>
                              <w:t>Headteachers</w:t>
                            </w:r>
                            <w:proofErr w:type="spellEnd"/>
                            <w:r>
                              <w:rPr>
                                <w:rFonts w:ascii="Arial" w:hAnsi="Arial" w:cs="Arial"/>
                                <w:b/>
                                <w:sz w:val="24"/>
                                <w:szCs w:val="24"/>
                              </w:rPr>
                              <w:t xml:space="preserve"> – Ms </w:t>
                            </w:r>
                            <w:proofErr w:type="spellStart"/>
                            <w:r>
                              <w:rPr>
                                <w:rFonts w:ascii="Arial" w:hAnsi="Arial" w:cs="Arial"/>
                                <w:b/>
                                <w:sz w:val="24"/>
                                <w:szCs w:val="24"/>
                              </w:rPr>
                              <w:t>Niki</w:t>
                            </w:r>
                            <w:proofErr w:type="spellEnd"/>
                            <w:r>
                              <w:rPr>
                                <w:rFonts w:ascii="Arial" w:hAnsi="Arial" w:cs="Arial"/>
                                <w:b/>
                                <w:sz w:val="24"/>
                                <w:szCs w:val="24"/>
                              </w:rPr>
                              <w:t xml:space="preserve"> Clemenger NPQH and</w:t>
                            </w:r>
                          </w:p>
                          <w:p w:rsidR="00993386" w:rsidRDefault="00BD5021">
                            <w:pPr>
                              <w:rPr>
                                <w:rFonts w:ascii="Arial" w:hAnsi="Arial" w:cs="Arial"/>
                                <w:b/>
                                <w:bCs/>
                                <w:sz w:val="24"/>
                                <w:szCs w:val="24"/>
                              </w:rPr>
                            </w:pPr>
                            <w:r>
                              <w:rPr>
                                <w:rFonts w:ascii="Arial" w:hAnsi="Arial" w:cs="Arial"/>
                                <w:b/>
                                <w:sz w:val="24"/>
                                <w:szCs w:val="24"/>
                              </w:rPr>
                              <w:t xml:space="preserve"> </w:t>
                            </w:r>
                            <w:r>
                              <w:rPr>
                                <w:rFonts w:ascii="Arial" w:hAnsi="Arial" w:cs="Arial"/>
                                <w:b/>
                                <w:color w:val="FFFFFF" w:themeColor="background1"/>
                                <w:sz w:val="24"/>
                                <w:szCs w:val="24"/>
                              </w:rPr>
                              <w:t>Mr</w:t>
                            </w:r>
                            <w:r>
                              <w:rPr>
                                <w:rFonts w:ascii="Arial" w:hAnsi="Arial" w:cs="Arial"/>
                                <w:b/>
                                <w:sz w:val="24"/>
                                <w:szCs w:val="24"/>
                              </w:rPr>
                              <w:t xml:space="preserve">                            </w:t>
                            </w:r>
                            <w:proofErr w:type="spellStart"/>
                            <w:r>
                              <w:rPr>
                                <w:rFonts w:ascii="Arial" w:hAnsi="Arial" w:cs="Arial"/>
                                <w:b/>
                                <w:sz w:val="24"/>
                                <w:szCs w:val="24"/>
                              </w:rPr>
                              <w:t>Mr</w:t>
                            </w:r>
                            <w:proofErr w:type="spellEnd"/>
                            <w:r>
                              <w:rPr>
                                <w:rFonts w:ascii="Arial" w:hAnsi="Arial" w:cs="Arial"/>
                                <w:b/>
                                <w:sz w:val="24"/>
                                <w:szCs w:val="24"/>
                              </w:rPr>
                              <w:t xml:space="preserve"> Richard Cole NPQH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1.9pt;width:359.25pt;height:9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GWtw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" filled="f" stroked="f">
                <v:textbox>
                  <w:txbxContent>
                    <w:p w:rsidR="00993386" w:rsidRDefault="00BD5021">
                      <w:pPr>
                        <w:rPr>
                          <w:rFonts w:ascii="Arial" w:hAnsi="Arial"/>
                          <w:b/>
                          <w:sz w:val="24"/>
                          <w:szCs w:val="24"/>
                        </w:rPr>
                      </w:pPr>
                      <w:r>
                        <w:rPr>
                          <w:rFonts w:ascii="Arial" w:hAnsi="Arial"/>
                          <w:b/>
                          <w:sz w:val="24"/>
                          <w:szCs w:val="24"/>
                        </w:rPr>
                        <w:t>The Norwood School</w:t>
                      </w:r>
                    </w:p>
                    <w:p w:rsidR="00993386" w:rsidRDefault="00BD5021">
                      <w:pPr>
                        <w:pStyle w:val="Heading1"/>
                        <w:rPr>
                          <w:sz w:val="24"/>
                          <w:szCs w:val="24"/>
                        </w:rPr>
                      </w:pPr>
                      <w:r>
                        <w:rPr>
                          <w:sz w:val="24"/>
                          <w:szCs w:val="24"/>
                        </w:rPr>
                        <w:t>Crown Dale, London SE19 3NY</w:t>
                      </w:r>
                    </w:p>
                    <w:p w:rsidR="00993386" w:rsidRDefault="00BD5021">
                      <w:pPr>
                        <w:rPr>
                          <w:rFonts w:ascii="Arial" w:hAnsi="Arial" w:cs="Arial"/>
                          <w:b/>
                          <w:bCs/>
                          <w:sz w:val="24"/>
                          <w:szCs w:val="24"/>
                        </w:rPr>
                      </w:pPr>
                      <w:r>
                        <w:rPr>
                          <w:rFonts w:ascii="Arial" w:hAnsi="Arial" w:cs="Arial"/>
                          <w:b/>
                          <w:bCs/>
                          <w:sz w:val="24"/>
                          <w:szCs w:val="24"/>
                        </w:rPr>
                        <w:t>An 11-19 Co-Educational Performing &amp; Visual Arts College</w:t>
                      </w:r>
                    </w:p>
                    <w:p w:rsidR="00993386" w:rsidRDefault="00993386">
                      <w:pPr>
                        <w:rPr>
                          <w:rFonts w:ascii="Arial" w:hAnsi="Arial" w:cs="Arial"/>
                          <w:b/>
                          <w:bCs/>
                          <w:sz w:val="24"/>
                          <w:szCs w:val="24"/>
                        </w:rPr>
                      </w:pPr>
                    </w:p>
                    <w:p w:rsidR="00993386" w:rsidRDefault="00BD5021">
                      <w:pPr>
                        <w:rPr>
                          <w:rFonts w:ascii="Arial" w:hAnsi="Arial" w:cs="Arial"/>
                          <w:b/>
                          <w:sz w:val="24"/>
                          <w:szCs w:val="24"/>
                        </w:rPr>
                      </w:pPr>
                      <w:r>
                        <w:rPr>
                          <w:rFonts w:ascii="Arial" w:hAnsi="Arial" w:cs="Arial"/>
                          <w:b/>
                          <w:sz w:val="24"/>
                          <w:szCs w:val="24"/>
                        </w:rPr>
                        <w:t>Co-</w:t>
                      </w:r>
                      <w:proofErr w:type="spellStart"/>
                      <w:r>
                        <w:rPr>
                          <w:rFonts w:ascii="Arial" w:hAnsi="Arial" w:cs="Arial"/>
                          <w:b/>
                          <w:sz w:val="24"/>
                          <w:szCs w:val="24"/>
                        </w:rPr>
                        <w:t>Headteachers</w:t>
                      </w:r>
                      <w:proofErr w:type="spellEnd"/>
                      <w:r>
                        <w:rPr>
                          <w:rFonts w:ascii="Arial" w:hAnsi="Arial" w:cs="Arial"/>
                          <w:b/>
                          <w:sz w:val="24"/>
                          <w:szCs w:val="24"/>
                        </w:rPr>
                        <w:t xml:space="preserve"> – Ms </w:t>
                      </w:r>
                      <w:proofErr w:type="spellStart"/>
                      <w:r>
                        <w:rPr>
                          <w:rFonts w:ascii="Arial" w:hAnsi="Arial" w:cs="Arial"/>
                          <w:b/>
                          <w:sz w:val="24"/>
                          <w:szCs w:val="24"/>
                        </w:rPr>
                        <w:t>Niki</w:t>
                      </w:r>
                      <w:proofErr w:type="spellEnd"/>
                      <w:r>
                        <w:rPr>
                          <w:rFonts w:ascii="Arial" w:hAnsi="Arial" w:cs="Arial"/>
                          <w:b/>
                          <w:sz w:val="24"/>
                          <w:szCs w:val="24"/>
                        </w:rPr>
                        <w:t xml:space="preserve"> Clemenger NPQH and</w:t>
                      </w:r>
                    </w:p>
                    <w:p w:rsidR="00993386" w:rsidRDefault="00BD5021">
                      <w:pPr>
                        <w:rPr>
                          <w:rFonts w:ascii="Arial" w:hAnsi="Arial" w:cs="Arial"/>
                          <w:b/>
                          <w:bCs/>
                          <w:sz w:val="24"/>
                          <w:szCs w:val="24"/>
                        </w:rPr>
                      </w:pPr>
                      <w:r>
                        <w:rPr>
                          <w:rFonts w:ascii="Arial" w:hAnsi="Arial" w:cs="Arial"/>
                          <w:b/>
                          <w:sz w:val="24"/>
                          <w:szCs w:val="24"/>
                        </w:rPr>
                        <w:t xml:space="preserve"> </w:t>
                      </w:r>
                      <w:r>
                        <w:rPr>
                          <w:rFonts w:ascii="Arial" w:hAnsi="Arial" w:cs="Arial"/>
                          <w:b/>
                          <w:color w:val="FFFFFF" w:themeColor="background1"/>
                          <w:sz w:val="24"/>
                          <w:szCs w:val="24"/>
                        </w:rPr>
                        <w:t>Mr</w:t>
                      </w:r>
                      <w:r>
                        <w:rPr>
                          <w:rFonts w:ascii="Arial" w:hAnsi="Arial" w:cs="Arial"/>
                          <w:b/>
                          <w:sz w:val="24"/>
                          <w:szCs w:val="24"/>
                        </w:rPr>
                        <w:t xml:space="preserve">                            </w:t>
                      </w:r>
                      <w:proofErr w:type="spellStart"/>
                      <w:r>
                        <w:rPr>
                          <w:rFonts w:ascii="Arial" w:hAnsi="Arial" w:cs="Arial"/>
                          <w:b/>
                          <w:sz w:val="24"/>
                          <w:szCs w:val="24"/>
                        </w:rPr>
                        <w:t>Mr</w:t>
                      </w:r>
                      <w:proofErr w:type="spellEnd"/>
                      <w:r>
                        <w:rPr>
                          <w:rFonts w:ascii="Arial" w:hAnsi="Arial" w:cs="Arial"/>
                          <w:b/>
                          <w:sz w:val="24"/>
                          <w:szCs w:val="24"/>
                        </w:rPr>
                        <w:t xml:space="preserve"> Richard Cole NPQH</w:t>
                      </w:r>
                    </w:p>
                  </w:txbxContent>
                </v:textbox>
              </v:shape>
            </w:pict>
          </mc:Fallback>
        </mc:AlternateContent>
      </w:r>
      <w:r w:rsidRPr="007660C8">
        <w:rPr>
          <w:noProof/>
          <w:sz w:val="22"/>
          <w:szCs w:val="22"/>
          <w:lang w:val="en-GB" w:eastAsia="en-GB"/>
        </w:rPr>
        <w:drawing>
          <wp:inline distT="0" distB="0" distL="0" distR="0">
            <wp:extent cx="1258432" cy="8830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2899" cy="914244"/>
                    </a:xfrm>
                    <a:prstGeom prst="rect">
                      <a:avLst/>
                    </a:prstGeom>
                    <a:noFill/>
                  </pic:spPr>
                </pic:pic>
              </a:graphicData>
            </a:graphic>
          </wp:inline>
        </w:drawing>
      </w:r>
    </w:p>
    <w:p w:rsidR="00993386" w:rsidRPr="007660C8" w:rsidRDefault="00993386">
      <w:pPr>
        <w:rPr>
          <w:sz w:val="22"/>
          <w:szCs w:val="22"/>
        </w:rPr>
      </w:pPr>
    </w:p>
    <w:p w:rsidR="00993386" w:rsidRPr="007660C8" w:rsidRDefault="00BD5021">
      <w:pPr>
        <w:rPr>
          <w:sz w:val="22"/>
          <w:szCs w:val="22"/>
        </w:rPr>
      </w:pPr>
      <w:r w:rsidRPr="007660C8">
        <w:rPr>
          <w:sz w:val="22"/>
          <w:szCs w:val="22"/>
        </w:rPr>
        <w:t xml:space="preserve">                                                                                                                                        </w:t>
      </w:r>
      <w:r w:rsidRPr="007660C8">
        <w:rPr>
          <w:noProof/>
          <w:sz w:val="22"/>
          <w:szCs w:val="22"/>
          <w:lang w:val="en-GB" w:eastAsia="en-GB"/>
        </w:rPr>
        <mc:AlternateContent>
          <mc:Choice Requires="wps">
            <w:drawing>
              <wp:anchor distT="0" distB="0" distL="114300" distR="114300" simplePos="0" relativeHeight="251658752" behindDoc="0" locked="0" layoutInCell="1" allowOverlap="1">
                <wp:simplePos x="0" y="0"/>
                <wp:positionH relativeFrom="column">
                  <wp:posOffset>-109855</wp:posOffset>
                </wp:positionH>
                <wp:positionV relativeFrom="paragraph">
                  <wp:posOffset>153670</wp:posOffset>
                </wp:positionV>
                <wp:extent cx="6629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135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1pt" to="513.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C+iQIAAGIFAAAOAAAAZHJzL2Uyb0RvYy54bWysVFFvmzAQfp+0/2DxToEE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">
                <v:shadow offset="-3pt,-3pt"/>
              </v:line>
            </w:pict>
          </mc:Fallback>
        </mc:AlternateContent>
      </w:r>
    </w:p>
    <w:p w:rsidR="00993386" w:rsidRPr="007660C8" w:rsidRDefault="00993386">
      <w:pPr>
        <w:pStyle w:val="Heading2"/>
        <w:rPr>
          <w:sz w:val="22"/>
          <w:szCs w:val="22"/>
        </w:rPr>
      </w:pPr>
    </w:p>
    <w:p w:rsidR="00993386" w:rsidRPr="007660C8" w:rsidRDefault="00BD5021">
      <w:pPr>
        <w:pStyle w:val="Heading2"/>
        <w:rPr>
          <w:sz w:val="22"/>
          <w:szCs w:val="22"/>
        </w:rPr>
      </w:pPr>
      <w:r w:rsidRPr="007660C8">
        <w:rPr>
          <w:sz w:val="22"/>
          <w:szCs w:val="22"/>
        </w:rPr>
        <w:t>Telephone:</w:t>
      </w:r>
      <w:r w:rsidRPr="007660C8">
        <w:rPr>
          <w:sz w:val="22"/>
          <w:szCs w:val="22"/>
        </w:rPr>
        <w:tab/>
        <w:t>020 8670 9382</w:t>
      </w:r>
    </w:p>
    <w:p w:rsidR="00993386" w:rsidRPr="007660C8" w:rsidRDefault="00BD5021">
      <w:pPr>
        <w:rPr>
          <w:rFonts w:ascii="Arial" w:hAnsi="Arial"/>
          <w:color w:val="000000"/>
          <w:sz w:val="22"/>
          <w:szCs w:val="22"/>
          <w:u w:val="single"/>
        </w:rPr>
      </w:pPr>
      <w:r w:rsidRPr="007660C8">
        <w:rPr>
          <w:rFonts w:ascii="Arial" w:hAnsi="Arial"/>
          <w:b/>
          <w:sz w:val="22"/>
          <w:szCs w:val="22"/>
        </w:rPr>
        <w:t>E-mail:</w:t>
      </w:r>
      <w:r w:rsidRPr="007660C8">
        <w:rPr>
          <w:rFonts w:ascii="Arial" w:hAnsi="Arial"/>
          <w:b/>
          <w:sz w:val="22"/>
          <w:szCs w:val="22"/>
        </w:rPr>
        <w:tab/>
      </w:r>
      <w:r w:rsidRPr="007660C8">
        <w:rPr>
          <w:rFonts w:ascii="Arial" w:hAnsi="Arial"/>
          <w:b/>
          <w:color w:val="000000"/>
          <w:sz w:val="22"/>
          <w:szCs w:val="22"/>
        </w:rPr>
        <w:t>darnell-smith.k@thenorwoodschool.org</w:t>
      </w:r>
    </w:p>
    <w:p w:rsidR="00993386" w:rsidRPr="007660C8" w:rsidRDefault="00BD5021">
      <w:pPr>
        <w:rPr>
          <w:rFonts w:ascii="Arial" w:hAnsi="Arial"/>
          <w:b/>
          <w:sz w:val="22"/>
          <w:szCs w:val="22"/>
        </w:rPr>
      </w:pPr>
      <w:r w:rsidRPr="007660C8">
        <w:rPr>
          <w:rFonts w:ascii="Arial" w:hAnsi="Arial"/>
          <w:b/>
          <w:sz w:val="22"/>
          <w:szCs w:val="22"/>
        </w:rPr>
        <w:t xml:space="preserve">Website: </w:t>
      </w:r>
      <w:r w:rsidRPr="007660C8">
        <w:rPr>
          <w:rFonts w:ascii="Arial" w:hAnsi="Arial"/>
          <w:b/>
          <w:sz w:val="22"/>
          <w:szCs w:val="22"/>
        </w:rPr>
        <w:tab/>
        <w:t>www.thenorwoodschool.org</w:t>
      </w:r>
    </w:p>
    <w:p w:rsidR="00993386" w:rsidRPr="007660C8" w:rsidRDefault="00993386">
      <w:pPr>
        <w:pStyle w:val="Heading2"/>
        <w:rPr>
          <w:sz w:val="22"/>
          <w:szCs w:val="22"/>
        </w:rPr>
      </w:pPr>
    </w:p>
    <w:p w:rsidR="00993386" w:rsidRPr="007660C8" w:rsidRDefault="007660C8">
      <w:pPr>
        <w:pStyle w:val="Heading2"/>
        <w:rPr>
          <w:sz w:val="22"/>
          <w:szCs w:val="22"/>
          <w:u w:val="single"/>
        </w:rPr>
      </w:pPr>
      <w:r w:rsidRPr="007660C8">
        <w:rPr>
          <w:sz w:val="22"/>
          <w:szCs w:val="22"/>
          <w:u w:val="single"/>
        </w:rPr>
        <w:t xml:space="preserve">EAL Learning Support Assistant </w:t>
      </w:r>
    </w:p>
    <w:p w:rsidR="007660C8" w:rsidRPr="007660C8" w:rsidRDefault="00682BEA">
      <w:pPr>
        <w:pStyle w:val="Heading2"/>
        <w:tabs>
          <w:tab w:val="left" w:pos="6840"/>
        </w:tabs>
        <w:rPr>
          <w:sz w:val="22"/>
          <w:szCs w:val="22"/>
        </w:rPr>
      </w:pPr>
      <w:r>
        <w:rPr>
          <w:sz w:val="22"/>
          <w:szCs w:val="22"/>
        </w:rPr>
        <w:t>Scale 3, point 5-6 (£26,193</w:t>
      </w:r>
      <w:r w:rsidR="007660C8" w:rsidRPr="007660C8">
        <w:rPr>
          <w:sz w:val="22"/>
          <w:szCs w:val="22"/>
        </w:rPr>
        <w:t xml:space="preserve"> – £26,625) Pro Rata </w:t>
      </w:r>
    </w:p>
    <w:p w:rsidR="00993386" w:rsidRPr="007660C8" w:rsidRDefault="007660C8">
      <w:pPr>
        <w:pStyle w:val="Heading2"/>
        <w:tabs>
          <w:tab w:val="left" w:pos="6840"/>
        </w:tabs>
        <w:rPr>
          <w:sz w:val="22"/>
          <w:szCs w:val="22"/>
        </w:rPr>
      </w:pPr>
      <w:r w:rsidRPr="007660C8">
        <w:rPr>
          <w:sz w:val="22"/>
          <w:szCs w:val="22"/>
        </w:rPr>
        <w:t>Term time only, 39 weeks per year</w:t>
      </w:r>
      <w:r w:rsidR="00BD5021" w:rsidRPr="007660C8">
        <w:rPr>
          <w:sz w:val="22"/>
          <w:szCs w:val="22"/>
        </w:rPr>
        <w:tab/>
      </w:r>
    </w:p>
    <w:p w:rsidR="00993386" w:rsidRPr="007660C8" w:rsidRDefault="00993386">
      <w:pPr>
        <w:rPr>
          <w:rFonts w:ascii="Arial" w:hAnsi="Arial"/>
          <w:b/>
          <w:sz w:val="22"/>
          <w:szCs w:val="22"/>
        </w:rPr>
      </w:pPr>
      <w:bookmarkStart w:id="0" w:name="_GoBack"/>
      <w:bookmarkEnd w:id="0"/>
    </w:p>
    <w:p w:rsidR="00993386" w:rsidRPr="007660C8" w:rsidRDefault="00BD5021">
      <w:pPr>
        <w:jc w:val="both"/>
        <w:rPr>
          <w:rFonts w:ascii="Arial" w:hAnsi="Arial" w:cs="Arial"/>
          <w:b/>
          <w:bCs/>
          <w:sz w:val="22"/>
          <w:szCs w:val="22"/>
        </w:rPr>
      </w:pPr>
      <w:r w:rsidRPr="007660C8">
        <w:rPr>
          <w:rFonts w:ascii="Arial" w:hAnsi="Arial" w:cs="Arial"/>
          <w:b/>
          <w:bCs/>
          <w:sz w:val="22"/>
          <w:szCs w:val="22"/>
        </w:rPr>
        <w:t xml:space="preserve">Required for September 2023 </w:t>
      </w:r>
    </w:p>
    <w:p w:rsidR="00993386" w:rsidRPr="007660C8" w:rsidRDefault="00993386">
      <w:pPr>
        <w:jc w:val="both"/>
        <w:rPr>
          <w:rFonts w:ascii="Arial" w:hAnsi="Arial" w:cs="Arial"/>
          <w:sz w:val="22"/>
          <w:szCs w:val="22"/>
        </w:rPr>
      </w:pPr>
    </w:p>
    <w:p w:rsidR="007660C8" w:rsidRPr="007660C8" w:rsidRDefault="007660C8" w:rsidP="007660C8">
      <w:pPr>
        <w:jc w:val="both"/>
        <w:rPr>
          <w:rFonts w:ascii="Arial" w:hAnsi="Arial" w:cs="Arial"/>
          <w:sz w:val="22"/>
          <w:szCs w:val="22"/>
          <w:lang w:val="en-GB"/>
        </w:rPr>
      </w:pPr>
      <w:r w:rsidRPr="007660C8">
        <w:rPr>
          <w:rFonts w:ascii="Arial" w:hAnsi="Arial" w:cs="Arial"/>
          <w:sz w:val="22"/>
          <w:szCs w:val="22"/>
          <w:lang w:val="en-GB"/>
        </w:rPr>
        <w:t>The Norwood School is currently looking to recruit an EAL Learning Support Assistant, starting in September 2</w:t>
      </w:r>
      <w:r w:rsidR="000C63BE">
        <w:rPr>
          <w:rFonts w:ascii="Arial" w:hAnsi="Arial" w:cs="Arial"/>
          <w:sz w:val="22"/>
          <w:szCs w:val="22"/>
          <w:lang w:val="en-GB"/>
        </w:rPr>
        <w:t>023</w:t>
      </w:r>
      <w:r w:rsidRPr="007660C8">
        <w:rPr>
          <w:rFonts w:ascii="Arial" w:hAnsi="Arial" w:cs="Arial"/>
          <w:sz w:val="22"/>
          <w:szCs w:val="22"/>
          <w:lang w:val="en-GB"/>
        </w:rPr>
        <w:t>.</w:t>
      </w:r>
    </w:p>
    <w:p w:rsidR="007660C8" w:rsidRPr="007660C8" w:rsidRDefault="007660C8" w:rsidP="007660C8">
      <w:pPr>
        <w:jc w:val="both"/>
        <w:rPr>
          <w:rFonts w:ascii="Arial" w:hAnsi="Arial" w:cs="Arial"/>
          <w:sz w:val="22"/>
          <w:szCs w:val="22"/>
          <w:lang w:val="en-GB"/>
        </w:rPr>
      </w:pPr>
    </w:p>
    <w:p w:rsidR="007660C8" w:rsidRPr="007660C8" w:rsidRDefault="007660C8" w:rsidP="007660C8">
      <w:pPr>
        <w:jc w:val="both"/>
        <w:rPr>
          <w:rFonts w:ascii="Arial" w:hAnsi="Arial" w:cs="Arial"/>
          <w:sz w:val="22"/>
          <w:szCs w:val="22"/>
          <w:lang w:val="en-GB"/>
        </w:rPr>
      </w:pPr>
      <w:r w:rsidRPr="007660C8">
        <w:rPr>
          <w:rFonts w:ascii="Arial" w:hAnsi="Arial" w:cs="Arial"/>
          <w:sz w:val="22"/>
          <w:szCs w:val="22"/>
          <w:lang w:val="en-GB"/>
        </w:rPr>
        <w:t xml:space="preserve">We are looking to appoint a creative, talented graduate, preferably an aspiring teacher, who would like to work </w:t>
      </w:r>
      <w:r w:rsidR="000C63BE">
        <w:rPr>
          <w:rFonts w:ascii="Arial" w:hAnsi="Arial" w:cs="Arial"/>
          <w:sz w:val="22"/>
          <w:szCs w:val="22"/>
          <w:lang w:val="en-GB"/>
        </w:rPr>
        <w:t>with EAL students to access our</w:t>
      </w:r>
      <w:r w:rsidRPr="007660C8">
        <w:rPr>
          <w:rFonts w:ascii="Arial" w:hAnsi="Arial" w:cs="Arial"/>
          <w:sz w:val="22"/>
          <w:szCs w:val="22"/>
          <w:lang w:val="en-GB"/>
        </w:rPr>
        <w:t xml:space="preserve"> exciting curriculum offer.</w:t>
      </w:r>
      <w:r w:rsidRPr="007660C8">
        <w:rPr>
          <w:rFonts w:ascii="Calibri" w:hAnsi="Calibri" w:cs="Calibri"/>
          <w:sz w:val="22"/>
          <w:szCs w:val="22"/>
          <w:lang w:val="en-GB"/>
        </w:rPr>
        <w:t xml:space="preserve"> </w:t>
      </w:r>
      <w:r w:rsidRPr="007660C8">
        <w:rPr>
          <w:rFonts w:ascii="Arial" w:hAnsi="Arial" w:cs="Arial"/>
          <w:sz w:val="22"/>
          <w:szCs w:val="22"/>
          <w:lang w:val="en-GB"/>
        </w:rPr>
        <w:t>This role is an excellent opportunity for aspiring teachers to gain practical in-school experience, knowledge and professional development.</w:t>
      </w:r>
    </w:p>
    <w:p w:rsidR="007660C8" w:rsidRPr="007660C8" w:rsidRDefault="007660C8" w:rsidP="007660C8">
      <w:pPr>
        <w:jc w:val="both"/>
        <w:rPr>
          <w:rFonts w:ascii="Arial" w:hAnsi="Arial" w:cs="Arial"/>
          <w:sz w:val="22"/>
          <w:szCs w:val="22"/>
          <w:lang w:val="en-GB"/>
        </w:rPr>
      </w:pPr>
    </w:p>
    <w:p w:rsidR="007660C8" w:rsidRDefault="007660C8" w:rsidP="007660C8">
      <w:pPr>
        <w:jc w:val="both"/>
        <w:rPr>
          <w:rFonts w:ascii="Arial" w:hAnsi="Arial" w:cs="Arial"/>
          <w:sz w:val="22"/>
          <w:szCs w:val="22"/>
          <w:lang w:val="en-GB"/>
        </w:rPr>
      </w:pPr>
      <w:r w:rsidRPr="007660C8">
        <w:rPr>
          <w:rFonts w:ascii="Arial" w:hAnsi="Arial" w:cs="Arial"/>
          <w:sz w:val="22"/>
          <w:szCs w:val="22"/>
          <w:lang w:val="en-GB"/>
        </w:rPr>
        <w:t>If you have:</w:t>
      </w:r>
    </w:p>
    <w:p w:rsidR="000C63BE" w:rsidRPr="000C63BE" w:rsidRDefault="000C63BE" w:rsidP="000C63BE">
      <w:pPr>
        <w:jc w:val="both"/>
        <w:rPr>
          <w:rFonts w:ascii="Arial" w:hAnsi="Arial" w:cs="Arial"/>
          <w:sz w:val="22"/>
          <w:szCs w:val="22"/>
          <w:lang w:val="en-GB"/>
        </w:rPr>
      </w:pPr>
    </w:p>
    <w:p w:rsidR="007660C8" w:rsidRDefault="007660C8" w:rsidP="007660C8">
      <w:pPr>
        <w:pStyle w:val="ListParagraph"/>
        <w:numPr>
          <w:ilvl w:val="0"/>
          <w:numId w:val="10"/>
        </w:numPr>
        <w:jc w:val="both"/>
        <w:rPr>
          <w:rFonts w:ascii="Arial" w:hAnsi="Arial" w:cs="Arial"/>
          <w:sz w:val="22"/>
          <w:szCs w:val="22"/>
          <w:lang w:val="en-GB"/>
        </w:rPr>
      </w:pPr>
      <w:r w:rsidRPr="007660C8">
        <w:rPr>
          <w:rFonts w:ascii="Arial" w:hAnsi="Arial" w:cs="Arial"/>
          <w:sz w:val="22"/>
          <w:szCs w:val="22"/>
          <w:lang w:val="en-GB"/>
        </w:rPr>
        <w:t>Excellent literacy and communication skills;</w:t>
      </w:r>
    </w:p>
    <w:p w:rsidR="000C63BE" w:rsidRPr="007660C8" w:rsidRDefault="000C63BE" w:rsidP="007660C8">
      <w:pPr>
        <w:pStyle w:val="ListParagraph"/>
        <w:numPr>
          <w:ilvl w:val="0"/>
          <w:numId w:val="10"/>
        </w:numPr>
        <w:jc w:val="both"/>
        <w:rPr>
          <w:rFonts w:ascii="Arial" w:hAnsi="Arial" w:cs="Arial"/>
          <w:sz w:val="22"/>
          <w:szCs w:val="22"/>
          <w:lang w:val="en-GB"/>
        </w:rPr>
      </w:pPr>
      <w:r>
        <w:rPr>
          <w:rFonts w:ascii="Arial" w:hAnsi="Arial" w:cs="Arial"/>
          <w:sz w:val="22"/>
          <w:szCs w:val="22"/>
          <w:lang w:val="en-GB"/>
        </w:rPr>
        <w:t xml:space="preserve">The ability to speak other languages including Portuguese; </w:t>
      </w:r>
    </w:p>
    <w:p w:rsidR="007660C8" w:rsidRPr="007660C8" w:rsidRDefault="007660C8" w:rsidP="007660C8">
      <w:pPr>
        <w:pStyle w:val="ListParagraph"/>
        <w:numPr>
          <w:ilvl w:val="0"/>
          <w:numId w:val="10"/>
        </w:numPr>
        <w:jc w:val="both"/>
        <w:rPr>
          <w:rFonts w:ascii="Arial" w:hAnsi="Arial" w:cs="Arial"/>
          <w:sz w:val="22"/>
          <w:szCs w:val="22"/>
          <w:lang w:val="en-GB"/>
        </w:rPr>
      </w:pPr>
      <w:r w:rsidRPr="007660C8">
        <w:rPr>
          <w:rFonts w:ascii="Arial" w:hAnsi="Arial" w:cs="Arial"/>
          <w:sz w:val="22"/>
          <w:szCs w:val="22"/>
          <w:lang w:val="en-GB"/>
        </w:rPr>
        <w:t>A true desire to work with young people in education and have a positive impact on their lives;</w:t>
      </w:r>
    </w:p>
    <w:p w:rsidR="007660C8" w:rsidRPr="007660C8" w:rsidRDefault="007660C8" w:rsidP="007660C8">
      <w:pPr>
        <w:pStyle w:val="ListParagraph"/>
        <w:numPr>
          <w:ilvl w:val="0"/>
          <w:numId w:val="10"/>
        </w:numPr>
        <w:jc w:val="both"/>
        <w:rPr>
          <w:rFonts w:ascii="Arial" w:hAnsi="Arial" w:cs="Arial"/>
          <w:sz w:val="22"/>
          <w:szCs w:val="22"/>
          <w:lang w:val="en-GB"/>
        </w:rPr>
      </w:pPr>
      <w:r w:rsidRPr="007660C8">
        <w:rPr>
          <w:rFonts w:ascii="Arial" w:hAnsi="Arial" w:cs="Arial"/>
          <w:sz w:val="22"/>
          <w:szCs w:val="22"/>
          <w:lang w:val="en-GB"/>
        </w:rPr>
        <w:t>A determination to raise achievement for all students, regardless of background or starting points;</w:t>
      </w:r>
    </w:p>
    <w:p w:rsidR="007660C8" w:rsidRPr="007660C8" w:rsidRDefault="007660C8" w:rsidP="007660C8">
      <w:pPr>
        <w:pStyle w:val="ListParagraph"/>
        <w:numPr>
          <w:ilvl w:val="0"/>
          <w:numId w:val="10"/>
        </w:numPr>
        <w:jc w:val="both"/>
        <w:rPr>
          <w:rFonts w:ascii="Arial" w:hAnsi="Arial" w:cs="Arial"/>
          <w:sz w:val="22"/>
          <w:szCs w:val="22"/>
          <w:lang w:val="en-GB"/>
        </w:rPr>
      </w:pPr>
      <w:r w:rsidRPr="007660C8">
        <w:rPr>
          <w:rFonts w:ascii="Arial" w:hAnsi="Arial" w:cs="Arial"/>
          <w:sz w:val="22"/>
          <w:szCs w:val="22"/>
          <w:lang w:val="en-GB"/>
        </w:rPr>
        <w:t>A willingness to employ excellent subject knowledge to further enrich students’ learning experience;</w:t>
      </w:r>
    </w:p>
    <w:p w:rsidR="007660C8" w:rsidRPr="007660C8" w:rsidRDefault="007660C8" w:rsidP="007660C8">
      <w:pPr>
        <w:pStyle w:val="ListParagraph"/>
        <w:numPr>
          <w:ilvl w:val="0"/>
          <w:numId w:val="10"/>
        </w:numPr>
        <w:jc w:val="both"/>
        <w:rPr>
          <w:rFonts w:ascii="Arial" w:hAnsi="Arial" w:cs="Arial"/>
          <w:sz w:val="22"/>
          <w:szCs w:val="22"/>
          <w:lang w:val="en-GB"/>
        </w:rPr>
      </w:pPr>
      <w:r w:rsidRPr="007660C8">
        <w:rPr>
          <w:rFonts w:ascii="Arial" w:hAnsi="Arial" w:cs="Arial"/>
          <w:sz w:val="22"/>
          <w:szCs w:val="22"/>
          <w:lang w:val="en-GB"/>
        </w:rPr>
        <w:t>A willingness to learn, listen and work proactively within a team;</w:t>
      </w:r>
    </w:p>
    <w:p w:rsidR="007660C8" w:rsidRPr="007660C8" w:rsidRDefault="007660C8" w:rsidP="007660C8">
      <w:pPr>
        <w:pStyle w:val="ListParagraph"/>
        <w:numPr>
          <w:ilvl w:val="0"/>
          <w:numId w:val="10"/>
        </w:numPr>
        <w:jc w:val="both"/>
        <w:rPr>
          <w:rFonts w:ascii="Arial" w:hAnsi="Arial" w:cs="Arial"/>
          <w:sz w:val="22"/>
          <w:szCs w:val="22"/>
          <w:lang w:val="en-GB"/>
        </w:rPr>
      </w:pPr>
      <w:r w:rsidRPr="007660C8">
        <w:rPr>
          <w:rFonts w:ascii="Arial" w:hAnsi="Arial" w:cs="Arial"/>
          <w:sz w:val="22"/>
          <w:szCs w:val="22"/>
          <w:lang w:val="en-GB"/>
        </w:rPr>
        <w:t>The ability to provide students with a fine role model.</w:t>
      </w:r>
    </w:p>
    <w:p w:rsidR="007660C8" w:rsidRPr="007660C8" w:rsidRDefault="007660C8" w:rsidP="007660C8">
      <w:pPr>
        <w:jc w:val="both"/>
        <w:rPr>
          <w:rFonts w:ascii="Arial" w:hAnsi="Arial" w:cs="Arial"/>
          <w:sz w:val="22"/>
          <w:szCs w:val="22"/>
          <w:lang w:val="en-GB"/>
        </w:rPr>
      </w:pPr>
    </w:p>
    <w:p w:rsidR="00993386" w:rsidRPr="007660C8" w:rsidRDefault="007660C8" w:rsidP="007660C8">
      <w:pPr>
        <w:jc w:val="both"/>
        <w:rPr>
          <w:rFonts w:ascii="Arial" w:hAnsi="Arial" w:cs="Arial"/>
          <w:sz w:val="22"/>
          <w:szCs w:val="22"/>
          <w:lang w:val="en-GB"/>
        </w:rPr>
      </w:pPr>
      <w:r w:rsidRPr="007660C8">
        <w:rPr>
          <w:rFonts w:ascii="Arial" w:hAnsi="Arial" w:cs="Arial"/>
          <w:sz w:val="22"/>
          <w:szCs w:val="22"/>
          <w:lang w:val="en-GB"/>
        </w:rPr>
        <w:t xml:space="preserve">Then we are keen to hear from you. </w:t>
      </w:r>
    </w:p>
    <w:p w:rsidR="007660C8" w:rsidRPr="007660C8" w:rsidRDefault="007660C8" w:rsidP="007660C8">
      <w:pPr>
        <w:jc w:val="both"/>
        <w:rPr>
          <w:rFonts w:ascii="Arial" w:hAnsi="Arial" w:cs="Arial"/>
          <w:sz w:val="22"/>
          <w:szCs w:val="22"/>
        </w:rPr>
      </w:pPr>
    </w:p>
    <w:p w:rsidR="00635B17" w:rsidRDefault="007660C8">
      <w:pPr>
        <w:jc w:val="both"/>
        <w:rPr>
          <w:rFonts w:ascii="Arial" w:hAnsi="Arial" w:cs="Arial"/>
          <w:sz w:val="22"/>
          <w:szCs w:val="22"/>
        </w:rPr>
      </w:pPr>
      <w:r w:rsidRPr="007660C8">
        <w:rPr>
          <w:rFonts w:ascii="Arial" w:hAnsi="Arial" w:cs="Arial"/>
          <w:sz w:val="22"/>
          <w:szCs w:val="22"/>
          <w:lang w:val="en-GB"/>
        </w:rPr>
        <w:t xml:space="preserve">Norwood School is a successful 11-19 Performing and Visual Arts College </w:t>
      </w:r>
      <w:r>
        <w:rPr>
          <w:rFonts w:ascii="Arial" w:hAnsi="Arial" w:cs="Arial"/>
          <w:sz w:val="22"/>
          <w:szCs w:val="22"/>
          <w:lang w:val="en-GB"/>
        </w:rPr>
        <w:t xml:space="preserve">and </w:t>
      </w:r>
      <w:r w:rsidRPr="007660C8">
        <w:rPr>
          <w:rFonts w:ascii="Arial" w:hAnsi="Arial" w:cs="Arial"/>
          <w:sz w:val="22"/>
          <w:szCs w:val="22"/>
        </w:rPr>
        <w:t>a fantastic place to work and learn</w:t>
      </w:r>
      <w:r>
        <w:rPr>
          <w:rFonts w:ascii="Arial" w:hAnsi="Arial" w:cs="Arial"/>
          <w:sz w:val="22"/>
          <w:szCs w:val="22"/>
          <w:lang w:val="en-GB"/>
        </w:rPr>
        <w:t xml:space="preserve">. </w:t>
      </w:r>
      <w:r w:rsidRPr="007660C8">
        <w:rPr>
          <w:rFonts w:ascii="Arial" w:hAnsi="Arial" w:cs="Arial"/>
          <w:sz w:val="22"/>
          <w:szCs w:val="22"/>
        </w:rPr>
        <w:t>Opportunities for internal promotion are maximised and encouraged. We want all of our employees to feel included, bringing their passion, creativity and individuality to work. We value all cultures, backgrounds and experiences and we truly believe that diversity drives innovation.</w:t>
      </w:r>
    </w:p>
    <w:p w:rsidR="007660C8" w:rsidRPr="007660C8" w:rsidRDefault="007660C8">
      <w:pPr>
        <w:jc w:val="both"/>
        <w:rPr>
          <w:rFonts w:ascii="Arial" w:hAnsi="Arial" w:cs="Arial"/>
          <w:sz w:val="22"/>
          <w:szCs w:val="22"/>
        </w:rPr>
      </w:pPr>
    </w:p>
    <w:p w:rsidR="00993386" w:rsidRPr="007660C8" w:rsidRDefault="00BD5021">
      <w:pPr>
        <w:jc w:val="both"/>
        <w:rPr>
          <w:rFonts w:ascii="Arial" w:hAnsi="Arial" w:cs="Arial"/>
          <w:sz w:val="22"/>
          <w:szCs w:val="22"/>
        </w:rPr>
      </w:pPr>
      <w:r w:rsidRPr="007660C8">
        <w:rPr>
          <w:rFonts w:ascii="Arial" w:hAnsi="Arial" w:cs="Arial"/>
          <w:sz w:val="22"/>
          <w:szCs w:val="22"/>
        </w:rPr>
        <w:t xml:space="preserve">For further details and an application form, please contact Katie Darnell-Smith, the </w:t>
      </w:r>
      <w:proofErr w:type="spellStart"/>
      <w:r w:rsidRPr="007660C8">
        <w:rPr>
          <w:rFonts w:ascii="Arial" w:hAnsi="Arial" w:cs="Arial"/>
          <w:sz w:val="22"/>
          <w:szCs w:val="22"/>
        </w:rPr>
        <w:t>Headteachers</w:t>
      </w:r>
      <w:proofErr w:type="spellEnd"/>
      <w:r w:rsidRPr="007660C8">
        <w:rPr>
          <w:rFonts w:ascii="Arial" w:hAnsi="Arial" w:cs="Arial"/>
          <w:sz w:val="22"/>
          <w:szCs w:val="22"/>
        </w:rPr>
        <w:t xml:space="preserve">’ PA. Informal discussions with the Head of </w:t>
      </w:r>
      <w:r w:rsidR="007660C8" w:rsidRPr="007660C8">
        <w:rPr>
          <w:rFonts w:ascii="Arial" w:hAnsi="Arial" w:cs="Arial"/>
          <w:sz w:val="22"/>
          <w:szCs w:val="22"/>
        </w:rPr>
        <w:t>EAL</w:t>
      </w:r>
      <w:r w:rsidR="00635B17" w:rsidRPr="007660C8">
        <w:rPr>
          <w:rFonts w:ascii="Arial" w:hAnsi="Arial" w:cs="Arial"/>
          <w:sz w:val="22"/>
          <w:szCs w:val="22"/>
        </w:rPr>
        <w:t xml:space="preserve">, </w:t>
      </w:r>
      <w:proofErr w:type="spellStart"/>
      <w:r w:rsidR="007660C8" w:rsidRPr="007660C8">
        <w:rPr>
          <w:rFonts w:ascii="Arial" w:hAnsi="Arial" w:cs="Arial"/>
          <w:sz w:val="22"/>
          <w:szCs w:val="22"/>
        </w:rPr>
        <w:t>Nerea</w:t>
      </w:r>
      <w:proofErr w:type="spellEnd"/>
      <w:r w:rsidR="007660C8" w:rsidRPr="007660C8">
        <w:rPr>
          <w:rFonts w:ascii="Arial" w:hAnsi="Arial" w:cs="Arial"/>
          <w:sz w:val="22"/>
          <w:szCs w:val="22"/>
        </w:rPr>
        <w:t xml:space="preserve"> </w:t>
      </w:r>
      <w:proofErr w:type="spellStart"/>
      <w:r w:rsidR="007660C8" w:rsidRPr="007660C8">
        <w:rPr>
          <w:rFonts w:ascii="Arial" w:hAnsi="Arial" w:cs="Arial"/>
          <w:sz w:val="22"/>
          <w:szCs w:val="22"/>
        </w:rPr>
        <w:t>Olano</w:t>
      </w:r>
      <w:proofErr w:type="spellEnd"/>
      <w:r w:rsidRPr="007660C8">
        <w:rPr>
          <w:rFonts w:ascii="Arial" w:hAnsi="Arial" w:cs="Arial"/>
          <w:sz w:val="22"/>
          <w:szCs w:val="22"/>
        </w:rPr>
        <w:t>, or visits to the school prior to the application are welcome.</w:t>
      </w:r>
    </w:p>
    <w:p w:rsidR="00993386" w:rsidRPr="007660C8" w:rsidRDefault="00993386">
      <w:pPr>
        <w:jc w:val="both"/>
        <w:rPr>
          <w:rFonts w:ascii="Arial" w:hAnsi="Arial" w:cs="Arial"/>
          <w:sz w:val="22"/>
          <w:szCs w:val="22"/>
        </w:rPr>
      </w:pPr>
    </w:p>
    <w:p w:rsidR="00993386" w:rsidRPr="007660C8" w:rsidRDefault="00BD5021">
      <w:pPr>
        <w:rPr>
          <w:rFonts w:ascii="Arial" w:eastAsia="Arial" w:hAnsi="Arial" w:cs="Arial"/>
          <w:i/>
          <w:sz w:val="22"/>
          <w:szCs w:val="22"/>
        </w:rPr>
      </w:pPr>
      <w:r w:rsidRPr="007660C8">
        <w:rPr>
          <w:rFonts w:ascii="Arial" w:hAnsi="Arial" w:cs="Arial"/>
          <w:i/>
          <w:sz w:val="22"/>
          <w:szCs w:val="22"/>
        </w:rPr>
        <w:t xml:space="preserve">This Authority is committed to safeguarding and promoting the welfare of children and young people and expects all staff and volunteers to share this commitment. </w:t>
      </w:r>
      <w:r w:rsidRPr="007660C8">
        <w:rPr>
          <w:rFonts w:ascii="Arial" w:eastAsia="Arial" w:hAnsi="Arial" w:cs="Arial"/>
          <w:i/>
          <w:sz w:val="22"/>
          <w:szCs w:val="22"/>
        </w:rPr>
        <w:t xml:space="preserve">Norwood School is committed to working towards achieving the </w:t>
      </w:r>
      <w:proofErr w:type="spellStart"/>
      <w:r w:rsidRPr="007660C8">
        <w:rPr>
          <w:rFonts w:ascii="Arial" w:eastAsia="Arial" w:hAnsi="Arial" w:cs="Arial"/>
          <w:i/>
          <w:sz w:val="22"/>
          <w:szCs w:val="22"/>
        </w:rPr>
        <w:t>Anti Racist</w:t>
      </w:r>
      <w:proofErr w:type="spellEnd"/>
      <w:r w:rsidRPr="007660C8">
        <w:rPr>
          <w:rFonts w:ascii="Arial" w:eastAsia="Arial" w:hAnsi="Arial" w:cs="Arial"/>
          <w:i/>
          <w:sz w:val="22"/>
          <w:szCs w:val="22"/>
        </w:rPr>
        <w:t xml:space="preserve"> School Award. We want to continue to improve race equality within our school while promoting </w:t>
      </w:r>
      <w:proofErr w:type="spellStart"/>
      <w:r w:rsidRPr="007660C8">
        <w:rPr>
          <w:rFonts w:ascii="Arial" w:eastAsia="Arial" w:hAnsi="Arial" w:cs="Arial"/>
          <w:i/>
          <w:sz w:val="22"/>
          <w:szCs w:val="22"/>
        </w:rPr>
        <w:t>well being</w:t>
      </w:r>
      <w:proofErr w:type="spellEnd"/>
      <w:r w:rsidRPr="007660C8">
        <w:rPr>
          <w:rFonts w:ascii="Arial" w:eastAsia="Arial" w:hAnsi="Arial" w:cs="Arial"/>
          <w:i/>
          <w:sz w:val="22"/>
          <w:szCs w:val="22"/>
        </w:rPr>
        <w:t xml:space="preserve"> for Black, Asian and Ethnic Minority staff, students, parents, carers and those in our community. We are committed to the long term work that is required for institutional change.</w:t>
      </w:r>
      <w:r w:rsidRPr="007660C8">
        <w:rPr>
          <w:sz w:val="22"/>
          <w:szCs w:val="22"/>
        </w:rPr>
        <w:t xml:space="preserve"> </w:t>
      </w:r>
      <w:r w:rsidRPr="007660C8">
        <w:rPr>
          <w:rFonts w:ascii="Arial" w:eastAsia="Arial" w:hAnsi="Arial" w:cs="Arial"/>
          <w:i/>
          <w:sz w:val="22"/>
          <w:szCs w:val="22"/>
        </w:rPr>
        <w:t>Join our family and help us inspire every child to choose a remarkable life.</w:t>
      </w:r>
    </w:p>
    <w:p w:rsidR="00993386" w:rsidRPr="007660C8" w:rsidRDefault="00993386">
      <w:pPr>
        <w:jc w:val="center"/>
        <w:rPr>
          <w:rFonts w:ascii="Arial" w:hAnsi="Arial" w:cs="Arial"/>
          <w:sz w:val="22"/>
          <w:szCs w:val="22"/>
        </w:rPr>
      </w:pPr>
    </w:p>
    <w:p w:rsidR="00BA447F" w:rsidRPr="007660C8" w:rsidRDefault="00BD5021" w:rsidP="000C63BE">
      <w:pPr>
        <w:jc w:val="center"/>
        <w:rPr>
          <w:rFonts w:ascii="Arial" w:hAnsi="Arial" w:cs="Arial"/>
          <w:b/>
          <w:bCs/>
          <w:sz w:val="22"/>
          <w:szCs w:val="22"/>
        </w:rPr>
      </w:pPr>
      <w:r w:rsidRPr="007660C8">
        <w:rPr>
          <w:rFonts w:ascii="Arial" w:hAnsi="Arial" w:cs="Arial"/>
          <w:sz w:val="22"/>
          <w:szCs w:val="22"/>
        </w:rPr>
        <w:t>Closing date for applications</w:t>
      </w:r>
      <w:r w:rsidRPr="000C63BE">
        <w:rPr>
          <w:rFonts w:ascii="Arial" w:hAnsi="Arial" w:cs="Arial"/>
          <w:sz w:val="22"/>
          <w:szCs w:val="22"/>
        </w:rPr>
        <w:t xml:space="preserve">: </w:t>
      </w:r>
      <w:r w:rsidRPr="000C63BE">
        <w:rPr>
          <w:rFonts w:ascii="Arial" w:hAnsi="Arial" w:cs="Arial"/>
          <w:b/>
          <w:bCs/>
          <w:sz w:val="22"/>
          <w:szCs w:val="22"/>
        </w:rPr>
        <w:t xml:space="preserve">12 noon, </w:t>
      </w:r>
      <w:r w:rsidR="000C63BE">
        <w:rPr>
          <w:rFonts w:ascii="Arial" w:hAnsi="Arial" w:cs="Arial"/>
          <w:b/>
          <w:bCs/>
          <w:sz w:val="22"/>
          <w:szCs w:val="22"/>
        </w:rPr>
        <w:t>Monday 12</w:t>
      </w:r>
      <w:r w:rsidR="000C63BE" w:rsidRPr="000C63BE">
        <w:rPr>
          <w:rFonts w:ascii="Arial" w:hAnsi="Arial" w:cs="Arial"/>
          <w:b/>
          <w:bCs/>
          <w:sz w:val="22"/>
          <w:szCs w:val="22"/>
          <w:vertAlign w:val="superscript"/>
        </w:rPr>
        <w:t>th</w:t>
      </w:r>
      <w:r w:rsidR="000C63BE">
        <w:rPr>
          <w:rFonts w:ascii="Arial" w:hAnsi="Arial" w:cs="Arial"/>
          <w:b/>
          <w:bCs/>
          <w:sz w:val="22"/>
          <w:szCs w:val="22"/>
        </w:rPr>
        <w:t xml:space="preserve"> June 2023</w:t>
      </w:r>
      <w:r w:rsidRPr="007660C8">
        <w:rPr>
          <w:rFonts w:ascii="Arial" w:hAnsi="Arial" w:cs="Arial"/>
          <w:b/>
          <w:bCs/>
          <w:color w:val="FFFFFF" w:themeColor="background1"/>
          <w:sz w:val="22"/>
          <w:szCs w:val="22"/>
        </w:rPr>
        <w:t xml:space="preserve"> 2023</w:t>
      </w:r>
    </w:p>
    <w:sectPr w:rsidR="00BA447F" w:rsidRPr="007660C8">
      <w:pgSz w:w="11906" w:h="16838"/>
      <w:pgMar w:top="624" w:right="794" w:bottom="624"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449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A2FF7"/>
    <w:multiLevelType w:val="hybridMultilevel"/>
    <w:tmpl w:val="8A1E1886"/>
    <w:lvl w:ilvl="0" w:tplc="2E921BF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A4FC7"/>
    <w:multiLevelType w:val="hybridMultilevel"/>
    <w:tmpl w:val="72ACB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9477F"/>
    <w:multiLevelType w:val="hybridMultilevel"/>
    <w:tmpl w:val="13F2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E5FBC"/>
    <w:multiLevelType w:val="hybridMultilevel"/>
    <w:tmpl w:val="138C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871BC"/>
    <w:multiLevelType w:val="hybridMultilevel"/>
    <w:tmpl w:val="FAEA8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CC360A"/>
    <w:multiLevelType w:val="hybridMultilevel"/>
    <w:tmpl w:val="5446781E"/>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526914"/>
    <w:multiLevelType w:val="hybridMultilevel"/>
    <w:tmpl w:val="3042E498"/>
    <w:lvl w:ilvl="0" w:tplc="2E921BF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92CE7"/>
    <w:multiLevelType w:val="hybridMultilevel"/>
    <w:tmpl w:val="9A7C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063B9"/>
    <w:multiLevelType w:val="hybridMultilevel"/>
    <w:tmpl w:val="F44E1870"/>
    <w:lvl w:ilvl="0" w:tplc="2E921BF0">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7"/>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86"/>
    <w:rsid w:val="000C63BE"/>
    <w:rsid w:val="003B77EC"/>
    <w:rsid w:val="00635B17"/>
    <w:rsid w:val="00682BEA"/>
    <w:rsid w:val="007660C8"/>
    <w:rsid w:val="00993386"/>
    <w:rsid w:val="00BA447F"/>
    <w:rsid w:val="00BD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1C05B"/>
  <w15:chartTrackingRefBased/>
  <w15:docId w15:val="{DE0BE6B7-6DB5-4340-A233-74B81141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jc w:val="both"/>
      <w:outlineLvl w:val="2"/>
    </w:pPr>
    <w:rPr>
      <w:rFonts w:ascii="Arial" w:hAnsi="Arial"/>
      <w:sz w:val="30"/>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32"/>
    </w:rPr>
  </w:style>
  <w:style w:type="paragraph" w:styleId="BodyText2">
    <w:name w:val="Body Text 2"/>
    <w:basedOn w:val="Normal"/>
    <w:rPr>
      <w:rFonts w:ascii="Arial" w:hAnsi="Arial" w:cs="Arial"/>
      <w:sz w:val="28"/>
    </w:rPr>
  </w:style>
  <w:style w:type="character" w:styleId="FollowedHyperlink">
    <w:name w:val="FollowedHyperlink"/>
    <w:rPr>
      <w:color w:val="800080"/>
      <w:u w:val="single"/>
    </w:rPr>
  </w:style>
  <w:style w:type="paragraph" w:styleId="BodyText3">
    <w:name w:val="Body Text 3"/>
    <w:basedOn w:val="Normal"/>
    <w:pPr>
      <w:jc w:val="both"/>
    </w:pPr>
    <w:rPr>
      <w:rFonts w:ascii="Arial" w:hAnsi="Arial" w:cs="Arial"/>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AU" w:eastAsia="en-US"/>
    </w:rPr>
  </w:style>
  <w:style w:type="paragraph" w:styleId="ListParagraph">
    <w:name w:val="List Paragraph"/>
    <w:basedOn w:val="Normal"/>
    <w:uiPriority w:val="34"/>
    <w:qFormat/>
    <w:rsid w:val="00766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Lambeth Education Dept.</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School.</dc:creator>
  <cp:keywords/>
  <cp:lastModifiedBy>Darnell-Smith.K</cp:lastModifiedBy>
  <cp:revision>4</cp:revision>
  <cp:lastPrinted>2023-06-05T10:28:00Z</cp:lastPrinted>
  <dcterms:created xsi:type="dcterms:W3CDTF">2023-06-05T10:28:00Z</dcterms:created>
  <dcterms:modified xsi:type="dcterms:W3CDTF">2023-06-06T13:19:00Z</dcterms:modified>
</cp:coreProperties>
</file>