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3A5D66">
      <w:pPr>
        <w:pStyle w:val="AppFormTitle"/>
        <w:jc w:val="left"/>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2F436C" w:rsidRDefault="002F436C" w:rsidP="00A2124E">
      <w:pPr>
        <w:pStyle w:val="AppFormTitle"/>
        <w:keepNext/>
        <w:rPr>
          <w:u w:val="single"/>
          <w:lang w:val="en-GB"/>
        </w:rPr>
      </w:pPr>
      <w:r>
        <w:rPr>
          <w:noProof/>
          <w:lang w:val="en-GB" w:eastAsia="en-GB"/>
        </w:rPr>
        <w:drawing>
          <wp:inline distT="0" distB="0" distL="0" distR="0" wp14:anchorId="611E5654" wp14:editId="63E2D145">
            <wp:extent cx="262890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8900" cy="828675"/>
                    </a:xfrm>
                    <a:prstGeom prst="rect">
                      <a:avLst/>
                    </a:prstGeom>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lastRenderedPageBreak/>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B872A1" w:rsidRPr="00B872A1" w:rsidRDefault="00B872A1" w:rsidP="00B872A1">
      <w:pPr>
        <w:pStyle w:val="ListParagraph"/>
        <w:ind w:left="1080"/>
        <w:jc w:val="both"/>
        <w:rPr>
          <w:rFonts w:asciiTheme="minorHAnsi" w:hAnsiTheme="minorHAnsi"/>
        </w:rPr>
      </w:pPr>
    </w:p>
    <w:p w:rsidR="004E36FF" w:rsidRPr="00202547" w:rsidRDefault="00764A36" w:rsidP="0020254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4E36FF">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3A5D66">
        <w:rPr>
          <w:rFonts w:asciiTheme="minorHAnsi" w:hAnsiTheme="minorHAnsi"/>
        </w:rPr>
        <w:t xml:space="preserve">Diocese of Salford, </w:t>
      </w:r>
      <w:r w:rsidR="004E36FF">
        <w:rPr>
          <w:rFonts w:asciiTheme="minorHAnsi" w:hAnsiTheme="minorHAnsi"/>
        </w:rPr>
        <w:t>Lancashire County Council</w:t>
      </w:r>
      <w:r w:rsidR="00120C34">
        <w:rPr>
          <w:rFonts w:asciiTheme="minorHAnsi" w:hAnsiTheme="minorHAnsi"/>
        </w:rPr>
        <w:t xml:space="preserve">, CES and </w:t>
      </w:r>
      <w:r w:rsidR="00120C34">
        <w:t xml:space="preserve">partners </w:t>
      </w:r>
      <w:r w:rsidR="003A5D66">
        <w:t xml:space="preserve">within </w:t>
      </w:r>
      <w:r w:rsidR="004E36FF">
        <w:t>Romero</w:t>
      </w:r>
      <w:r w:rsidR="00120C34">
        <w:t xml:space="preserve"> Catholic Academy Trust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4E36FF" w:rsidRPr="004E36FF" w:rsidRDefault="004E36FF" w:rsidP="004E36FF">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w:t>
      </w:r>
      <w:r w:rsidR="00202547">
        <w:rPr>
          <w:rFonts w:asciiTheme="minorHAnsi" w:hAnsiTheme="minorHAnsi"/>
        </w:rPr>
        <w:t xml:space="preserve">orking with children/in a child </w:t>
      </w:r>
      <w:r w:rsidRPr="00705AF8">
        <w:rPr>
          <w:rFonts w:asciiTheme="minorHAnsi" w:hAnsiTheme="minorHAnsi"/>
        </w:rPr>
        <w:t>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r w:rsidR="004E36FF" w:rsidRPr="00705AF8">
        <w:rPr>
          <w:rFonts w:asciiTheme="minorHAnsi" w:hAnsiTheme="minorHAnsi"/>
        </w:rPr>
        <w:t>form,</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organisation </w:t>
      </w:r>
      <w:r w:rsidR="00120C34">
        <w:t xml:space="preserve">following the process detailed in our </w:t>
      </w:r>
      <w:r w:rsidR="00120C34">
        <w:rPr>
          <w:noProof/>
        </w:rPr>
        <w:t>school complaints procedure, a copy of which is available on the school website.</w:t>
      </w:r>
      <w:r w:rsidR="00764A36" w:rsidRPr="00025534">
        <w:rPr>
          <w:rFonts w:asciiTheme="minorHAnsi" w:hAnsiTheme="minorHAnsi"/>
        </w:rPr>
        <w:t xml:space="preserve">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6F" w:rsidRDefault="0052096F" w:rsidP="00464705">
      <w:pPr>
        <w:spacing w:after="0" w:line="240" w:lineRule="auto"/>
      </w:pPr>
      <w:r>
        <w:separator/>
      </w:r>
    </w:p>
  </w:endnote>
  <w:endnote w:type="continuationSeparator" w:id="0">
    <w:p w:rsidR="0052096F" w:rsidRDefault="0052096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6F" w:rsidRDefault="0052096F" w:rsidP="00464705">
      <w:pPr>
        <w:spacing w:after="0" w:line="240" w:lineRule="auto"/>
      </w:pPr>
      <w:r>
        <w:separator/>
      </w:r>
    </w:p>
  </w:footnote>
  <w:footnote w:type="continuationSeparator" w:id="0">
    <w:p w:rsidR="0052096F" w:rsidRDefault="0052096F"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47137" w:rsidRPr="00347137">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0C34"/>
    <w:rsid w:val="00125BF7"/>
    <w:rsid w:val="00137B72"/>
    <w:rsid w:val="0017180A"/>
    <w:rsid w:val="0017199D"/>
    <w:rsid w:val="00186379"/>
    <w:rsid w:val="001923F1"/>
    <w:rsid w:val="001B2285"/>
    <w:rsid w:val="001B64FB"/>
    <w:rsid w:val="001C43C6"/>
    <w:rsid w:val="001C4DC8"/>
    <w:rsid w:val="001C68CD"/>
    <w:rsid w:val="001C6FD6"/>
    <w:rsid w:val="00202547"/>
    <w:rsid w:val="00204D1E"/>
    <w:rsid w:val="00214692"/>
    <w:rsid w:val="00226AA3"/>
    <w:rsid w:val="002526E9"/>
    <w:rsid w:val="00271FF4"/>
    <w:rsid w:val="002748C5"/>
    <w:rsid w:val="00274C45"/>
    <w:rsid w:val="002763F6"/>
    <w:rsid w:val="00281766"/>
    <w:rsid w:val="002A21DB"/>
    <w:rsid w:val="002B3053"/>
    <w:rsid w:val="002F17F1"/>
    <w:rsid w:val="002F436C"/>
    <w:rsid w:val="00304714"/>
    <w:rsid w:val="00322EAF"/>
    <w:rsid w:val="003265E5"/>
    <w:rsid w:val="00330D8A"/>
    <w:rsid w:val="003328C5"/>
    <w:rsid w:val="00347137"/>
    <w:rsid w:val="0036752D"/>
    <w:rsid w:val="003849E8"/>
    <w:rsid w:val="003A1DAF"/>
    <w:rsid w:val="003A5D66"/>
    <w:rsid w:val="003B7A32"/>
    <w:rsid w:val="003B7C33"/>
    <w:rsid w:val="003C0D35"/>
    <w:rsid w:val="003D2700"/>
    <w:rsid w:val="003D46AF"/>
    <w:rsid w:val="00404156"/>
    <w:rsid w:val="00417365"/>
    <w:rsid w:val="00433586"/>
    <w:rsid w:val="00451451"/>
    <w:rsid w:val="00464705"/>
    <w:rsid w:val="00467215"/>
    <w:rsid w:val="00483378"/>
    <w:rsid w:val="00493B6B"/>
    <w:rsid w:val="004B2428"/>
    <w:rsid w:val="004B4FFD"/>
    <w:rsid w:val="004C448E"/>
    <w:rsid w:val="004D1C95"/>
    <w:rsid w:val="004D653E"/>
    <w:rsid w:val="004E31C4"/>
    <w:rsid w:val="004E36FF"/>
    <w:rsid w:val="0052096F"/>
    <w:rsid w:val="00535C2C"/>
    <w:rsid w:val="00545627"/>
    <w:rsid w:val="00571856"/>
    <w:rsid w:val="00572C55"/>
    <w:rsid w:val="005E0EBE"/>
    <w:rsid w:val="0060416E"/>
    <w:rsid w:val="0063263E"/>
    <w:rsid w:val="00656696"/>
    <w:rsid w:val="00657C89"/>
    <w:rsid w:val="00665859"/>
    <w:rsid w:val="006773F3"/>
    <w:rsid w:val="006774B7"/>
    <w:rsid w:val="006A5EFF"/>
    <w:rsid w:val="006A660B"/>
    <w:rsid w:val="006C4C5D"/>
    <w:rsid w:val="006C7EF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C2F92"/>
    <w:rsid w:val="00AF5D5F"/>
    <w:rsid w:val="00B04082"/>
    <w:rsid w:val="00B27876"/>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4F705-674C-457F-9D3C-16E21F8C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9874caef-fd84-4b11-afb6-9e754267c132"/>
    <ds:schemaRef ds:uri="bc4d8b03-4e62-4820-8f1e-8615b11f99ba"/>
    <ds:schemaRef ds:uri="c6cf15d9-ea7a-4ab6-9ea2-d896e2db9c12"/>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585FB0DE-33BF-448F-9832-C85F7D5C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Z Robinson</cp:lastModifiedBy>
  <cp:revision>2</cp:revision>
  <cp:lastPrinted>2016-01-28T14:41:00Z</cp:lastPrinted>
  <dcterms:created xsi:type="dcterms:W3CDTF">2022-03-31T09:25:00Z</dcterms:created>
  <dcterms:modified xsi:type="dcterms:W3CDTF">2022-03-31T09:25:00Z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