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9" w:rsidRPr="006936F9" w:rsidRDefault="00FE3BE6" w:rsidP="006936F9">
      <w:pPr>
        <w:jc w:val="center"/>
        <w:rPr>
          <w:rFonts w:ascii="Garamond" w:hAnsi="Garamond"/>
          <w:b/>
          <w:sz w:val="28"/>
          <w:lang w:val="en-GB"/>
        </w:rPr>
      </w:pPr>
      <w:r>
        <w:rPr>
          <w:rFonts w:ascii="Garamond" w:hAnsi="Garamond"/>
          <w:b/>
          <w:noProof/>
          <w:sz w:val="28"/>
          <w:lang w:val="en-GB" w:eastAsia="en-GB"/>
        </w:rPr>
        <w:drawing>
          <wp:inline distT="0" distB="0" distL="0" distR="0" wp14:anchorId="173A71C9" wp14:editId="382BE6D7">
            <wp:extent cx="4114800" cy="754912"/>
            <wp:effectExtent l="0" t="0" r="0" b="7620"/>
            <wp:docPr id="2" name="Picture 2" descr="S:\Templates\logos\st_benedicts_grey_text_logo_with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logos\st_benedicts_grey_text_logo_with_shie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6228" cy="755174"/>
                    </a:xfrm>
                    <a:prstGeom prst="rect">
                      <a:avLst/>
                    </a:prstGeom>
                    <a:noFill/>
                    <a:ln>
                      <a:noFill/>
                    </a:ln>
                  </pic:spPr>
                </pic:pic>
              </a:graphicData>
            </a:graphic>
          </wp:inline>
        </w:drawing>
      </w:r>
    </w:p>
    <w:p w:rsidR="00FE3BE6" w:rsidRDefault="00FE3BE6" w:rsidP="006936F9">
      <w:pPr>
        <w:jc w:val="center"/>
        <w:rPr>
          <w:rFonts w:ascii="Garamond" w:hAnsi="Garamond"/>
          <w:b/>
          <w:sz w:val="22"/>
          <w:szCs w:val="22"/>
        </w:rPr>
      </w:pP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Co-educational Independent Roman Catholic Day School</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(HMC &amp; IAPS) 3 – 18</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London W5 2ES</w:t>
      </w:r>
    </w:p>
    <w:p w:rsidR="006936F9" w:rsidRPr="00FE3BE6" w:rsidRDefault="006936F9" w:rsidP="006936F9">
      <w:pPr>
        <w:keepNext/>
        <w:outlineLvl w:val="4"/>
        <w:rPr>
          <w:rFonts w:asciiTheme="minorHAnsi" w:hAnsiTheme="minorHAnsi"/>
          <w:b/>
          <w:sz w:val="22"/>
          <w:szCs w:val="22"/>
        </w:rPr>
      </w:pPr>
    </w:p>
    <w:p w:rsidR="00FE3BE6" w:rsidRDefault="00FE3BE6" w:rsidP="006936F9">
      <w:pPr>
        <w:keepNext/>
        <w:jc w:val="center"/>
        <w:outlineLvl w:val="4"/>
        <w:rPr>
          <w:rFonts w:asciiTheme="minorHAnsi" w:hAnsiTheme="minorHAnsi"/>
          <w:sz w:val="32"/>
          <w:szCs w:val="32"/>
          <w:lang w:eastAsia="zh-CN"/>
        </w:rPr>
      </w:pPr>
    </w:p>
    <w:p w:rsidR="00673655" w:rsidRPr="00FE3BE6" w:rsidRDefault="00673655" w:rsidP="006936F9">
      <w:pPr>
        <w:keepNext/>
        <w:jc w:val="center"/>
        <w:outlineLvl w:val="4"/>
        <w:rPr>
          <w:rFonts w:asciiTheme="minorHAnsi" w:hAnsiTheme="minorHAnsi"/>
          <w:sz w:val="32"/>
          <w:szCs w:val="32"/>
          <w:lang w:eastAsia="zh-CN"/>
        </w:rPr>
      </w:pPr>
      <w:r w:rsidRPr="00FE3BE6">
        <w:rPr>
          <w:rFonts w:asciiTheme="minorHAnsi" w:hAnsiTheme="minorHAnsi"/>
          <w:sz w:val="32"/>
          <w:szCs w:val="32"/>
          <w:lang w:eastAsia="zh-CN"/>
        </w:rPr>
        <w:t xml:space="preserve">Required for </w:t>
      </w:r>
      <w:r w:rsidR="00A55AD2">
        <w:rPr>
          <w:rFonts w:asciiTheme="minorHAnsi" w:hAnsiTheme="minorHAnsi"/>
          <w:sz w:val="32"/>
          <w:szCs w:val="32"/>
          <w:lang w:eastAsia="zh-CN"/>
        </w:rPr>
        <w:t>January 20</w:t>
      </w:r>
      <w:r w:rsidR="00CF4EF1">
        <w:rPr>
          <w:rFonts w:asciiTheme="minorHAnsi" w:hAnsiTheme="minorHAnsi"/>
          <w:sz w:val="32"/>
          <w:szCs w:val="32"/>
          <w:lang w:eastAsia="zh-CN"/>
        </w:rPr>
        <w:t>20</w:t>
      </w:r>
    </w:p>
    <w:p w:rsidR="00B37449" w:rsidRPr="00FE3BE6" w:rsidRDefault="00B37449" w:rsidP="00B37449">
      <w:pPr>
        <w:keepNext/>
        <w:ind w:left="567"/>
        <w:jc w:val="center"/>
        <w:outlineLvl w:val="4"/>
        <w:rPr>
          <w:rFonts w:asciiTheme="minorHAnsi" w:hAnsiTheme="minorHAnsi"/>
          <w:b/>
          <w:sz w:val="22"/>
          <w:szCs w:val="22"/>
        </w:rPr>
      </w:pPr>
    </w:p>
    <w:p w:rsidR="00B768A2" w:rsidRPr="00FE3BE6" w:rsidRDefault="00B768A2" w:rsidP="000830B6">
      <w:pPr>
        <w:jc w:val="center"/>
        <w:rPr>
          <w:rFonts w:asciiTheme="minorHAnsi" w:hAnsiTheme="minorHAnsi"/>
          <w:b/>
          <w:sz w:val="36"/>
          <w:szCs w:val="36"/>
        </w:rPr>
      </w:pPr>
    </w:p>
    <w:p w:rsidR="00372166" w:rsidRPr="00F1634B" w:rsidRDefault="00CF4EF1" w:rsidP="00372166">
      <w:pPr>
        <w:jc w:val="center"/>
        <w:rPr>
          <w:rFonts w:asciiTheme="minorHAnsi" w:hAnsiTheme="minorHAnsi"/>
          <w:b/>
          <w:sz w:val="36"/>
          <w:szCs w:val="36"/>
        </w:rPr>
      </w:pPr>
      <w:r>
        <w:rPr>
          <w:rFonts w:asciiTheme="minorHAnsi" w:hAnsiTheme="minorHAnsi"/>
          <w:b/>
          <w:sz w:val="36"/>
          <w:szCs w:val="36"/>
        </w:rPr>
        <w:t>Part Time Netball Coach</w:t>
      </w:r>
      <w:r w:rsidR="00372166" w:rsidRPr="00F1634B">
        <w:rPr>
          <w:rFonts w:asciiTheme="minorHAnsi" w:hAnsiTheme="minorHAnsi"/>
          <w:b/>
          <w:sz w:val="36"/>
          <w:szCs w:val="36"/>
        </w:rPr>
        <w:t xml:space="preserve"> </w:t>
      </w:r>
    </w:p>
    <w:p w:rsidR="00372166" w:rsidRPr="00F1634B" w:rsidRDefault="00372166" w:rsidP="00372166">
      <w:pPr>
        <w:jc w:val="center"/>
        <w:rPr>
          <w:rFonts w:asciiTheme="minorHAnsi" w:hAnsiTheme="minorHAnsi"/>
          <w:b/>
        </w:rPr>
      </w:pPr>
      <w:r w:rsidRPr="00F1634B">
        <w:rPr>
          <w:rFonts w:asciiTheme="minorHAnsi" w:hAnsiTheme="minorHAnsi"/>
          <w:b/>
        </w:rPr>
        <w:t>(</w:t>
      </w:r>
      <w:r w:rsidR="00CF4EF1">
        <w:rPr>
          <w:rFonts w:asciiTheme="minorHAnsi" w:hAnsiTheme="minorHAnsi"/>
          <w:b/>
        </w:rPr>
        <w:t>Up to 14 hours per week, Mon-Sat, Term Time Only, 6</w:t>
      </w:r>
      <w:r w:rsidR="00CF4EF1" w:rsidRPr="00CF4EF1">
        <w:rPr>
          <w:rFonts w:asciiTheme="minorHAnsi" w:hAnsiTheme="minorHAnsi"/>
          <w:b/>
          <w:vertAlign w:val="superscript"/>
        </w:rPr>
        <w:t>th</w:t>
      </w:r>
      <w:r w:rsidR="00CF4EF1">
        <w:rPr>
          <w:rFonts w:asciiTheme="minorHAnsi" w:hAnsiTheme="minorHAnsi"/>
          <w:b/>
        </w:rPr>
        <w:t xml:space="preserve"> </w:t>
      </w:r>
      <w:r w:rsidRPr="00F1634B">
        <w:rPr>
          <w:rFonts w:asciiTheme="minorHAnsi" w:hAnsiTheme="minorHAnsi"/>
          <w:b/>
        </w:rPr>
        <w:t xml:space="preserve">January – </w:t>
      </w:r>
      <w:r w:rsidR="00CF4EF1">
        <w:rPr>
          <w:rFonts w:asciiTheme="minorHAnsi" w:hAnsiTheme="minorHAnsi"/>
          <w:b/>
        </w:rPr>
        <w:t>10</w:t>
      </w:r>
      <w:r w:rsidR="00CF4EF1" w:rsidRPr="00CF4EF1">
        <w:rPr>
          <w:rFonts w:asciiTheme="minorHAnsi" w:hAnsiTheme="minorHAnsi"/>
          <w:b/>
          <w:vertAlign w:val="superscript"/>
        </w:rPr>
        <w:t>th</w:t>
      </w:r>
      <w:r w:rsidR="00CF4EF1">
        <w:rPr>
          <w:rFonts w:asciiTheme="minorHAnsi" w:hAnsiTheme="minorHAnsi"/>
          <w:b/>
        </w:rPr>
        <w:t xml:space="preserve"> July 2020)</w:t>
      </w:r>
    </w:p>
    <w:p w:rsidR="00372166" w:rsidRPr="00F1634B" w:rsidRDefault="00372166" w:rsidP="00372166">
      <w:pPr>
        <w:jc w:val="center"/>
        <w:rPr>
          <w:rFonts w:asciiTheme="minorHAnsi" w:hAnsiTheme="minorHAnsi"/>
          <w:b/>
        </w:rPr>
      </w:pPr>
    </w:p>
    <w:p w:rsidR="00372166" w:rsidRPr="00F1634B" w:rsidRDefault="00372166" w:rsidP="00372166">
      <w:pPr>
        <w:jc w:val="center"/>
        <w:rPr>
          <w:rFonts w:asciiTheme="minorHAnsi" w:hAnsiTheme="minorHAnsi"/>
        </w:rPr>
      </w:pPr>
    </w:p>
    <w:p w:rsidR="00D965E3" w:rsidRPr="008A0988" w:rsidRDefault="00681FC5" w:rsidP="00681FC5">
      <w:pPr>
        <w:tabs>
          <w:tab w:val="left" w:pos="7200"/>
        </w:tabs>
        <w:ind w:left="540" w:right="1106"/>
        <w:jc w:val="center"/>
        <w:rPr>
          <w:rFonts w:asciiTheme="minorHAnsi" w:hAnsiTheme="minorHAnsi"/>
          <w:b/>
          <w:sz w:val="22"/>
          <w:szCs w:val="22"/>
          <w:lang w:val="en-GB" w:eastAsia="en-GB"/>
        </w:rPr>
      </w:pPr>
      <w:r w:rsidRPr="008A0988">
        <w:rPr>
          <w:rFonts w:asciiTheme="minorHAnsi" w:hAnsiTheme="minorHAnsi"/>
        </w:rPr>
        <w:t>We are seeking to appoint dynamic, self-motivated</w:t>
      </w:r>
      <w:r w:rsidR="00F1634B">
        <w:rPr>
          <w:rFonts w:asciiTheme="minorHAnsi" w:hAnsiTheme="minorHAnsi"/>
        </w:rPr>
        <w:t xml:space="preserve">, </w:t>
      </w:r>
      <w:r w:rsidRPr="008A0988">
        <w:rPr>
          <w:rFonts w:asciiTheme="minorHAnsi" w:hAnsiTheme="minorHAnsi"/>
        </w:rPr>
        <w:t>highly organised and experienced coach</w:t>
      </w:r>
      <w:r w:rsidR="00F1634B">
        <w:rPr>
          <w:rFonts w:asciiTheme="minorHAnsi" w:hAnsiTheme="minorHAnsi"/>
        </w:rPr>
        <w:t>es</w:t>
      </w:r>
      <w:r w:rsidRPr="008A0988">
        <w:rPr>
          <w:rFonts w:asciiTheme="minorHAnsi" w:hAnsiTheme="minorHAnsi"/>
        </w:rPr>
        <w:t xml:space="preserve"> to work within our successful </w:t>
      </w:r>
      <w:r w:rsidR="00F1634B">
        <w:rPr>
          <w:rFonts w:asciiTheme="minorHAnsi" w:hAnsiTheme="minorHAnsi"/>
        </w:rPr>
        <w:t>Netball P</w:t>
      </w:r>
      <w:r w:rsidRPr="008A0988">
        <w:rPr>
          <w:rFonts w:asciiTheme="minorHAnsi" w:hAnsiTheme="minorHAnsi"/>
        </w:rPr>
        <w:t>rogramme and busy and thriving Games Department</w:t>
      </w:r>
    </w:p>
    <w:p w:rsidR="00673655" w:rsidRPr="00FE3BE6" w:rsidRDefault="00673655" w:rsidP="00673655">
      <w:pPr>
        <w:jc w:val="center"/>
        <w:rPr>
          <w:rFonts w:asciiTheme="minorHAnsi" w:hAnsiTheme="minorHAnsi"/>
        </w:rPr>
      </w:pPr>
    </w:p>
    <w:p w:rsidR="00CF4EF1" w:rsidRDefault="00673655" w:rsidP="00673655">
      <w:pPr>
        <w:jc w:val="center"/>
        <w:rPr>
          <w:rFonts w:asciiTheme="minorHAnsi" w:hAnsiTheme="minorHAnsi"/>
        </w:rPr>
      </w:pPr>
      <w:r w:rsidRPr="00FE3BE6">
        <w:rPr>
          <w:rFonts w:asciiTheme="minorHAnsi" w:hAnsiTheme="minorHAnsi"/>
        </w:rPr>
        <w:t xml:space="preserve">Closing date for applications is </w:t>
      </w:r>
      <w:r w:rsidR="0043700B" w:rsidRPr="00FE3BE6">
        <w:rPr>
          <w:rFonts w:asciiTheme="minorHAnsi" w:hAnsiTheme="minorHAnsi"/>
        </w:rPr>
        <w:t>12.00 noon,</w:t>
      </w:r>
      <w:r w:rsidR="00F1634B">
        <w:rPr>
          <w:rFonts w:asciiTheme="minorHAnsi" w:hAnsiTheme="minorHAnsi"/>
        </w:rPr>
        <w:t xml:space="preserve"> </w:t>
      </w:r>
      <w:r w:rsidR="00C01156">
        <w:rPr>
          <w:rFonts w:asciiTheme="minorHAnsi" w:hAnsiTheme="minorHAnsi"/>
        </w:rPr>
        <w:t xml:space="preserve">Wednesday </w:t>
      </w:r>
      <w:r w:rsidR="00CF4EF1">
        <w:rPr>
          <w:rFonts w:asciiTheme="minorHAnsi" w:hAnsiTheme="minorHAnsi"/>
        </w:rPr>
        <w:t>30</w:t>
      </w:r>
      <w:r w:rsidR="00CF4EF1" w:rsidRPr="00CF4EF1">
        <w:rPr>
          <w:rFonts w:asciiTheme="minorHAnsi" w:hAnsiTheme="minorHAnsi"/>
          <w:vertAlign w:val="superscript"/>
        </w:rPr>
        <w:t>th</w:t>
      </w:r>
      <w:r w:rsidR="00CF4EF1">
        <w:rPr>
          <w:rFonts w:asciiTheme="minorHAnsi" w:hAnsiTheme="minorHAnsi"/>
        </w:rPr>
        <w:t xml:space="preserve"> October 2019</w:t>
      </w:r>
      <w:bookmarkStart w:id="0" w:name="_GoBack"/>
      <w:bookmarkEnd w:id="0"/>
    </w:p>
    <w:p w:rsidR="00CF4EF1" w:rsidRDefault="00CF4EF1" w:rsidP="00673655">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rPr>
        <w:t>I</w:t>
      </w:r>
      <w:r w:rsidR="00663245" w:rsidRPr="00FE3BE6">
        <w:rPr>
          <w:rFonts w:asciiTheme="minorHAnsi" w:hAnsiTheme="minorHAnsi"/>
        </w:rPr>
        <w:t xml:space="preserve">nterviews will take place </w:t>
      </w:r>
      <w:r w:rsidR="00C06113">
        <w:rPr>
          <w:rFonts w:asciiTheme="minorHAnsi" w:hAnsiTheme="minorHAnsi"/>
        </w:rPr>
        <w:t xml:space="preserve">during </w:t>
      </w:r>
      <w:r w:rsidR="00C06113" w:rsidRPr="00C06113">
        <w:rPr>
          <w:rFonts w:asciiTheme="minorHAnsi" w:hAnsiTheme="minorHAnsi"/>
          <w:b/>
        </w:rPr>
        <w:t xml:space="preserve">w/c </w:t>
      </w:r>
      <w:r w:rsidR="00CF4EF1">
        <w:rPr>
          <w:rFonts w:asciiTheme="minorHAnsi" w:hAnsiTheme="minorHAnsi"/>
          <w:b/>
        </w:rPr>
        <w:t>4</w:t>
      </w:r>
      <w:r w:rsidR="00CF4EF1" w:rsidRPr="00CF4EF1">
        <w:rPr>
          <w:rFonts w:asciiTheme="minorHAnsi" w:hAnsiTheme="minorHAnsi"/>
          <w:b/>
          <w:vertAlign w:val="superscript"/>
        </w:rPr>
        <w:t>th</w:t>
      </w:r>
      <w:r w:rsidR="00CF4EF1">
        <w:rPr>
          <w:rFonts w:asciiTheme="minorHAnsi" w:hAnsiTheme="minorHAnsi"/>
          <w:b/>
        </w:rPr>
        <w:t xml:space="preserve"> November 2019</w:t>
      </w:r>
      <w:r w:rsidR="00663245" w:rsidRPr="00FE3BE6">
        <w:rPr>
          <w:rFonts w:asciiTheme="minorHAnsi" w:hAnsiTheme="minorHAnsi"/>
        </w:rPr>
        <w:t xml:space="preserve"> and if you have not heard </w:t>
      </w:r>
      <w:r w:rsidRPr="00FE3BE6">
        <w:rPr>
          <w:rFonts w:asciiTheme="minorHAnsi" w:hAnsiTheme="minorHAnsi"/>
        </w:rPr>
        <w:t xml:space="preserve">from us by </w:t>
      </w:r>
      <w:r w:rsidR="00D14D3C">
        <w:rPr>
          <w:rFonts w:asciiTheme="minorHAnsi" w:hAnsiTheme="minorHAnsi"/>
        </w:rPr>
        <w:t>then</w:t>
      </w:r>
      <w:r w:rsidR="00162050" w:rsidRPr="00FE3BE6">
        <w:rPr>
          <w:rFonts w:asciiTheme="minorHAnsi" w:hAnsiTheme="minorHAnsi"/>
        </w:rPr>
        <w:t>,</w:t>
      </w:r>
      <w:r w:rsidRPr="00FE3BE6">
        <w:rPr>
          <w:rFonts w:asciiTheme="minorHAnsi" w:hAnsiTheme="minorHAnsi"/>
        </w:rPr>
        <w:t xml:space="preserve"> your application has been unsuccessful</w:t>
      </w:r>
      <w:r w:rsidR="00663245" w:rsidRPr="00FE3BE6">
        <w:rPr>
          <w:rFonts w:asciiTheme="minorHAnsi" w:hAnsiTheme="minorHAnsi"/>
        </w:rPr>
        <w:t>.</w:t>
      </w:r>
      <w:r w:rsidRPr="00FE3BE6">
        <w:rPr>
          <w:rFonts w:asciiTheme="minorHAnsi" w:hAnsiTheme="minorHAnsi"/>
        </w:rPr>
        <w:t xml:space="preserve"> </w:t>
      </w:r>
    </w:p>
    <w:p w:rsidR="00673655" w:rsidRPr="00FE3BE6" w:rsidRDefault="00673655" w:rsidP="00673655">
      <w:pPr>
        <w:rPr>
          <w:rFonts w:asciiTheme="minorHAnsi" w:hAnsiTheme="minorHAnsi"/>
        </w:rPr>
      </w:pPr>
    </w:p>
    <w:p w:rsidR="00673655" w:rsidRPr="00FE3BE6" w:rsidRDefault="00673655" w:rsidP="00673655">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sz w:val="22"/>
          <w:szCs w:val="22"/>
          <w:lang w:val="en-GB" w:eastAsia="en-GB"/>
        </w:rPr>
        <w:t xml:space="preserve">Please download an application form from the School’s website </w:t>
      </w:r>
      <w:hyperlink r:id="rId6" w:history="1">
        <w:r w:rsidRPr="00FE3BE6">
          <w:rPr>
            <w:rFonts w:asciiTheme="minorHAnsi" w:hAnsiTheme="minorHAnsi"/>
            <w:color w:val="0000FF"/>
            <w:sz w:val="22"/>
            <w:szCs w:val="22"/>
            <w:u w:val="single"/>
            <w:lang w:val="en-GB" w:eastAsia="en-GB"/>
          </w:rPr>
          <w:t>www.stbenedicts.org.uk</w:t>
        </w:r>
      </w:hyperlink>
      <w:r w:rsidRPr="00FE3BE6">
        <w:rPr>
          <w:rFonts w:asciiTheme="minorHAnsi" w:hAnsiTheme="minorHAnsi"/>
          <w:sz w:val="22"/>
          <w:szCs w:val="22"/>
          <w:lang w:val="en-GB" w:eastAsia="en-GB"/>
        </w:rPr>
        <w:t xml:space="preserve">.  Further details can be obtained from Mrs Melissa Dryden, </w:t>
      </w:r>
      <w:r w:rsidR="00D14D3C">
        <w:rPr>
          <w:rFonts w:asciiTheme="minorHAnsi" w:hAnsiTheme="minorHAnsi"/>
          <w:sz w:val="22"/>
          <w:szCs w:val="22"/>
          <w:lang w:val="en-GB" w:eastAsia="en-GB"/>
        </w:rPr>
        <w:t xml:space="preserve">Head of </w:t>
      </w:r>
      <w:r w:rsidRPr="00FE3BE6">
        <w:rPr>
          <w:rFonts w:asciiTheme="minorHAnsi" w:hAnsiTheme="minorHAnsi"/>
          <w:sz w:val="22"/>
          <w:szCs w:val="22"/>
          <w:lang w:val="en-GB" w:eastAsia="en-GB"/>
        </w:rPr>
        <w:t xml:space="preserve">HR Direct Dial: 020 8862 2193 or Email: </w:t>
      </w:r>
      <w:hyperlink r:id="rId7" w:history="1">
        <w:r w:rsidRPr="00FE3BE6">
          <w:rPr>
            <w:rStyle w:val="Hyperlink"/>
            <w:rFonts w:asciiTheme="minorHAnsi" w:hAnsiTheme="minorHAnsi"/>
          </w:rPr>
          <w:t>hr@stbenedicts.org.uk</w:t>
        </w:r>
      </w:hyperlink>
      <w:r w:rsidRPr="00FE3BE6">
        <w:rPr>
          <w:rFonts w:asciiTheme="minorHAnsi" w:hAnsiTheme="minorHAnsi"/>
        </w:rPr>
        <w:t xml:space="preserve"> </w:t>
      </w:r>
    </w:p>
    <w:p w:rsidR="00673655" w:rsidRPr="00FE3BE6" w:rsidRDefault="00673655" w:rsidP="00673655">
      <w:pPr>
        <w:jc w:val="center"/>
        <w:rPr>
          <w:rFonts w:asciiTheme="minorHAnsi" w:hAnsiTheme="minorHAnsi"/>
        </w:rPr>
      </w:pPr>
    </w:p>
    <w:p w:rsidR="00673655" w:rsidRPr="00FE3BE6" w:rsidRDefault="00673655" w:rsidP="00673655">
      <w:pPr>
        <w:ind w:left="567"/>
        <w:jc w:val="center"/>
        <w:rPr>
          <w:rFonts w:asciiTheme="minorHAnsi" w:hAnsiTheme="minorHAnsi"/>
          <w:b/>
          <w:sz w:val="22"/>
          <w:szCs w:val="22"/>
          <w:lang w:val="en-GB" w:eastAsia="en-GB"/>
        </w:rPr>
      </w:pPr>
    </w:p>
    <w:p w:rsidR="00673655" w:rsidRPr="00FE3BE6" w:rsidRDefault="00673655" w:rsidP="00673655">
      <w:pPr>
        <w:ind w:left="567"/>
        <w:jc w:val="center"/>
        <w:rPr>
          <w:rFonts w:asciiTheme="minorHAnsi" w:hAnsiTheme="minorHAnsi"/>
          <w:b/>
          <w:sz w:val="22"/>
          <w:szCs w:val="22"/>
          <w:lang w:val="en-GB" w:eastAsia="en-GB"/>
        </w:rPr>
      </w:pPr>
    </w:p>
    <w:p w:rsidR="00FE3BE6" w:rsidRPr="00FE3BE6" w:rsidRDefault="00FE3BE6" w:rsidP="00FE3BE6">
      <w:pPr>
        <w:ind w:left="567"/>
        <w:jc w:val="center"/>
        <w:rPr>
          <w:rFonts w:asciiTheme="minorHAnsi" w:hAnsiTheme="minorHAnsi"/>
          <w:sz w:val="22"/>
          <w:szCs w:val="22"/>
          <w:lang w:val="en-GB" w:eastAsia="en-GB"/>
        </w:rPr>
      </w:pPr>
      <w:r w:rsidRPr="00FE3BE6">
        <w:rPr>
          <w:rFonts w:asciiTheme="minorHAnsi" w:hAnsiTheme="minorHAnsi"/>
          <w:b/>
          <w:sz w:val="22"/>
          <w:szCs w:val="22"/>
          <w:lang w:val="en-GB" w:eastAsia="en-GB"/>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Prohibition and the Disclosure and Barring Service (DBS).</w:t>
      </w:r>
    </w:p>
    <w:p w:rsidR="00673655" w:rsidRPr="00FE3BE6" w:rsidRDefault="00673655" w:rsidP="00673655">
      <w:pPr>
        <w:ind w:left="567"/>
        <w:rPr>
          <w:rFonts w:asciiTheme="minorHAnsi" w:hAnsiTheme="minorHAnsi"/>
          <w:sz w:val="22"/>
          <w:szCs w:val="22"/>
          <w:lang w:val="en-GB" w:eastAsia="en-GB"/>
        </w:rPr>
      </w:pPr>
    </w:p>
    <w:p w:rsidR="00673655" w:rsidRPr="00FE3BE6" w:rsidRDefault="00673655" w:rsidP="00673655">
      <w:pPr>
        <w:ind w:left="567"/>
        <w:jc w:val="center"/>
        <w:rPr>
          <w:rFonts w:asciiTheme="minorHAnsi" w:hAnsiTheme="minorHAnsi"/>
          <w:sz w:val="22"/>
          <w:szCs w:val="22"/>
          <w:lang w:val="en-GB" w:eastAsia="en-GB"/>
        </w:rPr>
      </w:pPr>
      <w:r w:rsidRPr="00FE3BE6">
        <w:rPr>
          <w:rFonts w:asciiTheme="minorHAnsi" w:hAnsiTheme="minorHAnsi"/>
          <w:sz w:val="22"/>
          <w:szCs w:val="22"/>
          <w:lang w:val="en-GB" w:eastAsia="en-GB"/>
        </w:rPr>
        <w:t>Registered Charity Number 1148512</w:t>
      </w:r>
    </w:p>
    <w:p w:rsidR="00673655" w:rsidRPr="00FE3BE6" w:rsidRDefault="00673655" w:rsidP="00673655">
      <w:pPr>
        <w:ind w:left="360"/>
        <w:jc w:val="both"/>
        <w:rPr>
          <w:rFonts w:asciiTheme="minorHAnsi" w:hAnsiTheme="minorHAnsi"/>
          <w:u w:val="single"/>
          <w:lang w:val="en-GB" w:eastAsia="en-GB"/>
        </w:rPr>
      </w:pPr>
    </w:p>
    <w:p w:rsidR="00BC269E" w:rsidRDefault="00BC269E"/>
    <w:sectPr w:rsidR="00BC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012AD0"/>
    <w:rsid w:val="000624E3"/>
    <w:rsid w:val="000830B6"/>
    <w:rsid w:val="000A1104"/>
    <w:rsid w:val="000D0BEC"/>
    <w:rsid w:val="00162050"/>
    <w:rsid w:val="001D266F"/>
    <w:rsid w:val="001E295D"/>
    <w:rsid w:val="001F15F1"/>
    <w:rsid w:val="00255CCB"/>
    <w:rsid w:val="002D2FBE"/>
    <w:rsid w:val="00312811"/>
    <w:rsid w:val="00341550"/>
    <w:rsid w:val="00372166"/>
    <w:rsid w:val="003B385D"/>
    <w:rsid w:val="003C5C4E"/>
    <w:rsid w:val="00426D71"/>
    <w:rsid w:val="0043700B"/>
    <w:rsid w:val="004472D7"/>
    <w:rsid w:val="005230E8"/>
    <w:rsid w:val="00663245"/>
    <w:rsid w:val="00673655"/>
    <w:rsid w:val="00681FC5"/>
    <w:rsid w:val="006878BA"/>
    <w:rsid w:val="006936F9"/>
    <w:rsid w:val="006D1CF9"/>
    <w:rsid w:val="006D5B70"/>
    <w:rsid w:val="007C3819"/>
    <w:rsid w:val="008A0988"/>
    <w:rsid w:val="00960E59"/>
    <w:rsid w:val="009E3DE3"/>
    <w:rsid w:val="00A55AD2"/>
    <w:rsid w:val="00AD68A7"/>
    <w:rsid w:val="00B23884"/>
    <w:rsid w:val="00B37449"/>
    <w:rsid w:val="00B665EB"/>
    <w:rsid w:val="00B768A2"/>
    <w:rsid w:val="00BA68AC"/>
    <w:rsid w:val="00BC269E"/>
    <w:rsid w:val="00C01156"/>
    <w:rsid w:val="00C06113"/>
    <w:rsid w:val="00CA5F0B"/>
    <w:rsid w:val="00CF4EF1"/>
    <w:rsid w:val="00D14D3C"/>
    <w:rsid w:val="00D24B81"/>
    <w:rsid w:val="00D40346"/>
    <w:rsid w:val="00D43772"/>
    <w:rsid w:val="00D965E3"/>
    <w:rsid w:val="00EB5EFC"/>
    <w:rsid w:val="00EE5F4B"/>
    <w:rsid w:val="00F1634B"/>
    <w:rsid w:val="00F52020"/>
    <w:rsid w:val="00F82C14"/>
    <w:rsid w:val="00FE3BE6"/>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1B6"/>
  <w15:docId w15:val="{2DD17C2D-C7DB-4619-90CF-F3415023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655"/>
    <w:rPr>
      <w:color w:val="0000FF"/>
      <w:u w:val="single"/>
    </w:rPr>
  </w:style>
  <w:style w:type="paragraph" w:styleId="BalloonText">
    <w:name w:val="Balloon Text"/>
    <w:basedOn w:val="Normal"/>
    <w:link w:val="BalloonTextChar"/>
    <w:uiPriority w:val="99"/>
    <w:semiHidden/>
    <w:unhideWhenUsed/>
    <w:rsid w:val="006936F9"/>
    <w:rPr>
      <w:rFonts w:ascii="Tahoma" w:hAnsi="Tahoma" w:cs="Tahoma"/>
      <w:sz w:val="16"/>
      <w:szCs w:val="16"/>
    </w:rPr>
  </w:style>
  <w:style w:type="character" w:customStyle="1" w:styleId="BalloonTextChar">
    <w:name w:val="Balloon Text Char"/>
    <w:basedOn w:val="DefaultParagraphFont"/>
    <w:link w:val="BalloonText"/>
    <w:uiPriority w:val="99"/>
    <w:semiHidden/>
    <w:rsid w:val="006936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tbenedict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benedict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861F-3600-4FE8-B3CA-5CFEE2F3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Dryden</dc:creator>
  <cp:lastModifiedBy>Melissa Dryden</cp:lastModifiedBy>
  <cp:revision>4</cp:revision>
  <cp:lastPrinted>2019-10-08T10:47:00Z</cp:lastPrinted>
  <dcterms:created xsi:type="dcterms:W3CDTF">2019-10-08T10:38:00Z</dcterms:created>
  <dcterms:modified xsi:type="dcterms:W3CDTF">2019-10-08T10:48:00Z</dcterms:modified>
</cp:coreProperties>
</file>