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C5" w:rsidRDefault="00A461C5">
      <w:pPr>
        <w:pStyle w:val="Heading1"/>
        <w:jc w:val="center"/>
        <w:rPr>
          <w:rFonts w:cs="Arial"/>
        </w:rPr>
      </w:pPr>
      <w:r>
        <w:rPr>
          <w:rFonts w:cs="Arial"/>
        </w:rPr>
        <w:t xml:space="preserve">DEPUTY HEADTEACHER  -   </w:t>
      </w:r>
      <w:bookmarkStart w:id="0" w:name="_GoBack"/>
      <w:bookmarkEnd w:id="0"/>
      <w:r w:rsidR="005432D6">
        <w:rPr>
          <w:rFonts w:cs="Arial"/>
        </w:rPr>
        <w:t>OUR LADY OF GRACE</w:t>
      </w:r>
      <w:r>
        <w:rPr>
          <w:rFonts w:cs="Arial"/>
        </w:rPr>
        <w:t xml:space="preserve">  SCHOOL</w:t>
      </w:r>
    </w:p>
    <w:p w:rsidR="00A461C5" w:rsidRDefault="00A461C5">
      <w:pPr>
        <w:rPr>
          <w:rFonts w:cs="Arial"/>
          <w:b/>
          <w:bCs/>
          <w:sz w:val="28"/>
        </w:rPr>
      </w:pPr>
    </w:p>
    <w:p w:rsidR="00A461C5" w:rsidRDefault="00A461C5">
      <w:pPr>
        <w:pStyle w:val="Heading2"/>
        <w:rPr>
          <w:rFonts w:cs="Arial"/>
        </w:rPr>
      </w:pPr>
      <w:r>
        <w:rPr>
          <w:rFonts w:cs="Arial"/>
        </w:rPr>
        <w:t>JOB DESCRIPTION</w:t>
      </w:r>
    </w:p>
    <w:p w:rsidR="00A461C5" w:rsidRDefault="00A461C5">
      <w:pPr>
        <w:rPr>
          <w:rFonts w:cs="Arial"/>
          <w:b/>
          <w:bCs/>
          <w:sz w:val="28"/>
        </w:rPr>
      </w:pPr>
    </w:p>
    <w:p w:rsidR="00A461C5" w:rsidRDefault="00A461C5">
      <w:pPr>
        <w:pStyle w:val="Heading3"/>
        <w:rPr>
          <w:rFonts w:cs="Arial"/>
        </w:rPr>
      </w:pPr>
      <w:r>
        <w:rPr>
          <w:rFonts w:cs="Arial"/>
        </w:rPr>
        <w:t>Purpose of the Job</w:t>
      </w:r>
    </w:p>
    <w:p w:rsidR="00A461C5" w:rsidRDefault="00A461C5">
      <w:pPr>
        <w:rPr>
          <w:rFonts w:cs="Arial"/>
        </w:rPr>
      </w:pPr>
    </w:p>
    <w:p w:rsidR="00A461C5" w:rsidRDefault="00A461C5">
      <w:pPr>
        <w:rPr>
          <w:rFonts w:cs="Arial"/>
        </w:rPr>
      </w:pPr>
      <w:r>
        <w:rPr>
          <w:rFonts w:cs="Arial"/>
        </w:rPr>
        <w:t xml:space="preserve">1. To carry out the professional duties of a deputy headteacher as laid out in </w:t>
      </w:r>
    </w:p>
    <w:p w:rsidR="00A461C5" w:rsidRDefault="00A461C5">
      <w:r>
        <w:t xml:space="preserve">     School Teachers’ Pay and Conditions Documents.</w:t>
      </w:r>
    </w:p>
    <w:p w:rsidR="00A461C5" w:rsidRDefault="00A461C5"/>
    <w:p w:rsidR="00A461C5" w:rsidRDefault="00A461C5">
      <w:r>
        <w:t xml:space="preserve">2. To be a leading member of the senior management team in identifying and </w:t>
      </w:r>
    </w:p>
    <w:p w:rsidR="00A461C5" w:rsidRDefault="00A461C5">
      <w:r>
        <w:t xml:space="preserve">     determining the school’s aims and objectives, practise and development.</w:t>
      </w:r>
    </w:p>
    <w:p w:rsidR="00A461C5" w:rsidRDefault="00A461C5"/>
    <w:p w:rsidR="00A461C5" w:rsidRDefault="00A461C5">
      <w:r>
        <w:t xml:space="preserve">3. To assist with the promotion of effective learning throughout the school </w:t>
      </w:r>
    </w:p>
    <w:p w:rsidR="00A461C5" w:rsidRDefault="00A461C5">
      <w:r>
        <w:t xml:space="preserve">     and to be an outstanding role model. </w:t>
      </w:r>
    </w:p>
    <w:p w:rsidR="00A461C5" w:rsidRDefault="00A461C5"/>
    <w:p w:rsidR="00A461C5" w:rsidRDefault="00A461C5">
      <w:r>
        <w:t>4. To assist the headteacher in monitoring the work of the school.</w:t>
      </w:r>
    </w:p>
    <w:p w:rsidR="00A461C5" w:rsidRDefault="00A461C5"/>
    <w:p w:rsidR="00A461C5" w:rsidRDefault="00A461C5">
      <w:r>
        <w:t>5. To deputise for the headteacher in the event of his/her absence.</w:t>
      </w:r>
    </w:p>
    <w:p w:rsidR="00A461C5" w:rsidRDefault="00A461C5"/>
    <w:p w:rsidR="00A461C5" w:rsidRDefault="00A461C5">
      <w:r>
        <w:t xml:space="preserve">6. To work in partnership with the headteacher, staff, parents, governors and </w:t>
      </w:r>
    </w:p>
    <w:p w:rsidR="00A461C5" w:rsidRDefault="00A461C5">
      <w:r>
        <w:t xml:space="preserve">     the community.</w:t>
      </w:r>
    </w:p>
    <w:p w:rsidR="00A461C5" w:rsidRDefault="00A461C5"/>
    <w:p w:rsidR="00A461C5" w:rsidRDefault="00A461C5">
      <w:r>
        <w:t xml:space="preserve">7. To contribute to and offer a positive ethos which promotes children’s </w:t>
      </w:r>
    </w:p>
    <w:p w:rsidR="00A461C5" w:rsidRDefault="00A461C5">
      <w:r>
        <w:t xml:space="preserve">     spiritual, moral, social and cultural development , and behaviour in </w:t>
      </w:r>
    </w:p>
    <w:p w:rsidR="00A461C5" w:rsidRDefault="00A461C5">
      <w:r>
        <w:t xml:space="preserve">     accordance with school and Council policies.  </w:t>
      </w:r>
    </w:p>
    <w:p w:rsidR="00A461C5" w:rsidRDefault="00A461C5"/>
    <w:p w:rsidR="00A461C5" w:rsidRDefault="00A461C5">
      <w:r>
        <w:t xml:space="preserve">8. To take a leading role in promoting achievement by target setting, </w:t>
      </w:r>
    </w:p>
    <w:p w:rsidR="00A461C5" w:rsidRDefault="00A461C5">
      <w:r>
        <w:t xml:space="preserve">     achievement, record keeping, planning and delivery of tests including </w:t>
      </w:r>
    </w:p>
    <w:p w:rsidR="00A461C5" w:rsidRDefault="00A461C5">
      <w:r>
        <w:t xml:space="preserve">     Baseline, SATS and QCA tests.</w:t>
      </w:r>
    </w:p>
    <w:p w:rsidR="00A461C5" w:rsidRDefault="00A461C5">
      <w:pPr>
        <w:rPr>
          <w:rFonts w:cs="Arial"/>
          <w:b/>
          <w:bCs/>
          <w:sz w:val="28"/>
        </w:rPr>
      </w:pPr>
    </w:p>
    <w:p w:rsidR="00A461C5" w:rsidRDefault="00A461C5"/>
    <w:p w:rsidR="00A461C5" w:rsidRDefault="00A461C5"/>
    <w:p w:rsidR="00A461C5" w:rsidRDefault="00A461C5">
      <w:pPr>
        <w:pStyle w:val="Heading3"/>
      </w:pPr>
      <w:r>
        <w:t>Main activities and responsibilities</w:t>
      </w:r>
    </w:p>
    <w:p w:rsidR="00A461C5" w:rsidRDefault="00A461C5">
      <w:pPr>
        <w:rPr>
          <w:b/>
          <w:bCs/>
          <w:u w:val="single"/>
        </w:rPr>
      </w:pPr>
    </w:p>
    <w:p w:rsidR="00A461C5" w:rsidRDefault="00A461C5">
      <w:pPr>
        <w:rPr>
          <w:b/>
          <w:bCs/>
          <w:u w:val="single"/>
        </w:rPr>
      </w:pPr>
    </w:p>
    <w:p w:rsidR="00A461C5" w:rsidRDefault="00A461C5">
      <w:r>
        <w:t>1. To fulfil the professional duties of a deputy headteacher as defined in the</w:t>
      </w:r>
    </w:p>
    <w:p w:rsidR="00A461C5" w:rsidRDefault="00A461C5">
      <w:r>
        <w:t xml:space="preserve">     current School Teachers’ Pay and Conditions Document.</w:t>
      </w:r>
    </w:p>
    <w:p w:rsidR="00A461C5" w:rsidRDefault="00A461C5"/>
    <w:p w:rsidR="00A461C5" w:rsidRDefault="00A461C5">
      <w:r>
        <w:t xml:space="preserve">2. To continue to review and maintain the school’s aims and objectives, </w:t>
      </w:r>
    </w:p>
    <w:p w:rsidR="00A461C5" w:rsidRDefault="00A461C5">
      <w:r>
        <w:t xml:space="preserve">     practise and development.</w:t>
      </w:r>
    </w:p>
    <w:p w:rsidR="00A461C5" w:rsidRDefault="00A461C5"/>
    <w:p w:rsidR="00A461C5" w:rsidRDefault="00A461C5">
      <w:r>
        <w:t>3. To be committed to the school’s Equal Opportunities Policy and to help</w:t>
      </w:r>
    </w:p>
    <w:p w:rsidR="00A461C5" w:rsidRDefault="00A461C5">
      <w:r>
        <w:t xml:space="preserve">     implement it throughout the school.</w:t>
      </w:r>
    </w:p>
    <w:p w:rsidR="00A461C5" w:rsidRDefault="00A461C5"/>
    <w:p w:rsidR="00A461C5" w:rsidRDefault="00A461C5">
      <w:r>
        <w:t xml:space="preserve">4.  To lead and motivate colleagues as an exemplary role model in the </w:t>
      </w:r>
    </w:p>
    <w:p w:rsidR="00A461C5" w:rsidRDefault="00A461C5">
      <w:r>
        <w:t xml:space="preserve">     classroom.</w:t>
      </w:r>
    </w:p>
    <w:p w:rsidR="00A461C5" w:rsidRDefault="00A461C5"/>
    <w:p w:rsidR="00A461C5" w:rsidRDefault="00A461C5">
      <w:r>
        <w:t>5.  To support the headteacher in the analysis and evaluation of pupil’s</w:t>
      </w:r>
    </w:p>
    <w:p w:rsidR="00A461C5" w:rsidRDefault="00A461C5">
      <w:r>
        <w:t xml:space="preserve">     achievement. </w:t>
      </w:r>
    </w:p>
    <w:p w:rsidR="00A461C5" w:rsidRDefault="00A461C5">
      <w:r>
        <w:lastRenderedPageBreak/>
        <w:t xml:space="preserve">6.  To work with the headteacher in monitoring the quality of teaching and </w:t>
      </w:r>
    </w:p>
    <w:p w:rsidR="00A461C5" w:rsidRDefault="00A461C5">
      <w:r>
        <w:t xml:space="preserve">     learning and pupil’s achievement, including a leading role in performance</w:t>
      </w:r>
    </w:p>
    <w:p w:rsidR="00A461C5" w:rsidRDefault="00A461C5">
      <w:r>
        <w:t xml:space="preserve">     management.</w:t>
      </w:r>
    </w:p>
    <w:p w:rsidR="00A461C5" w:rsidRDefault="00A461C5"/>
    <w:p w:rsidR="00A461C5" w:rsidRDefault="00A461C5">
      <w:r>
        <w:t xml:space="preserve">7. To maintain and implement appropriate methods of record-keeping and </w:t>
      </w:r>
    </w:p>
    <w:p w:rsidR="00A461C5" w:rsidRDefault="00A461C5">
      <w:r>
        <w:t xml:space="preserve">     assessment and work in liaison with other co-ordinators to develop </w:t>
      </w:r>
    </w:p>
    <w:p w:rsidR="00A461C5" w:rsidRDefault="00A461C5">
      <w:r>
        <w:t xml:space="preserve">     cohesive planning, assessment and record keeping systems throughout </w:t>
      </w:r>
    </w:p>
    <w:p w:rsidR="00A461C5" w:rsidRDefault="00A461C5">
      <w:r>
        <w:t xml:space="preserve">     the school.</w:t>
      </w:r>
    </w:p>
    <w:p w:rsidR="00A461C5" w:rsidRDefault="00A461C5"/>
    <w:p w:rsidR="00A461C5" w:rsidRDefault="00A461C5">
      <w:r>
        <w:t xml:space="preserve">8. To have responsibility with the headteacher and co-ordinators to develop </w:t>
      </w:r>
    </w:p>
    <w:p w:rsidR="00A461C5" w:rsidRDefault="00A461C5">
      <w:r>
        <w:t xml:space="preserve">     the curriculum across the whole school ensuring that all pupils receive a</w:t>
      </w:r>
    </w:p>
    <w:p w:rsidR="00A461C5" w:rsidRDefault="00A461C5">
      <w:r>
        <w:t xml:space="preserve">     curriculum which is:</w:t>
      </w:r>
    </w:p>
    <w:p w:rsidR="00A461C5" w:rsidRDefault="00A461C5"/>
    <w:p w:rsidR="00A461C5" w:rsidRDefault="00A461C5">
      <w:pPr>
        <w:numPr>
          <w:ilvl w:val="0"/>
          <w:numId w:val="3"/>
        </w:numPr>
      </w:pPr>
      <w:r>
        <w:t>Broad and balanced and meets the statutory and school requirements.</w:t>
      </w:r>
    </w:p>
    <w:p w:rsidR="00A461C5" w:rsidRDefault="00A461C5">
      <w:pPr>
        <w:numPr>
          <w:ilvl w:val="0"/>
          <w:numId w:val="3"/>
        </w:numPr>
      </w:pPr>
      <w:r>
        <w:t>Suitably differentiated to meet the needs of individual pupils so that they can achieve their potential.</w:t>
      </w:r>
    </w:p>
    <w:p w:rsidR="00A461C5" w:rsidRDefault="00A461C5"/>
    <w:p w:rsidR="00A461C5" w:rsidRDefault="00A461C5">
      <w:r>
        <w:t xml:space="preserve">9.  To know and understand the issues to be considered in the development </w:t>
      </w:r>
    </w:p>
    <w:p w:rsidR="00A461C5" w:rsidRDefault="00A461C5">
      <w:r>
        <w:t xml:space="preserve">     and implementation of whole school policies and to monitor and review the</w:t>
      </w:r>
    </w:p>
    <w:p w:rsidR="00A461C5" w:rsidRDefault="00A461C5">
      <w:r>
        <w:t xml:space="preserve">     school policy documents in accordance with the school’s improvement </w:t>
      </w:r>
    </w:p>
    <w:p w:rsidR="00A461C5" w:rsidRDefault="00A461C5">
      <w:r>
        <w:t xml:space="preserve">     plan.</w:t>
      </w:r>
    </w:p>
    <w:p w:rsidR="00A461C5" w:rsidRDefault="00A461C5"/>
    <w:p w:rsidR="00A461C5" w:rsidRDefault="00A461C5">
      <w:r>
        <w:t xml:space="preserve">10. To undertake such duties as are necessary to ensure the smooth running </w:t>
      </w:r>
    </w:p>
    <w:p w:rsidR="00A461C5" w:rsidRDefault="00A461C5">
      <w:r>
        <w:t xml:space="preserve">      of the school.</w:t>
      </w:r>
    </w:p>
    <w:sectPr w:rsidR="00A461C5" w:rsidSect="00A46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D79"/>
    <w:multiLevelType w:val="hybridMultilevel"/>
    <w:tmpl w:val="A356C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6B3552"/>
    <w:multiLevelType w:val="hybridMultilevel"/>
    <w:tmpl w:val="6EAE67B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303E"/>
    <w:rsid w:val="000374FE"/>
    <w:rsid w:val="000778FA"/>
    <w:rsid w:val="005432D6"/>
    <w:rsid w:val="00A461C5"/>
    <w:rsid w:val="00E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87CAF"/>
  <w15:docId w15:val="{89B5806E-DC61-4BE2-B998-47DDC37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E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E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  - GORDON PRIMARY SCHOOL</vt:lpstr>
    </vt:vector>
  </TitlesOfParts>
  <Company>London Borough of Greenwich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  - GORDON PRIMARY SCHOOL</dc:title>
  <dc:subject/>
  <dc:creator>smyles1</dc:creator>
  <cp:keywords/>
  <dc:description/>
  <cp:lastModifiedBy>Anna Sully</cp:lastModifiedBy>
  <cp:revision>2</cp:revision>
  <cp:lastPrinted>2005-09-20T09:17:00Z</cp:lastPrinted>
  <dcterms:created xsi:type="dcterms:W3CDTF">2018-01-16T16:09:00Z</dcterms:created>
  <dcterms:modified xsi:type="dcterms:W3CDTF">2018-01-16T16:09:00Z</dcterms:modified>
</cp:coreProperties>
</file>