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A0" w:rsidRDefault="00AD7527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-323215</wp:posOffset>
            </wp:positionV>
            <wp:extent cx="800100" cy="1184910"/>
            <wp:effectExtent l="0" t="0" r="0" b="0"/>
            <wp:wrapTight wrapText="bothSides">
              <wp:wrapPolygon edited="0">
                <wp:start x="0" y="0"/>
                <wp:lineTo x="0" y="18058"/>
                <wp:lineTo x="8743" y="21183"/>
                <wp:lineTo x="12343" y="21183"/>
                <wp:lineTo x="21086" y="18058"/>
                <wp:lineTo x="21086" y="0"/>
                <wp:lineTo x="0" y="0"/>
              </wp:wrapPolygon>
            </wp:wrapTight>
            <wp:docPr id="2" name="Picture 1" descr="C:\Users\dsohal\AppData\Local\Microsoft\Windows\Temporary Internet Files\Content.Outlook\YXFKZ2OE\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hal\AppData\Local\Microsoft\Windows\Temporary Internet Files\Content.Outlook\YXFKZ2OE\LOGO FINAL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DA0" w:rsidRDefault="00082DA0">
      <w:pPr>
        <w:rPr>
          <w:b/>
          <w:sz w:val="22"/>
          <w:szCs w:val="22"/>
        </w:rPr>
      </w:pPr>
    </w:p>
    <w:p w:rsidR="00082DA0" w:rsidRDefault="00AD752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Lyon Park Primary School</w:t>
      </w:r>
    </w:p>
    <w:p w:rsidR="00082DA0" w:rsidRDefault="00082DA0">
      <w:pPr>
        <w:jc w:val="center"/>
        <w:rPr>
          <w:rFonts w:ascii="Verdana" w:hAnsi="Verdana"/>
          <w:b/>
          <w:sz w:val="22"/>
          <w:szCs w:val="22"/>
        </w:rPr>
      </w:pPr>
    </w:p>
    <w:p w:rsidR="00082DA0" w:rsidRDefault="00AD752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Person Specification – </w:t>
      </w:r>
      <w:r>
        <w:rPr>
          <w:rFonts w:ascii="Verdana" w:hAnsi="Verdana" w:cs="Arial"/>
          <w:b/>
          <w:sz w:val="22"/>
          <w:szCs w:val="22"/>
        </w:rPr>
        <w:t xml:space="preserve">Class teacher with responsibility for leading </w:t>
      </w:r>
      <w:r w:rsidR="00B77634">
        <w:rPr>
          <w:rFonts w:ascii="Verdana" w:hAnsi="Verdana" w:cs="Arial"/>
          <w:b/>
          <w:sz w:val="22"/>
          <w:szCs w:val="22"/>
        </w:rPr>
        <w:t>Science (Lower KS2</w:t>
      </w:r>
      <w:r w:rsidR="00C02C0F">
        <w:rPr>
          <w:rFonts w:ascii="Verdana" w:hAnsi="Verdana" w:cs="Arial"/>
          <w:b/>
          <w:sz w:val="22"/>
          <w:szCs w:val="22"/>
        </w:rPr>
        <w:t>)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082DA0" w:rsidRDefault="00082DA0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6094"/>
        <w:gridCol w:w="4821"/>
      </w:tblGrid>
      <w:tr w:rsidR="00082DA0">
        <w:tc>
          <w:tcPr>
            <w:tcW w:w="1908" w:type="dxa"/>
            <w:shd w:val="clear" w:color="auto" w:fill="auto"/>
          </w:tcPr>
          <w:p w:rsidR="00082DA0" w:rsidRDefault="00082DA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082DA0" w:rsidRDefault="00AD752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Essential</w:t>
            </w:r>
          </w:p>
        </w:tc>
        <w:tc>
          <w:tcPr>
            <w:tcW w:w="4968" w:type="dxa"/>
            <w:shd w:val="clear" w:color="auto" w:fill="auto"/>
          </w:tcPr>
          <w:p w:rsidR="00082DA0" w:rsidRDefault="00AD752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Desirable</w:t>
            </w:r>
          </w:p>
        </w:tc>
      </w:tr>
      <w:tr w:rsidR="00082DA0">
        <w:tc>
          <w:tcPr>
            <w:tcW w:w="1908" w:type="dxa"/>
            <w:shd w:val="clear" w:color="auto" w:fill="auto"/>
          </w:tcPr>
          <w:p w:rsidR="00082DA0" w:rsidRDefault="00AD752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Education, Qualifications and Training</w:t>
            </w:r>
          </w:p>
        </w:tc>
        <w:tc>
          <w:tcPr>
            <w:tcW w:w="6300" w:type="dxa"/>
            <w:shd w:val="clear" w:color="auto" w:fill="auto"/>
          </w:tcPr>
          <w:p w:rsidR="00082DA0" w:rsidRDefault="00AD752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DFES Qualified Teacher Status</w:t>
            </w:r>
          </w:p>
          <w:p w:rsidR="00082DA0" w:rsidRDefault="00AD752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Evidence of continuing professional development or further professional study</w:t>
            </w:r>
          </w:p>
          <w:p w:rsidR="00082DA0" w:rsidRDefault="00082D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082DA0" w:rsidRDefault="00AD7527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Accredited training relevant to the post</w:t>
            </w:r>
          </w:p>
        </w:tc>
      </w:tr>
      <w:tr w:rsidR="00082DA0">
        <w:tc>
          <w:tcPr>
            <w:tcW w:w="1908" w:type="dxa"/>
            <w:shd w:val="clear" w:color="auto" w:fill="auto"/>
          </w:tcPr>
          <w:p w:rsidR="00082DA0" w:rsidRDefault="00AD752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Experience</w:t>
            </w:r>
          </w:p>
        </w:tc>
        <w:tc>
          <w:tcPr>
            <w:tcW w:w="6300" w:type="dxa"/>
            <w:shd w:val="clear" w:color="auto" w:fill="auto"/>
          </w:tcPr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Recent  successful experience of teaching within the Primary age range</w:t>
            </w:r>
          </w:p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teaching pupils who have English as an additional language</w:t>
            </w:r>
          </w:p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working with children with a wide variety of learning needs</w:t>
            </w:r>
          </w:p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working in partnership with a wide range of stake holders including parents, governors, LA staff and a range of professionals from other agencies.</w:t>
            </w:r>
          </w:p>
          <w:p w:rsidR="00082DA0" w:rsidRDefault="00082DA0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as a member of the SLT</w:t>
            </w:r>
          </w:p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working in more than one school</w:t>
            </w:r>
          </w:p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Involvement in leading the implementation of whole school initiatives</w:t>
            </w:r>
          </w:p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Experience of monitoring the quality of teaching and learning including classroom observation, document and work scrutiny and analysis of pupil progress. </w:t>
            </w:r>
          </w:p>
          <w:p w:rsidR="00082DA0" w:rsidRDefault="00AD7527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leading and managing a curriculum area</w:t>
            </w:r>
          </w:p>
        </w:tc>
      </w:tr>
      <w:tr w:rsidR="00082DA0">
        <w:tc>
          <w:tcPr>
            <w:tcW w:w="1908" w:type="dxa"/>
            <w:shd w:val="clear" w:color="auto" w:fill="auto"/>
          </w:tcPr>
          <w:p w:rsidR="00082DA0" w:rsidRDefault="00AD752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6300" w:type="dxa"/>
            <w:shd w:val="clear" w:color="auto" w:fill="auto"/>
          </w:tcPr>
          <w:p w:rsidR="00082DA0" w:rsidRDefault="00AD7527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Understanding the processes involved in managing significant change within a school as a member of the SLT.</w:t>
            </w:r>
          </w:p>
          <w:p w:rsidR="00082DA0" w:rsidRDefault="00AD7527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In-depth knowledge and understanding of the primary curriculum</w:t>
            </w:r>
          </w:p>
          <w:p w:rsidR="00082DA0" w:rsidRDefault="00AD7527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Sound knowledge and understanding of Assessment for Learning strategies</w:t>
            </w:r>
          </w:p>
          <w:p w:rsidR="00082DA0" w:rsidRDefault="00AD7527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sound understanding of the way in which the environment ( both inside and outside) can be used to facilitate children’s learning</w:t>
            </w:r>
          </w:p>
          <w:p w:rsidR="00082DA0" w:rsidRDefault="00AD7527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 understanding of and commitment to learning through a creative curriculum</w:t>
            </w:r>
          </w:p>
          <w:p w:rsidR="00082DA0" w:rsidRDefault="00AD7527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 understanding of and commitment to equal opportunities </w:t>
            </w:r>
          </w:p>
          <w:p w:rsidR="00082DA0" w:rsidRDefault="00AD7527">
            <w:pPr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Sound knowledge in the use of ICT across the curriculum</w:t>
            </w:r>
          </w:p>
        </w:tc>
        <w:tc>
          <w:tcPr>
            <w:tcW w:w="4968" w:type="dxa"/>
            <w:shd w:val="clear" w:color="auto" w:fill="auto"/>
          </w:tcPr>
          <w:p w:rsidR="00082DA0" w:rsidRDefault="00082DA0">
            <w:pPr>
              <w:rPr>
                <w:b/>
                <w:sz w:val="22"/>
                <w:szCs w:val="22"/>
              </w:rPr>
            </w:pPr>
          </w:p>
        </w:tc>
      </w:tr>
      <w:tr w:rsidR="00082DA0">
        <w:trPr>
          <w:trHeight w:val="2860"/>
        </w:trPr>
        <w:tc>
          <w:tcPr>
            <w:tcW w:w="1908" w:type="dxa"/>
            <w:shd w:val="clear" w:color="auto" w:fill="auto"/>
          </w:tcPr>
          <w:p w:rsidR="00082DA0" w:rsidRDefault="00AD752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6300" w:type="dxa"/>
            <w:shd w:val="clear" w:color="auto" w:fill="auto"/>
          </w:tcPr>
          <w:p w:rsidR="00082DA0" w:rsidRDefault="00AD7527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to lead by example and provide a clear direction</w:t>
            </w:r>
          </w:p>
          <w:p w:rsidR="00082DA0" w:rsidRDefault="00AD7527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to work as part of a team and motivate others</w:t>
            </w:r>
          </w:p>
          <w:p w:rsidR="00082DA0" w:rsidRDefault="00AD7527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Confident user of ICT</w:t>
            </w:r>
          </w:p>
          <w:p w:rsidR="00082DA0" w:rsidRDefault="00AD7527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to monitor and evaluate teaching and learning  and implement strategies for improvement</w:t>
            </w:r>
          </w:p>
          <w:p w:rsidR="00082DA0" w:rsidRDefault="00AD7527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Ability to solve everyday problems by using initiative and flexibility </w:t>
            </w:r>
          </w:p>
          <w:p w:rsidR="00082DA0" w:rsidRDefault="00AD7527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Good organization and time management skills</w:t>
            </w:r>
          </w:p>
          <w:p w:rsidR="00082DA0" w:rsidRDefault="00AD7527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to work under pressure and remain calm</w:t>
            </w:r>
          </w:p>
          <w:p w:rsidR="00082DA0" w:rsidRDefault="00AD7527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Good/outstanding classroom practitioner</w:t>
            </w:r>
          </w:p>
          <w:p w:rsidR="00082DA0" w:rsidRDefault="00082DA0" w:rsidP="00434B26">
            <w:pPr>
              <w:ind w:left="3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082DA0" w:rsidRDefault="00082DA0">
            <w:pPr>
              <w:rPr>
                <w:b/>
                <w:sz w:val="22"/>
                <w:szCs w:val="22"/>
              </w:rPr>
            </w:pPr>
          </w:p>
        </w:tc>
      </w:tr>
    </w:tbl>
    <w:p w:rsidR="00082DA0" w:rsidRDefault="00082DA0">
      <w:pPr>
        <w:jc w:val="center"/>
        <w:rPr>
          <w:sz w:val="22"/>
          <w:szCs w:val="22"/>
        </w:rPr>
      </w:pPr>
    </w:p>
    <w:sectPr w:rsidR="00082DA0">
      <w:pgSz w:w="15840" w:h="12240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B32"/>
    <w:multiLevelType w:val="hybridMultilevel"/>
    <w:tmpl w:val="2CB22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0041"/>
    <w:multiLevelType w:val="hybridMultilevel"/>
    <w:tmpl w:val="3176F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22346"/>
    <w:multiLevelType w:val="hybridMultilevel"/>
    <w:tmpl w:val="A498C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4CC4"/>
    <w:multiLevelType w:val="hybridMultilevel"/>
    <w:tmpl w:val="970AC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0"/>
    <w:rsid w:val="00082DA0"/>
    <w:rsid w:val="00434B26"/>
    <w:rsid w:val="00AD7527"/>
    <w:rsid w:val="00B77634"/>
    <w:rsid w:val="00C02C0F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AB01B-07A5-45E5-98BB-4046801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 Park Infant School</vt:lpstr>
    </vt:vector>
  </TitlesOfParts>
  <Company>Lyon Park Infant School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 Park Infant School</dc:title>
  <dc:subject/>
  <dc:creator>Nicky</dc:creator>
  <cp:keywords/>
  <cp:lastModifiedBy>Deirdre O'Donnell</cp:lastModifiedBy>
  <cp:revision>2</cp:revision>
  <cp:lastPrinted>2012-06-20T13:39:00Z</cp:lastPrinted>
  <dcterms:created xsi:type="dcterms:W3CDTF">2021-04-23T09:55:00Z</dcterms:created>
  <dcterms:modified xsi:type="dcterms:W3CDTF">2021-04-23T09:55:00Z</dcterms:modified>
</cp:coreProperties>
</file>