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B74E30" w:rsidRDefault="00D77CB5" w:rsidP="00996217">
      <w:pPr>
        <w:spacing w:after="60"/>
        <w:jc w:val="center"/>
        <w:rPr>
          <w:rFonts w:ascii="Arial Black" w:hAnsi="Arial Black" w:cs="Arial"/>
          <w:b/>
          <w:color w:val="E36C0A" w:themeColor="accent6" w:themeShade="BF"/>
          <w:sz w:val="24"/>
          <w:szCs w:val="28"/>
        </w:rPr>
      </w:pPr>
      <w:r w:rsidRPr="00B74E30">
        <w:rPr>
          <w:rFonts w:ascii="Arial Black" w:hAnsi="Arial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508"/>
        <w:gridCol w:w="1418"/>
        <w:gridCol w:w="3798"/>
      </w:tblGrid>
      <w:tr w:rsidR="00586F98" w:rsidRPr="00B74E30" w:rsidTr="0050550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Agency</w:t>
            </w:r>
          </w:p>
        </w:tc>
        <w:tc>
          <w:tcPr>
            <w:tcW w:w="3470" w:type="dxa"/>
            <w:gridSpan w:val="3"/>
            <w:tcBorders>
              <w:top w:val="single" w:sz="4" w:space="0" w:color="auto"/>
              <w:left w:val="single" w:sz="4" w:space="0" w:color="auto"/>
              <w:bottom w:val="single" w:sz="4" w:space="0" w:color="auto"/>
              <w:right w:val="single" w:sz="4" w:space="0" w:color="auto"/>
            </w:tcBorders>
            <w:vAlign w:val="center"/>
          </w:tcPr>
          <w:p w:rsidR="00586F98" w:rsidRPr="00B74E30" w:rsidRDefault="00D57E8B" w:rsidP="00586F98">
            <w:pPr>
              <w:pStyle w:val="tabletext"/>
              <w:rPr>
                <w:rFonts w:cs="Arial"/>
                <w:sz w:val="18"/>
                <w:szCs w:val="18"/>
                <w:lang w:eastAsia="en-US"/>
              </w:rPr>
            </w:pPr>
            <w:r>
              <w:rPr>
                <w:rFonts w:cs="Arial"/>
                <w:sz w:val="18"/>
                <w:szCs w:val="18"/>
                <w:lang w:eastAsia="en-US"/>
              </w:rPr>
              <w:t>Department of Eduaction</w:t>
            </w:r>
            <w:bookmarkStart w:id="0" w:name="_GoBack"/>
            <w:bookmarkEnd w:id="0"/>
            <w:r w:rsidR="00586F98" w:rsidRPr="00B74E30">
              <w:rPr>
                <w:rFonts w:cs="Arial"/>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Work Unit</w:t>
            </w:r>
          </w:p>
        </w:tc>
        <w:tc>
          <w:tcPr>
            <w:tcW w:w="3798" w:type="dxa"/>
            <w:tcBorders>
              <w:top w:val="single" w:sz="4" w:space="0" w:color="auto"/>
              <w:left w:val="single" w:sz="4" w:space="0" w:color="auto"/>
              <w:bottom w:val="single" w:sz="4" w:space="0" w:color="auto"/>
              <w:right w:val="single" w:sz="4" w:space="0" w:color="auto"/>
            </w:tcBorders>
            <w:vAlign w:val="center"/>
          </w:tcPr>
          <w:p w:rsidR="00586F98" w:rsidRPr="00B74E30" w:rsidRDefault="00586F98" w:rsidP="00586F98">
            <w:pPr>
              <w:pStyle w:val="tabletext"/>
              <w:rPr>
                <w:rFonts w:cs="Arial"/>
                <w:sz w:val="18"/>
                <w:szCs w:val="18"/>
                <w:lang w:eastAsia="en-US"/>
              </w:rPr>
            </w:pPr>
            <w:r w:rsidRPr="00B74E30">
              <w:rPr>
                <w:rFonts w:cs="Arial"/>
                <w:sz w:val="18"/>
                <w:szCs w:val="18"/>
                <w:lang w:eastAsia="en-US"/>
              </w:rPr>
              <w:t xml:space="preserve">Quality Teaching </w:t>
            </w:r>
            <w:r w:rsidR="00B00116" w:rsidRPr="00B74E30">
              <w:rPr>
                <w:rFonts w:cs="Arial"/>
                <w:sz w:val="18"/>
                <w:szCs w:val="18"/>
                <w:lang w:eastAsia="en-US"/>
              </w:rPr>
              <w:t>and Learning</w:t>
            </w:r>
          </w:p>
        </w:tc>
      </w:tr>
      <w:tr w:rsidR="00586F98" w:rsidRPr="00B74E30" w:rsidTr="0050550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Job Title</w:t>
            </w:r>
          </w:p>
        </w:tc>
        <w:tc>
          <w:tcPr>
            <w:tcW w:w="3470" w:type="dxa"/>
            <w:gridSpan w:val="3"/>
            <w:tcBorders>
              <w:top w:val="single" w:sz="4" w:space="0" w:color="auto"/>
              <w:left w:val="single" w:sz="4" w:space="0" w:color="auto"/>
              <w:bottom w:val="single" w:sz="4" w:space="0" w:color="auto"/>
              <w:right w:val="single" w:sz="4" w:space="0" w:color="auto"/>
            </w:tcBorders>
            <w:vAlign w:val="center"/>
          </w:tcPr>
          <w:p w:rsidR="00586F98" w:rsidRPr="00B74E30" w:rsidRDefault="00586F98" w:rsidP="00586F98">
            <w:pPr>
              <w:pStyle w:val="tabletext"/>
              <w:rPr>
                <w:rFonts w:cs="Arial"/>
                <w:sz w:val="18"/>
                <w:szCs w:val="18"/>
                <w:lang w:eastAsia="en-US"/>
              </w:rPr>
            </w:pPr>
            <w:r w:rsidRPr="00B74E30">
              <w:rPr>
                <w:rFonts w:cs="Arial"/>
                <w:sz w:val="18"/>
                <w:szCs w:val="18"/>
                <w:lang w:eastAsia="en-US"/>
              </w:rPr>
              <w:t xml:space="preserve">Executive Officer </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Designation</w:t>
            </w:r>
          </w:p>
        </w:tc>
        <w:tc>
          <w:tcPr>
            <w:tcW w:w="3798" w:type="dxa"/>
            <w:tcBorders>
              <w:top w:val="single" w:sz="4" w:space="0" w:color="auto"/>
              <w:left w:val="single" w:sz="4" w:space="0" w:color="auto"/>
              <w:bottom w:val="single" w:sz="4" w:space="0" w:color="auto"/>
              <w:right w:val="single" w:sz="4" w:space="0" w:color="auto"/>
            </w:tcBorders>
            <w:vAlign w:val="center"/>
          </w:tcPr>
          <w:p w:rsidR="00586F98" w:rsidRPr="00B74E30" w:rsidRDefault="00B74E30" w:rsidP="00586F98">
            <w:pPr>
              <w:pStyle w:val="tabletext"/>
              <w:rPr>
                <w:rFonts w:cs="Arial"/>
                <w:sz w:val="18"/>
                <w:szCs w:val="18"/>
                <w:lang w:eastAsia="en-US"/>
              </w:rPr>
            </w:pPr>
            <w:r w:rsidRPr="00B74E30">
              <w:rPr>
                <w:rFonts w:cs="Arial"/>
                <w:sz w:val="18"/>
                <w:szCs w:val="18"/>
                <w:lang w:eastAsia="en-US"/>
              </w:rPr>
              <w:t>Administrative Officer 5</w:t>
            </w:r>
          </w:p>
        </w:tc>
      </w:tr>
      <w:tr w:rsidR="00586F98" w:rsidRPr="00B74E30" w:rsidTr="0050550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Job Type</w:t>
            </w:r>
          </w:p>
        </w:tc>
        <w:tc>
          <w:tcPr>
            <w:tcW w:w="3470" w:type="dxa"/>
            <w:gridSpan w:val="3"/>
            <w:tcBorders>
              <w:top w:val="single" w:sz="4" w:space="0" w:color="auto"/>
              <w:left w:val="single" w:sz="4" w:space="0" w:color="auto"/>
              <w:bottom w:val="single" w:sz="4" w:space="0" w:color="auto"/>
              <w:right w:val="single" w:sz="4" w:space="0" w:color="auto"/>
            </w:tcBorders>
            <w:vAlign w:val="center"/>
            <w:hideMark/>
          </w:tcPr>
          <w:p w:rsidR="00586F98" w:rsidRPr="00B74E30" w:rsidRDefault="00586F98" w:rsidP="00586F98">
            <w:pPr>
              <w:pStyle w:val="tabletext"/>
              <w:rPr>
                <w:rFonts w:cs="Arial"/>
                <w:sz w:val="18"/>
                <w:szCs w:val="18"/>
                <w:lang w:eastAsia="en-US"/>
              </w:rPr>
            </w:pPr>
            <w:r w:rsidRPr="00B74E30">
              <w:rPr>
                <w:rFonts w:cs="Arial"/>
                <w:sz w:val="18"/>
                <w:szCs w:val="18"/>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Duration</w:t>
            </w:r>
          </w:p>
        </w:tc>
        <w:tc>
          <w:tcPr>
            <w:tcW w:w="3798" w:type="dxa"/>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pStyle w:val="tabletext"/>
              <w:rPr>
                <w:rFonts w:cs="Arial"/>
                <w:sz w:val="18"/>
                <w:szCs w:val="18"/>
                <w:lang w:eastAsia="en-US"/>
              </w:rPr>
            </w:pPr>
            <w:r w:rsidRPr="00B74E30">
              <w:rPr>
                <w:rFonts w:cs="Arial"/>
                <w:sz w:val="18"/>
                <w:szCs w:val="18"/>
                <w:lang w:eastAsia="en-US"/>
              </w:rPr>
              <w:t>Fixed to 10/07/2020</w:t>
            </w:r>
          </w:p>
        </w:tc>
      </w:tr>
      <w:tr w:rsidR="00586F98" w:rsidRPr="00B74E30" w:rsidTr="0050550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Salary</w:t>
            </w:r>
          </w:p>
        </w:tc>
        <w:tc>
          <w:tcPr>
            <w:tcW w:w="3470" w:type="dxa"/>
            <w:gridSpan w:val="3"/>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pStyle w:val="tabletext"/>
              <w:rPr>
                <w:rFonts w:cs="Arial"/>
                <w:sz w:val="18"/>
                <w:szCs w:val="18"/>
                <w:lang w:eastAsia="en-US"/>
              </w:rPr>
            </w:pPr>
            <w:r w:rsidRPr="00B74E30">
              <w:rPr>
                <w:rFonts w:cs="Arial"/>
                <w:sz w:val="18"/>
                <w:szCs w:val="18"/>
                <w:lang w:eastAsia="en-US"/>
              </w:rPr>
              <w:t>$82,241 - $86,524</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Location</w:t>
            </w:r>
          </w:p>
        </w:tc>
        <w:tc>
          <w:tcPr>
            <w:tcW w:w="3798" w:type="dxa"/>
            <w:tcBorders>
              <w:top w:val="single" w:sz="4" w:space="0" w:color="auto"/>
              <w:left w:val="single" w:sz="4" w:space="0" w:color="auto"/>
              <w:bottom w:val="single" w:sz="4" w:space="0" w:color="auto"/>
              <w:right w:val="single" w:sz="4" w:space="0" w:color="auto"/>
            </w:tcBorders>
            <w:vAlign w:val="center"/>
          </w:tcPr>
          <w:p w:rsidR="00586F98" w:rsidRPr="00B74E30" w:rsidRDefault="00586F98" w:rsidP="00586F98">
            <w:pPr>
              <w:pStyle w:val="tabletext"/>
              <w:rPr>
                <w:rFonts w:cs="Arial"/>
                <w:sz w:val="18"/>
                <w:szCs w:val="18"/>
                <w:lang w:eastAsia="en-US"/>
              </w:rPr>
            </w:pPr>
            <w:r w:rsidRPr="00B74E30">
              <w:rPr>
                <w:rFonts w:cs="Arial"/>
                <w:sz w:val="18"/>
                <w:szCs w:val="18"/>
                <w:lang w:eastAsia="en-US"/>
              </w:rPr>
              <w:t>Darwin</w:t>
            </w:r>
          </w:p>
        </w:tc>
      </w:tr>
      <w:tr w:rsidR="00586F98" w:rsidRPr="00B74E30" w:rsidTr="0050550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pStyle w:val="tabletext"/>
              <w:rPr>
                <w:rFonts w:cs="Arial"/>
                <w:sz w:val="18"/>
                <w:szCs w:val="18"/>
                <w:lang w:eastAsia="en-US"/>
              </w:rPr>
            </w:pPr>
            <w:r w:rsidRPr="00B74E30">
              <w:rPr>
                <w:rFonts w:cs="Arial"/>
                <w:sz w:val="18"/>
                <w:szCs w:val="18"/>
                <w:lang w:eastAsia="en-US"/>
              </w:rPr>
              <w:t>19229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RTF</w:t>
            </w:r>
          </w:p>
        </w:tc>
        <w:tc>
          <w:tcPr>
            <w:tcW w:w="1508" w:type="dxa"/>
            <w:tcBorders>
              <w:top w:val="single" w:sz="4" w:space="0" w:color="auto"/>
              <w:left w:val="single" w:sz="4" w:space="0" w:color="auto"/>
              <w:bottom w:val="single" w:sz="4" w:space="0" w:color="auto"/>
              <w:right w:val="single" w:sz="4" w:space="0" w:color="auto"/>
            </w:tcBorders>
            <w:vAlign w:val="center"/>
          </w:tcPr>
          <w:p w:rsidR="00586F98" w:rsidRPr="00B74E30" w:rsidRDefault="00B74E30" w:rsidP="00586F98">
            <w:pPr>
              <w:pStyle w:val="tabletext"/>
              <w:rPr>
                <w:rFonts w:cs="Arial"/>
                <w:sz w:val="18"/>
                <w:szCs w:val="18"/>
                <w:lang w:eastAsia="en-US"/>
              </w:rPr>
            </w:pPr>
            <w:r w:rsidRPr="00B74E30">
              <w:rPr>
                <w:rFonts w:cs="Arial"/>
                <w:sz w:val="18"/>
                <w:szCs w:val="18"/>
                <w:lang w:eastAsia="en-US"/>
              </w:rPr>
              <w:t>183752</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Closing</w:t>
            </w:r>
          </w:p>
        </w:tc>
        <w:tc>
          <w:tcPr>
            <w:tcW w:w="3798" w:type="dxa"/>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pStyle w:val="tabletext"/>
              <w:rPr>
                <w:rFonts w:cs="Arial"/>
                <w:sz w:val="18"/>
                <w:szCs w:val="18"/>
                <w:lang w:eastAsia="en-US"/>
              </w:rPr>
            </w:pPr>
            <w:r w:rsidRPr="00B74E30">
              <w:rPr>
                <w:rFonts w:cs="Arial"/>
                <w:bCs/>
                <w:iCs/>
                <w:sz w:val="18"/>
                <w:szCs w:val="18"/>
                <w:lang w:val="en-GB" w:eastAsia="en-US"/>
              </w:rPr>
              <w:t>12/02/2020</w:t>
            </w:r>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E6556B">
            <w:pPr>
              <w:rPr>
                <w:rFonts w:cs="Arial"/>
                <w:b/>
                <w:bCs/>
                <w:iCs/>
                <w:sz w:val="18"/>
                <w:szCs w:val="18"/>
                <w:lang w:val="en-GB" w:eastAsia="en-US"/>
              </w:rPr>
            </w:pPr>
            <w:r w:rsidRPr="00B74E30">
              <w:rPr>
                <w:rFonts w:cs="Arial"/>
                <w:bCs/>
                <w:iCs/>
                <w:sz w:val="18"/>
                <w:szCs w:val="18"/>
                <w:lang w:val="en-GB"/>
              </w:rPr>
              <w:t xml:space="preserve">Rebecca Johnson on 08 8944 9220 or </w:t>
            </w:r>
            <w:hyperlink r:id="rId12" w:history="1">
              <w:r w:rsidRPr="00B74E30">
                <w:rPr>
                  <w:rStyle w:val="Hyperlink"/>
                  <w:rFonts w:cs="Arial"/>
                  <w:bCs/>
                  <w:iCs/>
                  <w:sz w:val="18"/>
                  <w:szCs w:val="18"/>
                  <w:lang w:val="en-GB"/>
                </w:rPr>
                <w:t>rebecca.johnson@nt.gov.au</w:t>
              </w:r>
            </w:hyperlink>
            <w:r w:rsidRPr="00B74E30">
              <w:rPr>
                <w:rFonts w:cs="Arial"/>
                <w:bCs/>
                <w:iCs/>
                <w:sz w:val="18"/>
                <w:szCs w:val="18"/>
                <w:lang w:val="en-GB"/>
              </w:rPr>
              <w:t xml:space="preserve"> </w:t>
            </w:r>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D7097C" w:rsidP="00586F98">
            <w:pPr>
              <w:rPr>
                <w:rFonts w:cs="Arial"/>
                <w:sz w:val="18"/>
                <w:szCs w:val="18"/>
                <w:lang w:eastAsia="en-US"/>
              </w:rPr>
            </w:pPr>
            <w:hyperlink r:id="rId13" w:history="1">
              <w:r w:rsidR="00586F98" w:rsidRPr="00B74E30">
                <w:rPr>
                  <w:rStyle w:val="Hyperlink"/>
                  <w:rFonts w:eastAsiaTheme="majorEastAsia" w:cs="Arial"/>
                  <w:sz w:val="18"/>
                  <w:szCs w:val="18"/>
                </w:rPr>
                <w:t>www.</w:t>
              </w:r>
            </w:hyperlink>
            <w:r w:rsidR="00586F98" w:rsidRPr="00B74E30">
              <w:rPr>
                <w:rStyle w:val="Hyperlink"/>
                <w:rFonts w:eastAsiaTheme="majorEastAsia" w:cs="Arial"/>
                <w:sz w:val="18"/>
                <w:szCs w:val="18"/>
              </w:rPr>
              <w:t>education.nt.gov.au</w:t>
            </w:r>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tabs>
                <w:tab w:val="left" w:pos="3165"/>
              </w:tabs>
              <w:rPr>
                <w:rFonts w:cs="Arial"/>
                <w:sz w:val="18"/>
                <w:szCs w:val="18"/>
                <w:lang w:eastAsia="en-US"/>
              </w:rPr>
            </w:pPr>
            <w:r w:rsidRPr="00B74E30">
              <w:rPr>
                <w:rFonts w:cs="Arial"/>
                <w:b/>
                <w:sz w:val="18"/>
                <w:szCs w:val="18"/>
                <w:lang w:eastAsia="en-US"/>
              </w:rPr>
              <w:t>Applications must be limited to a one-page summary sheet and an attached resume/cv</w:t>
            </w:r>
            <w:r w:rsidRPr="00B74E30">
              <w:rPr>
                <w:rFonts w:cs="Arial"/>
                <w:sz w:val="18"/>
                <w:szCs w:val="18"/>
                <w:lang w:eastAsia="en-US"/>
              </w:rPr>
              <w:t xml:space="preserve"> For further information for applicants and example applications: </w:t>
            </w:r>
            <w:hyperlink r:id="rId14" w:history="1">
              <w:r w:rsidRPr="00B74E30">
                <w:rPr>
                  <w:rStyle w:val="Hyperlink"/>
                  <w:rFonts w:cs="Arial"/>
                  <w:sz w:val="18"/>
                  <w:szCs w:val="18"/>
                  <w:lang w:eastAsia="en-US"/>
                </w:rPr>
                <w:t>click here</w:t>
              </w:r>
            </w:hyperlink>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586F98">
            <w:pPr>
              <w:tabs>
                <w:tab w:val="left" w:pos="3165"/>
              </w:tabs>
              <w:rPr>
                <w:rFonts w:cs="Arial"/>
                <w:sz w:val="18"/>
                <w:szCs w:val="18"/>
                <w:lang w:eastAsia="en-US"/>
              </w:rPr>
            </w:pPr>
            <w:r w:rsidRPr="00B74E30">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B74E30">
                <w:rPr>
                  <w:rStyle w:val="Hyperlink"/>
                  <w:rFonts w:cs="Arial"/>
                  <w:sz w:val="18"/>
                  <w:szCs w:val="18"/>
                  <w:lang w:eastAsia="en-US"/>
                </w:rPr>
                <w:t>click here</w:t>
              </w:r>
            </w:hyperlink>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86F98" w:rsidRPr="00B74E30" w:rsidRDefault="00B74E30" w:rsidP="00586F98">
            <w:pPr>
              <w:tabs>
                <w:tab w:val="left" w:pos="3165"/>
              </w:tabs>
              <w:rPr>
                <w:rFonts w:eastAsia="Calibri" w:cs="Arial"/>
                <w:sz w:val="18"/>
                <w:szCs w:val="18"/>
                <w:lang w:eastAsia="en-US"/>
              </w:rPr>
            </w:pPr>
            <w:r w:rsidRPr="00B74E30">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B74E30" w:rsidP="00B00116">
            <w:pPr>
              <w:ind w:right="685"/>
              <w:jc w:val="both"/>
              <w:rPr>
                <w:rFonts w:eastAsia="Calibri" w:cs="Arial"/>
                <w:sz w:val="18"/>
                <w:szCs w:val="18"/>
                <w:lang w:eastAsia="en-US"/>
              </w:rPr>
            </w:pPr>
            <w:r w:rsidRPr="00B74E30">
              <w:rPr>
                <w:rFonts w:eastAsia="Calibri" w:cs="Arial"/>
                <w:sz w:val="18"/>
                <w:szCs w:val="18"/>
                <w:lang w:eastAsia="en-US"/>
              </w:rPr>
              <w:t xml:space="preserve">Under an approved </w:t>
            </w:r>
            <w:r w:rsidRPr="00B74E30">
              <w:rPr>
                <w:rFonts w:eastAsia="Calibri" w:cs="Arial"/>
                <w:b/>
                <w:sz w:val="18"/>
                <w:szCs w:val="18"/>
                <w:lang w:eastAsia="en-US"/>
              </w:rPr>
              <w:t>Special Measures</w:t>
            </w:r>
            <w:r w:rsidRPr="00B74E30">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586F98" w:rsidRPr="00B74E3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6F98" w:rsidRPr="00B74E30" w:rsidRDefault="00586F98" w:rsidP="00586F98">
            <w:pPr>
              <w:pStyle w:val="tabletext"/>
              <w:rPr>
                <w:rFonts w:cs="Arial"/>
                <w:b/>
                <w:sz w:val="18"/>
                <w:szCs w:val="18"/>
                <w:lang w:eastAsia="en-US"/>
              </w:rPr>
            </w:pPr>
            <w:r w:rsidRPr="00B74E30">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86F98" w:rsidRPr="00B74E30" w:rsidRDefault="00D7097C" w:rsidP="00586F98">
            <w:pPr>
              <w:tabs>
                <w:tab w:val="left" w:pos="3165"/>
              </w:tabs>
              <w:rPr>
                <w:rFonts w:cs="Arial"/>
                <w:sz w:val="18"/>
                <w:szCs w:val="18"/>
                <w:lang w:eastAsia="en-US"/>
              </w:rPr>
            </w:pPr>
            <w:hyperlink r:id="rId16" w:history="1">
              <w:r w:rsidR="00B74E30" w:rsidRPr="00B74E30">
                <w:rPr>
                  <w:rStyle w:val="Hyperlink"/>
                  <w:rFonts w:cs="Arial"/>
                  <w:sz w:val="18"/>
                  <w:szCs w:val="18"/>
                  <w:lang w:eastAsia="en-US"/>
                </w:rPr>
                <w:t>https://jobs.nt.gov.au/Home/JobDetails?rtfId=183752</w:t>
              </w:r>
            </w:hyperlink>
            <w:r w:rsidR="00B74E30" w:rsidRPr="00B74E30">
              <w:rPr>
                <w:rFonts w:cs="Arial"/>
                <w:sz w:val="18"/>
                <w:szCs w:val="18"/>
                <w:lang w:eastAsia="en-US"/>
              </w:rPr>
              <w:t xml:space="preserve"> </w:t>
            </w:r>
          </w:p>
        </w:tc>
      </w:tr>
    </w:tbl>
    <w:p w:rsidR="00B74E30" w:rsidRPr="00B74E30" w:rsidRDefault="00B74E30" w:rsidP="00675DE1">
      <w:pPr>
        <w:ind w:right="-166"/>
        <w:jc w:val="both"/>
        <w:rPr>
          <w:rFonts w:cs="Arial"/>
          <w:b/>
          <w:bCs/>
          <w:iCs/>
          <w:sz w:val="18"/>
          <w:szCs w:val="18"/>
          <w:u w:val="single"/>
          <w:lang w:val="en-GB"/>
        </w:rPr>
      </w:pPr>
    </w:p>
    <w:p w:rsidR="00377486" w:rsidRPr="00B74E30" w:rsidRDefault="00377486" w:rsidP="00675DE1">
      <w:pPr>
        <w:ind w:right="-166"/>
        <w:jc w:val="both"/>
        <w:rPr>
          <w:rFonts w:cs="Arial"/>
          <w:sz w:val="18"/>
          <w:szCs w:val="18"/>
        </w:rPr>
      </w:pPr>
      <w:r w:rsidRPr="00B74E30">
        <w:rPr>
          <w:rFonts w:cs="Arial"/>
          <w:b/>
          <w:bCs/>
          <w:iCs/>
          <w:sz w:val="18"/>
          <w:szCs w:val="18"/>
          <w:u w:val="single"/>
          <w:lang w:val="en-GB"/>
        </w:rPr>
        <w:t>Primary Objective</w:t>
      </w:r>
      <w:r w:rsidRPr="00B74E30">
        <w:rPr>
          <w:rFonts w:cs="Arial"/>
          <w:b/>
          <w:bCs/>
          <w:iCs/>
          <w:sz w:val="18"/>
          <w:szCs w:val="18"/>
          <w:lang w:val="en-GB"/>
        </w:rPr>
        <w:t>:</w:t>
      </w:r>
      <w:r w:rsidRPr="00B74E30">
        <w:rPr>
          <w:rFonts w:cs="Arial"/>
          <w:bCs/>
          <w:iCs/>
          <w:sz w:val="18"/>
          <w:szCs w:val="18"/>
          <w:lang w:val="en-GB"/>
        </w:rPr>
        <w:t xml:space="preserve"> </w:t>
      </w:r>
      <w:r w:rsidR="00586F98" w:rsidRPr="00B74E30">
        <w:rPr>
          <w:rFonts w:cs="Arial"/>
          <w:sz w:val="18"/>
          <w:szCs w:val="18"/>
          <w:lang w:val="en-US"/>
        </w:rPr>
        <w:t>Provide professional high level advice, management and administrative support  to the Professional Teachers’ Association Northern Territory (PTANT) and its members in matters relating to the effective operation and governance of the professional teaching associations in the Northern Territory through the development and implementation of policies, guidelines and initiatives to achieve key deliverables associated with PTANT and the Department of Education strategi</w:t>
      </w:r>
      <w:r w:rsidR="00B00116" w:rsidRPr="00B74E30">
        <w:rPr>
          <w:rFonts w:cs="Arial"/>
          <w:sz w:val="18"/>
          <w:szCs w:val="18"/>
          <w:lang w:val="en-US"/>
        </w:rPr>
        <w:t>c plan through the work of the Quality T</w:t>
      </w:r>
      <w:r w:rsidR="00586F98" w:rsidRPr="00B74E30">
        <w:rPr>
          <w:rFonts w:cs="Arial"/>
          <w:sz w:val="18"/>
          <w:szCs w:val="18"/>
          <w:lang w:val="en-US"/>
        </w:rPr>
        <w:t>eaching</w:t>
      </w:r>
      <w:r w:rsidR="00B00116" w:rsidRPr="00B74E30">
        <w:rPr>
          <w:rFonts w:cs="Arial"/>
          <w:sz w:val="18"/>
          <w:szCs w:val="18"/>
          <w:lang w:val="en-US"/>
        </w:rPr>
        <w:t xml:space="preserve"> and Learning</w:t>
      </w:r>
      <w:r w:rsidR="00586F98" w:rsidRPr="00B74E30">
        <w:rPr>
          <w:rFonts w:cs="Arial"/>
          <w:sz w:val="18"/>
          <w:szCs w:val="18"/>
          <w:lang w:val="en-US"/>
        </w:rPr>
        <w:t xml:space="preserve"> team.</w:t>
      </w:r>
    </w:p>
    <w:p w:rsidR="00377486" w:rsidRPr="00B74E30" w:rsidRDefault="00377486" w:rsidP="00675DE1">
      <w:pPr>
        <w:ind w:right="-166"/>
        <w:jc w:val="both"/>
        <w:rPr>
          <w:rFonts w:cs="Arial"/>
          <w:sz w:val="18"/>
          <w:szCs w:val="18"/>
        </w:rPr>
      </w:pPr>
    </w:p>
    <w:p w:rsidR="00377486" w:rsidRPr="00B74E30" w:rsidRDefault="00377486" w:rsidP="00586F98">
      <w:pPr>
        <w:ind w:right="-142"/>
        <w:jc w:val="both"/>
        <w:rPr>
          <w:rFonts w:cs="Arial"/>
          <w:sz w:val="18"/>
          <w:szCs w:val="18"/>
        </w:rPr>
      </w:pPr>
      <w:r w:rsidRPr="00B74E30">
        <w:rPr>
          <w:rFonts w:eastAsia="Calibri" w:cs="Arial"/>
          <w:b/>
          <w:sz w:val="18"/>
          <w:szCs w:val="18"/>
          <w:u w:val="single"/>
          <w:lang w:eastAsia="en-US"/>
        </w:rPr>
        <w:t>Context Statement</w:t>
      </w:r>
      <w:r w:rsidRPr="00B74E30">
        <w:rPr>
          <w:rFonts w:eastAsia="Calibri" w:cs="Arial"/>
          <w:b/>
          <w:sz w:val="18"/>
          <w:szCs w:val="18"/>
          <w:lang w:eastAsia="en-US"/>
        </w:rPr>
        <w:t>:</w:t>
      </w:r>
      <w:r w:rsidRPr="00B74E30">
        <w:rPr>
          <w:rFonts w:eastAsia="Calibri" w:cs="Arial"/>
          <w:sz w:val="18"/>
          <w:szCs w:val="18"/>
          <w:lang w:eastAsia="en-US"/>
        </w:rPr>
        <w:t xml:space="preserve"> </w:t>
      </w:r>
      <w:r w:rsidR="00B00116" w:rsidRPr="00B74E30">
        <w:rPr>
          <w:rFonts w:cs="Arial"/>
          <w:sz w:val="18"/>
          <w:szCs w:val="18"/>
        </w:rPr>
        <w:t xml:space="preserve">Early Years and Education Services </w:t>
      </w:r>
      <w:r w:rsidR="00586F98" w:rsidRPr="00B74E30">
        <w:rPr>
          <w:rFonts w:cs="Arial"/>
          <w:sz w:val="18"/>
          <w:szCs w:val="18"/>
        </w:rPr>
        <w:t>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w:t>
      </w:r>
      <w:r w:rsidR="00B00116" w:rsidRPr="00B74E30">
        <w:rPr>
          <w:rFonts w:cs="Arial"/>
          <w:sz w:val="18"/>
          <w:szCs w:val="18"/>
        </w:rPr>
        <w:t>arly Years and Education Services</w:t>
      </w:r>
      <w:r w:rsidR="00586F98" w:rsidRPr="00B74E30">
        <w:rPr>
          <w:rFonts w:cs="Arial"/>
          <w:sz w:val="18"/>
          <w:szCs w:val="18"/>
        </w:rPr>
        <w:t xml:space="preserve">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377486" w:rsidRPr="00B74E30" w:rsidRDefault="00377486" w:rsidP="00675DE1">
      <w:pPr>
        <w:ind w:right="-166"/>
        <w:jc w:val="both"/>
        <w:rPr>
          <w:rFonts w:cs="Arial"/>
          <w:sz w:val="18"/>
          <w:szCs w:val="18"/>
        </w:rPr>
      </w:pPr>
    </w:p>
    <w:p w:rsidR="00377486" w:rsidRPr="00B74E30" w:rsidRDefault="00377486" w:rsidP="00675DE1">
      <w:pPr>
        <w:ind w:right="-166"/>
        <w:jc w:val="both"/>
        <w:rPr>
          <w:rFonts w:cs="Arial"/>
          <w:bCs/>
          <w:iCs/>
          <w:sz w:val="18"/>
          <w:szCs w:val="18"/>
          <w:lang w:val="en-GB"/>
        </w:rPr>
      </w:pPr>
      <w:r w:rsidRPr="00B74E30">
        <w:rPr>
          <w:rFonts w:cs="Arial"/>
          <w:b/>
          <w:bCs/>
          <w:iCs/>
          <w:sz w:val="18"/>
          <w:szCs w:val="18"/>
          <w:u w:val="single"/>
          <w:lang w:val="en-GB"/>
        </w:rPr>
        <w:t>Key Duties and Responsibilities</w:t>
      </w:r>
      <w:r w:rsidRPr="00B74E30">
        <w:rPr>
          <w:rFonts w:cs="Arial"/>
          <w:b/>
          <w:bCs/>
          <w:iCs/>
          <w:sz w:val="18"/>
          <w:szCs w:val="18"/>
          <w:lang w:val="en-GB"/>
        </w:rPr>
        <w:t>:</w:t>
      </w:r>
      <w:r w:rsidRPr="00B74E30">
        <w:rPr>
          <w:rFonts w:cs="Arial"/>
          <w:bCs/>
          <w:iCs/>
          <w:sz w:val="18"/>
          <w:szCs w:val="18"/>
          <w:lang w:val="en-GB"/>
        </w:rPr>
        <w:t xml:space="preserve"> </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Provide leadership and management of PTANT business including m</w:t>
      </w:r>
      <w:r w:rsidR="00505509" w:rsidRPr="00B74E30">
        <w:rPr>
          <w:rFonts w:cs="Arial"/>
          <w:sz w:val="18"/>
          <w:szCs w:val="18"/>
          <w:lang w:val="en-US"/>
        </w:rPr>
        <w:t xml:space="preserve">eeting </w:t>
      </w:r>
      <w:proofErr w:type="spellStart"/>
      <w:r w:rsidR="00505509" w:rsidRPr="00B74E30">
        <w:rPr>
          <w:rFonts w:cs="Arial"/>
          <w:sz w:val="18"/>
          <w:szCs w:val="18"/>
          <w:lang w:val="en-US"/>
        </w:rPr>
        <w:t>organisation</w:t>
      </w:r>
      <w:proofErr w:type="spellEnd"/>
      <w:r w:rsidR="00505509" w:rsidRPr="00B74E30">
        <w:rPr>
          <w:rFonts w:cs="Arial"/>
          <w:sz w:val="18"/>
          <w:szCs w:val="18"/>
          <w:lang w:val="en-US"/>
        </w:rPr>
        <w:t xml:space="preserve"> and support</w:t>
      </w:r>
      <w:r w:rsidRPr="00B74E30">
        <w:rPr>
          <w:rFonts w:cs="Arial"/>
          <w:sz w:val="18"/>
          <w:szCs w:val="18"/>
          <w:lang w:val="en-US"/>
        </w:rPr>
        <w:t xml:space="preserve">, preparation of strategic plans and budgets and representing the Committee of Management </w:t>
      </w:r>
      <w:r w:rsidR="00B00116" w:rsidRPr="00B74E30">
        <w:rPr>
          <w:rFonts w:cs="Arial"/>
          <w:sz w:val="18"/>
          <w:szCs w:val="18"/>
          <w:lang w:val="en-US"/>
        </w:rPr>
        <w:t>as</w:t>
      </w:r>
      <w:r w:rsidRPr="00B74E30">
        <w:rPr>
          <w:rFonts w:cs="Arial"/>
          <w:sz w:val="18"/>
          <w:szCs w:val="18"/>
          <w:lang w:val="en-US"/>
        </w:rPr>
        <w:t xml:space="preserve"> required</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Conduct research in the field of education, monitor current trends and developments and advocate on behalf of the member associations</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Advise the Committee of Management on governance of incorporated associations and any actions required to respond</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Establish and maintain transparent and robust records, databases, policy guideline documentation and records of PTANT business and provide timely advice and assistance of the above to its member associations</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C</w:t>
      </w:r>
      <w:r w:rsidR="00505509" w:rsidRPr="00B74E30">
        <w:rPr>
          <w:rFonts w:cs="Arial"/>
          <w:sz w:val="18"/>
          <w:szCs w:val="18"/>
          <w:lang w:val="en-US"/>
        </w:rPr>
        <w:t>ommunicate and c</w:t>
      </w:r>
      <w:r w:rsidRPr="00B74E30">
        <w:rPr>
          <w:rFonts w:cs="Arial"/>
          <w:sz w:val="18"/>
          <w:szCs w:val="18"/>
          <w:lang w:val="en-US"/>
        </w:rPr>
        <w:t xml:space="preserve">ollaborate with member associations to plan, develop and deliver professional development programs </w:t>
      </w:r>
    </w:p>
    <w:p w:rsidR="00586F98" w:rsidRPr="00B74E30" w:rsidRDefault="00586F98" w:rsidP="00586F9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sz w:val="18"/>
          <w:szCs w:val="18"/>
          <w:lang w:val="en-US"/>
        </w:rPr>
      </w:pPr>
      <w:r w:rsidRPr="00B74E30">
        <w:rPr>
          <w:rFonts w:cs="Arial"/>
          <w:sz w:val="18"/>
          <w:szCs w:val="18"/>
          <w:lang w:val="en-US"/>
        </w:rPr>
        <w:t>Strengthen existing strategic partnerships and build new partnerships with education stakeholder and industry groups both locally and nationally</w:t>
      </w:r>
    </w:p>
    <w:p w:rsidR="00586F98" w:rsidRPr="00B74E30" w:rsidRDefault="00B00116" w:rsidP="00586F98">
      <w:pPr>
        <w:numPr>
          <w:ilvl w:val="0"/>
          <w:numId w:val="2"/>
        </w:numPr>
        <w:rPr>
          <w:rFonts w:cs="Arial"/>
          <w:sz w:val="18"/>
          <w:szCs w:val="18"/>
        </w:rPr>
      </w:pPr>
      <w:r w:rsidRPr="00B74E30">
        <w:rPr>
          <w:rFonts w:cs="Arial"/>
          <w:sz w:val="18"/>
          <w:szCs w:val="18"/>
        </w:rPr>
        <w:t>Provide</w:t>
      </w:r>
      <w:r w:rsidR="00586F98" w:rsidRPr="00B74E30">
        <w:rPr>
          <w:rFonts w:cs="Arial"/>
          <w:sz w:val="18"/>
          <w:szCs w:val="18"/>
        </w:rPr>
        <w:t xml:space="preserve"> support for event management and coordination including major professional learning events.</w:t>
      </w:r>
    </w:p>
    <w:p w:rsidR="00377486" w:rsidRPr="00B74E30" w:rsidRDefault="00377486" w:rsidP="00675DE1">
      <w:pPr>
        <w:ind w:right="-166"/>
        <w:jc w:val="both"/>
        <w:rPr>
          <w:rFonts w:eastAsia="Calibri" w:cs="Arial"/>
          <w:sz w:val="18"/>
          <w:szCs w:val="18"/>
          <w:lang w:eastAsia="en-US"/>
        </w:rPr>
      </w:pPr>
    </w:p>
    <w:p w:rsidR="00586F98" w:rsidRPr="00B74E30" w:rsidRDefault="00377486" w:rsidP="00586F98">
      <w:pPr>
        <w:ind w:right="-166"/>
        <w:jc w:val="both"/>
        <w:rPr>
          <w:rFonts w:cs="Arial"/>
          <w:sz w:val="18"/>
          <w:szCs w:val="18"/>
        </w:rPr>
      </w:pPr>
      <w:r w:rsidRPr="00B74E30">
        <w:rPr>
          <w:rFonts w:cs="Arial"/>
          <w:b/>
          <w:sz w:val="18"/>
          <w:szCs w:val="18"/>
          <w:u w:val="single"/>
        </w:rPr>
        <w:t>Selection Criteria</w:t>
      </w:r>
      <w:r w:rsidRPr="00B74E30">
        <w:rPr>
          <w:rFonts w:cs="Arial"/>
          <w:b/>
          <w:sz w:val="18"/>
          <w:szCs w:val="18"/>
        </w:rPr>
        <w:t>:</w:t>
      </w:r>
      <w:r w:rsidRPr="00B74E30">
        <w:rPr>
          <w:rFonts w:cs="Arial"/>
          <w:sz w:val="18"/>
          <w:szCs w:val="18"/>
        </w:rPr>
        <w:t xml:space="preserve"> </w:t>
      </w:r>
    </w:p>
    <w:p w:rsidR="00586F98" w:rsidRPr="00B74E30" w:rsidRDefault="00586F98" w:rsidP="00586F98">
      <w:pPr>
        <w:ind w:right="-166"/>
        <w:jc w:val="both"/>
        <w:rPr>
          <w:rFonts w:cs="Arial"/>
          <w:sz w:val="18"/>
          <w:szCs w:val="18"/>
        </w:rPr>
      </w:pPr>
      <w:r w:rsidRPr="00B74E30">
        <w:rPr>
          <w:rFonts w:cs="Arial"/>
          <w:b/>
          <w:sz w:val="18"/>
          <w:szCs w:val="18"/>
        </w:rPr>
        <w:t xml:space="preserve">Essential </w:t>
      </w:r>
    </w:p>
    <w:p w:rsidR="00586F98" w:rsidRPr="00B74E30" w:rsidRDefault="00586F98" w:rsidP="00586F98">
      <w:pPr>
        <w:numPr>
          <w:ilvl w:val="0"/>
          <w:numId w:val="3"/>
        </w:numPr>
        <w:tabs>
          <w:tab w:val="num" w:pos="426"/>
        </w:tabs>
        <w:rPr>
          <w:rFonts w:cs="Arial"/>
          <w:sz w:val="18"/>
          <w:szCs w:val="18"/>
        </w:rPr>
      </w:pPr>
      <w:r w:rsidRPr="00B74E30">
        <w:rPr>
          <w:rFonts w:cs="Arial"/>
          <w:sz w:val="18"/>
          <w:szCs w:val="18"/>
        </w:rPr>
        <w:t>Demonstrated sound communication skills, including ability to prepare and present written materials that clearly communicate complex and sensitive issues in a timely manner to meet stakeholder needs.</w:t>
      </w:r>
    </w:p>
    <w:p w:rsidR="00586F98" w:rsidRPr="00B74E30" w:rsidRDefault="00586F98" w:rsidP="00586F98">
      <w:pPr>
        <w:numPr>
          <w:ilvl w:val="0"/>
          <w:numId w:val="3"/>
        </w:numPr>
        <w:tabs>
          <w:tab w:val="num" w:pos="426"/>
        </w:tabs>
        <w:rPr>
          <w:rFonts w:cs="Arial"/>
          <w:sz w:val="18"/>
          <w:szCs w:val="18"/>
        </w:rPr>
      </w:pPr>
      <w:r w:rsidRPr="00B74E30">
        <w:rPr>
          <w:rFonts w:cs="Arial"/>
          <w:sz w:val="18"/>
          <w:szCs w:val="18"/>
        </w:rPr>
        <w:t xml:space="preserve">Demonstrated financial management experience including </w:t>
      </w:r>
      <w:r w:rsidR="00B00116" w:rsidRPr="00B74E30">
        <w:rPr>
          <w:rFonts w:cs="Arial"/>
          <w:sz w:val="18"/>
          <w:szCs w:val="18"/>
        </w:rPr>
        <w:t xml:space="preserve">budget formation, monitoring, </w:t>
      </w:r>
      <w:proofErr w:type="gramStart"/>
      <w:r w:rsidR="00B00116" w:rsidRPr="00B74E30">
        <w:rPr>
          <w:rFonts w:cs="Arial"/>
          <w:sz w:val="18"/>
          <w:szCs w:val="18"/>
        </w:rPr>
        <w:t>analysis</w:t>
      </w:r>
      <w:proofErr w:type="gramEnd"/>
      <w:r w:rsidRPr="00B74E30">
        <w:rPr>
          <w:rFonts w:cs="Arial"/>
          <w:sz w:val="18"/>
          <w:szCs w:val="18"/>
        </w:rPr>
        <w:t xml:space="preserve"> and reporting of data.</w:t>
      </w:r>
    </w:p>
    <w:p w:rsidR="00586F98" w:rsidRPr="00B74E30" w:rsidRDefault="00586F98" w:rsidP="00586F98">
      <w:pPr>
        <w:numPr>
          <w:ilvl w:val="0"/>
          <w:numId w:val="3"/>
        </w:numPr>
        <w:rPr>
          <w:rFonts w:cs="Arial"/>
          <w:sz w:val="18"/>
          <w:szCs w:val="18"/>
        </w:rPr>
      </w:pPr>
      <w:r w:rsidRPr="00B74E30">
        <w:rPr>
          <w:rFonts w:cs="Arial"/>
          <w:sz w:val="18"/>
          <w:szCs w:val="18"/>
        </w:rPr>
        <w:t>Demonstrated ability to build and maintain effective networks with a range of internal and external stakeholders</w:t>
      </w:r>
      <w:r w:rsidR="00B00116" w:rsidRPr="00B74E30">
        <w:rPr>
          <w:rFonts w:cs="Arial"/>
          <w:sz w:val="18"/>
          <w:szCs w:val="18"/>
        </w:rPr>
        <w:t xml:space="preserve"> </w:t>
      </w:r>
      <w:r w:rsidR="00B00116" w:rsidRPr="00B74E30">
        <w:rPr>
          <w:rFonts w:cs="Arial"/>
          <w:sz w:val="18"/>
          <w:szCs w:val="18"/>
          <w:lang w:val="en-GB"/>
        </w:rPr>
        <w:t>from diverse cultures</w:t>
      </w:r>
      <w:r w:rsidRPr="00B74E30">
        <w:rPr>
          <w:rFonts w:cs="Arial"/>
          <w:sz w:val="18"/>
          <w:szCs w:val="18"/>
        </w:rPr>
        <w:t xml:space="preserve"> including ability to facilitate quality information from multiple sources.</w:t>
      </w:r>
    </w:p>
    <w:p w:rsidR="00586F98" w:rsidRPr="00B74E30" w:rsidRDefault="00586F98" w:rsidP="00586F98">
      <w:pPr>
        <w:numPr>
          <w:ilvl w:val="0"/>
          <w:numId w:val="3"/>
        </w:numPr>
        <w:rPr>
          <w:rFonts w:cs="Arial"/>
          <w:sz w:val="18"/>
          <w:szCs w:val="18"/>
        </w:rPr>
      </w:pPr>
      <w:r w:rsidRPr="00B74E30">
        <w:rPr>
          <w:rFonts w:cs="Arial"/>
          <w:sz w:val="18"/>
          <w:szCs w:val="18"/>
        </w:rPr>
        <w:t>Demonstrated ability to work independently and effectively within a team to achieve high level results and meet deadlines within tight time constraints and in a politically sensitive environment.</w:t>
      </w:r>
    </w:p>
    <w:p w:rsidR="00586F98" w:rsidRPr="00B74E30" w:rsidRDefault="00586F98" w:rsidP="00586F98">
      <w:pPr>
        <w:numPr>
          <w:ilvl w:val="0"/>
          <w:numId w:val="3"/>
        </w:numPr>
        <w:rPr>
          <w:rFonts w:cs="Arial"/>
          <w:sz w:val="18"/>
          <w:szCs w:val="18"/>
        </w:rPr>
      </w:pPr>
      <w:r w:rsidRPr="00B74E30">
        <w:rPr>
          <w:rFonts w:cs="Arial"/>
          <w:sz w:val="18"/>
          <w:szCs w:val="18"/>
        </w:rPr>
        <w:t>Experience in the development of policy, guidelines and procedures within a legislative framework.</w:t>
      </w:r>
    </w:p>
    <w:p w:rsidR="00586F98" w:rsidRPr="00B74E30" w:rsidRDefault="00586F98" w:rsidP="00586F98">
      <w:pPr>
        <w:suppressAutoHyphens/>
        <w:rPr>
          <w:rFonts w:cs="Arial"/>
          <w:sz w:val="18"/>
          <w:szCs w:val="18"/>
        </w:rPr>
      </w:pPr>
    </w:p>
    <w:p w:rsidR="00586F98" w:rsidRPr="00B74E30" w:rsidRDefault="00586F98" w:rsidP="00586F98">
      <w:pPr>
        <w:ind w:right="-166"/>
        <w:jc w:val="both"/>
        <w:rPr>
          <w:rFonts w:cs="Arial"/>
          <w:b/>
          <w:sz w:val="18"/>
          <w:szCs w:val="18"/>
        </w:rPr>
      </w:pPr>
      <w:r w:rsidRPr="00B74E30">
        <w:rPr>
          <w:rFonts w:cs="Arial"/>
          <w:b/>
          <w:sz w:val="18"/>
          <w:szCs w:val="18"/>
        </w:rPr>
        <w:t>Desirable:</w:t>
      </w:r>
    </w:p>
    <w:p w:rsidR="00586F98" w:rsidRPr="00B74E30" w:rsidRDefault="00586F98" w:rsidP="00586F98">
      <w:pPr>
        <w:pStyle w:val="ListParagraph"/>
        <w:numPr>
          <w:ilvl w:val="0"/>
          <w:numId w:val="4"/>
        </w:numPr>
        <w:rPr>
          <w:rFonts w:cs="Arial"/>
          <w:sz w:val="18"/>
          <w:szCs w:val="18"/>
        </w:rPr>
      </w:pPr>
      <w:r w:rsidRPr="00B74E30">
        <w:rPr>
          <w:rFonts w:cs="Arial"/>
          <w:sz w:val="18"/>
          <w:szCs w:val="18"/>
        </w:rPr>
        <w:t>Project Management qualifications/experience</w:t>
      </w:r>
    </w:p>
    <w:p w:rsidR="00586F98" w:rsidRPr="00B74E30" w:rsidRDefault="00B00116" w:rsidP="00586F98">
      <w:pPr>
        <w:pStyle w:val="ListParagraph"/>
        <w:numPr>
          <w:ilvl w:val="0"/>
          <w:numId w:val="4"/>
        </w:numPr>
        <w:rPr>
          <w:rFonts w:cs="Arial"/>
          <w:sz w:val="18"/>
          <w:szCs w:val="18"/>
        </w:rPr>
      </w:pPr>
      <w:r w:rsidRPr="00B74E30">
        <w:rPr>
          <w:rFonts w:cs="Arial"/>
          <w:sz w:val="18"/>
          <w:szCs w:val="18"/>
        </w:rPr>
        <w:t>Experience in</w:t>
      </w:r>
      <w:r w:rsidR="00586F98" w:rsidRPr="00B74E30">
        <w:rPr>
          <w:rFonts w:cs="Arial"/>
          <w:sz w:val="18"/>
          <w:szCs w:val="18"/>
        </w:rPr>
        <w:t xml:space="preserve"> work</w:t>
      </w:r>
      <w:r w:rsidRPr="00B74E30">
        <w:rPr>
          <w:rFonts w:cs="Arial"/>
          <w:sz w:val="18"/>
          <w:szCs w:val="18"/>
        </w:rPr>
        <w:t>ing</w:t>
      </w:r>
      <w:r w:rsidR="00586F98" w:rsidRPr="00B74E30">
        <w:rPr>
          <w:rFonts w:cs="Arial"/>
          <w:sz w:val="18"/>
          <w:szCs w:val="18"/>
        </w:rPr>
        <w:t xml:space="preserve"> with computer software used in NT Government</w:t>
      </w:r>
    </w:p>
    <w:p w:rsidR="00377486" w:rsidRPr="00B74E30" w:rsidRDefault="00586F98" w:rsidP="00586F98">
      <w:pPr>
        <w:pStyle w:val="ListParagraph"/>
        <w:numPr>
          <w:ilvl w:val="0"/>
          <w:numId w:val="4"/>
        </w:numPr>
        <w:rPr>
          <w:rFonts w:cs="Arial"/>
          <w:sz w:val="18"/>
          <w:szCs w:val="18"/>
        </w:rPr>
      </w:pPr>
      <w:r w:rsidRPr="00B74E30">
        <w:rPr>
          <w:rFonts w:cs="Arial"/>
          <w:sz w:val="18"/>
          <w:szCs w:val="18"/>
        </w:rPr>
        <w:t>Knowledge of the structures and processes as well as the strategic direction of education in the Northern Territory.</w:t>
      </w:r>
      <w:r w:rsidR="002C425D" w:rsidRPr="00B74E30">
        <w:rPr>
          <w:rFonts w:cs="Arial"/>
          <w:sz w:val="18"/>
          <w:szCs w:val="18"/>
        </w:rPr>
        <w:t xml:space="preserve"> </w:t>
      </w:r>
    </w:p>
    <w:p w:rsidR="00377486" w:rsidRPr="00B74E30" w:rsidRDefault="00377486" w:rsidP="00675DE1">
      <w:pPr>
        <w:jc w:val="both"/>
        <w:rPr>
          <w:rFonts w:cs="Arial"/>
          <w:sz w:val="18"/>
          <w:szCs w:val="18"/>
          <w:lang w:val="en-GB"/>
        </w:rPr>
      </w:pPr>
    </w:p>
    <w:p w:rsidR="00377486" w:rsidRPr="00B74E30" w:rsidRDefault="00377486" w:rsidP="00AC74E2">
      <w:pPr>
        <w:tabs>
          <w:tab w:val="right" w:pos="10460"/>
        </w:tabs>
        <w:jc w:val="both"/>
        <w:rPr>
          <w:rFonts w:cs="Arial"/>
          <w:b/>
          <w:sz w:val="18"/>
          <w:szCs w:val="18"/>
        </w:rPr>
      </w:pPr>
      <w:r w:rsidRPr="00B74E30">
        <w:rPr>
          <w:rFonts w:cs="Arial"/>
          <w:b/>
          <w:sz w:val="18"/>
          <w:szCs w:val="18"/>
        </w:rPr>
        <w:t xml:space="preserve">Approved: </w:t>
      </w:r>
      <w:r w:rsidR="00B00116" w:rsidRPr="00B74E30">
        <w:rPr>
          <w:rFonts w:cs="Arial"/>
          <w:b/>
          <w:sz w:val="18"/>
          <w:szCs w:val="18"/>
        </w:rPr>
        <w:t>10 November 2019</w:t>
      </w:r>
      <w:r w:rsidRPr="00B74E30">
        <w:rPr>
          <w:rFonts w:cs="Arial"/>
          <w:b/>
          <w:sz w:val="18"/>
          <w:szCs w:val="18"/>
        </w:rPr>
        <w:tab/>
      </w:r>
      <w:r w:rsidR="00B00116" w:rsidRPr="00B74E30">
        <w:rPr>
          <w:rFonts w:cs="Arial"/>
          <w:b/>
          <w:sz w:val="18"/>
          <w:szCs w:val="18"/>
        </w:rPr>
        <w:t>Sally Hodgson, General Manager, Quality Teaching and Learning</w:t>
      </w:r>
    </w:p>
    <w:sectPr w:rsidR="00377486" w:rsidRPr="00B74E30" w:rsidSect="00C07292">
      <w:footerReference w:type="default" r:id="rId17"/>
      <w:headerReference w:type="first" r:id="rId18"/>
      <w:footerReference w:type="first" r:id="rId19"/>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7C" w:rsidRDefault="00D7097C" w:rsidP="00BE3387">
      <w:r>
        <w:separator/>
      </w:r>
    </w:p>
  </w:endnote>
  <w:endnote w:type="continuationSeparator" w:id="0">
    <w:p w:rsidR="00D7097C" w:rsidRDefault="00D7097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74E3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B74E3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7C" w:rsidRDefault="00D7097C" w:rsidP="00BE3387">
      <w:r>
        <w:separator/>
      </w:r>
    </w:p>
  </w:footnote>
  <w:footnote w:type="continuationSeparator" w:id="0">
    <w:p w:rsidR="00D7097C" w:rsidRDefault="00D7097C"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27FFA"/>
    <w:multiLevelType w:val="hybridMultilevel"/>
    <w:tmpl w:val="E0581FAA"/>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7E552B"/>
    <w:multiLevelType w:val="hybridMultilevel"/>
    <w:tmpl w:val="2D28BD2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040AB0"/>
    <w:multiLevelType w:val="hybridMultilevel"/>
    <w:tmpl w:val="56149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6CA9"/>
    <w:rsid w:val="000306D5"/>
    <w:rsid w:val="000349CF"/>
    <w:rsid w:val="0005185D"/>
    <w:rsid w:val="000A120A"/>
    <w:rsid w:val="000D1972"/>
    <w:rsid w:val="000E390A"/>
    <w:rsid w:val="00102470"/>
    <w:rsid w:val="0011354C"/>
    <w:rsid w:val="0012318A"/>
    <w:rsid w:val="00144602"/>
    <w:rsid w:val="00161E7C"/>
    <w:rsid w:val="00176AF2"/>
    <w:rsid w:val="001850B8"/>
    <w:rsid w:val="00185976"/>
    <w:rsid w:val="001A7D85"/>
    <w:rsid w:val="001C3A10"/>
    <w:rsid w:val="001C7B6A"/>
    <w:rsid w:val="001E4573"/>
    <w:rsid w:val="001E7DFE"/>
    <w:rsid w:val="001F09D7"/>
    <w:rsid w:val="00201F06"/>
    <w:rsid w:val="00206EC0"/>
    <w:rsid w:val="00275F64"/>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501FE3"/>
    <w:rsid w:val="00505509"/>
    <w:rsid w:val="00520ED8"/>
    <w:rsid w:val="00531BBC"/>
    <w:rsid w:val="0053379B"/>
    <w:rsid w:val="0055195B"/>
    <w:rsid w:val="00586F98"/>
    <w:rsid w:val="005D413B"/>
    <w:rsid w:val="00600B04"/>
    <w:rsid w:val="0060741F"/>
    <w:rsid w:val="00620422"/>
    <w:rsid w:val="006341E4"/>
    <w:rsid w:val="00656BDB"/>
    <w:rsid w:val="006658DA"/>
    <w:rsid w:val="00675DE1"/>
    <w:rsid w:val="0068556B"/>
    <w:rsid w:val="00687662"/>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00116"/>
    <w:rsid w:val="00B20AF9"/>
    <w:rsid w:val="00B449AA"/>
    <w:rsid w:val="00B56B1B"/>
    <w:rsid w:val="00B74E30"/>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57E8B"/>
    <w:rsid w:val="00D62421"/>
    <w:rsid w:val="00D7097C"/>
    <w:rsid w:val="00D77CB5"/>
    <w:rsid w:val="00DD3BEF"/>
    <w:rsid w:val="00DD46BB"/>
    <w:rsid w:val="00E03B6D"/>
    <w:rsid w:val="00E135D5"/>
    <w:rsid w:val="00E355B2"/>
    <w:rsid w:val="00E361D8"/>
    <w:rsid w:val="00E6556B"/>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BB04"/>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86F9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t.gov.au/d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becca.johnson@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nt.gov.au/Home/JobDetails?rtfId=1837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C5A0218FE794DA9F122799BB09F31" ma:contentTypeVersion="0" ma:contentTypeDescription="Create a new document." ma:contentTypeScope="" ma:versionID="756deb776122742e4431102a0826f86d">
  <xsd:schema xmlns:xsd="http://www.w3.org/2001/XMLSchema" xmlns:xs="http://www.w3.org/2001/XMLSchema" xmlns:p="http://schemas.microsoft.com/office/2006/metadata/properties" xmlns:ns2="f220faca-e06e-44ff-b458-c5a8b9a48593" targetNamespace="http://schemas.microsoft.com/office/2006/metadata/properties" ma:root="true" ma:fieldsID="d4f3615295a30bba150148c1ded65867" ns2:_="">
    <xsd:import namespace="f220faca-e06e-44ff-b458-c5a8b9a485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20faca-e06e-44ff-b458-c5a8b9a48593">4V5K4DKAPWMQ-298-15014</_dlc_DocId>
    <_dlc_DocIdUrl xmlns="f220faca-e06e-44ff-b458-c5a8b9a48593">
      <Url>http://ed.ntschools.net/studserv/team/_layouts/DocIdRedir.aspx?ID=4V5K4DKAPWMQ-298-15014</Url>
      <Description>4V5K4DKAPWMQ-298-15014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42BF-9D73-443F-AACC-E8D17424E911}">
  <ds:schemaRefs>
    <ds:schemaRef ds:uri="http://schemas.microsoft.com/sharepoint/v3/contenttype/forms"/>
  </ds:schemaRefs>
</ds:datastoreItem>
</file>

<file path=customXml/itemProps2.xml><?xml version="1.0" encoding="utf-8"?>
<ds:datastoreItem xmlns:ds="http://schemas.openxmlformats.org/officeDocument/2006/customXml" ds:itemID="{126404CC-0B3C-4B8A-B2E5-8DF78749B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F08D1-0C18-41C3-B2BD-1683663F9BC0}">
  <ds:schemaRefs>
    <ds:schemaRef ds:uri="http://schemas.microsoft.com/office/2006/metadata/properties"/>
    <ds:schemaRef ds:uri="http://schemas.microsoft.com/office/infopath/2007/PartnerControls"/>
    <ds:schemaRef ds:uri="f220faca-e06e-44ff-b458-c5a8b9a48593"/>
  </ds:schemaRefs>
</ds:datastoreItem>
</file>

<file path=customXml/itemProps4.xml><?xml version="1.0" encoding="utf-8"?>
<ds:datastoreItem xmlns:ds="http://schemas.openxmlformats.org/officeDocument/2006/customXml" ds:itemID="{320BBB8F-C411-4E8F-B630-83EABF121918}">
  <ds:schemaRefs>
    <ds:schemaRef ds:uri="http://schemas.microsoft.com/sharepoint/events"/>
  </ds:schemaRefs>
</ds:datastoreItem>
</file>

<file path=customXml/itemProps5.xml><?xml version="1.0" encoding="utf-8"?>
<ds:datastoreItem xmlns:ds="http://schemas.openxmlformats.org/officeDocument/2006/customXml" ds:itemID="{574D2F24-B7FE-46E0-8CA2-953C1534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Debra Summers</cp:lastModifiedBy>
  <cp:revision>2</cp:revision>
  <cp:lastPrinted>2018-12-11T02:49:00Z</cp:lastPrinted>
  <dcterms:created xsi:type="dcterms:W3CDTF">2020-02-09T23:04:00Z</dcterms:created>
  <dcterms:modified xsi:type="dcterms:W3CDTF">2020-02-09T23:04:00Z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46219b1f-9d03-46b6-916d-18f318e8c068</vt:lpwstr>
  </property>
  <property fmtid="{D5CDD505-2E9C-101B-9397-08002B2CF9AE}" pid="3" name="ContentTypeId">
    <vt:lpwstr>0x010100F3FC5A0218FE794DA9F122799BB09F31</vt:lpwstr>
  </property>
</Properties>
</file>