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9D3" w:rsidRDefault="009646D7">
      <w:pPr>
        <w:rPr>
          <w:b/>
          <w:color w:val="006600"/>
          <w:sz w:val="24"/>
        </w:rPr>
      </w:pPr>
      <w:bookmarkStart w:id="0" w:name="_GoBack"/>
      <w:bookmarkEnd w:id="0"/>
      <w:r>
        <w:rPr>
          <w:b/>
          <w:noProof/>
          <w:color w:val="006600"/>
          <w:sz w:val="24"/>
          <w:lang w:eastAsia="en-GB"/>
        </w:rPr>
        <w:drawing>
          <wp:anchor distT="0" distB="0" distL="114300" distR="114300" simplePos="0" relativeHeight="251658240" behindDoc="0" locked="0" layoutInCell="1" allowOverlap="1">
            <wp:simplePos x="0" y="0"/>
            <wp:positionH relativeFrom="column">
              <wp:posOffset>-709608</wp:posOffset>
            </wp:positionH>
            <wp:positionV relativeFrom="paragraph">
              <wp:posOffset>-650875</wp:posOffset>
            </wp:positionV>
            <wp:extent cx="7139500" cy="10099343"/>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39500" cy="10099343"/>
                    </a:xfrm>
                    <a:prstGeom prst="rect">
                      <a:avLst/>
                    </a:prstGeom>
                  </pic:spPr>
                </pic:pic>
              </a:graphicData>
            </a:graphic>
            <wp14:sizeRelH relativeFrom="margin">
              <wp14:pctWidth>0</wp14:pctWidth>
            </wp14:sizeRelH>
            <wp14:sizeRelV relativeFrom="margin">
              <wp14:pctHeight>0</wp14:pctHeight>
            </wp14:sizeRelV>
          </wp:anchor>
        </w:drawing>
      </w: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7649D3" w:rsidRDefault="007649D3">
      <w:pPr>
        <w:rPr>
          <w:b/>
          <w:color w:val="006600"/>
          <w:sz w:val="24"/>
        </w:rPr>
      </w:pPr>
    </w:p>
    <w:p w:rsidR="00AA2CC9" w:rsidRDefault="00AA2CC9" w:rsidP="00AA2CC9">
      <w:pPr>
        <w:rPr>
          <w:b/>
          <w:color w:val="006600"/>
          <w:sz w:val="28"/>
        </w:rPr>
      </w:pPr>
    </w:p>
    <w:p w:rsidR="00AA2CC9" w:rsidRPr="00634361" w:rsidRDefault="00AA2CC9" w:rsidP="00AA2CC9">
      <w:pPr>
        <w:rPr>
          <w:b/>
          <w:color w:val="006600"/>
          <w:sz w:val="28"/>
        </w:rPr>
      </w:pPr>
      <w:r w:rsidRPr="00634361">
        <w:rPr>
          <w:b/>
          <w:color w:val="006600"/>
          <w:sz w:val="28"/>
        </w:rPr>
        <w:t>TABLE OF CONTENTS</w:t>
      </w:r>
    </w:p>
    <w:tbl>
      <w:tblPr>
        <w:tblStyle w:val="GridTable1Light-Accent61"/>
        <w:tblW w:w="0" w:type="auto"/>
        <w:tblBorders>
          <w:top w:val="single" w:sz="6" w:space="0" w:color="C5E0B3" w:themeColor="accent6" w:themeTint="66"/>
          <w:left w:val="single" w:sz="6" w:space="0" w:color="C5E0B3" w:themeColor="accent6" w:themeTint="66"/>
          <w:bottom w:val="single" w:sz="6" w:space="0" w:color="C5E0B3" w:themeColor="accent6" w:themeTint="66"/>
          <w:right w:val="single" w:sz="6" w:space="0" w:color="C5E0B3" w:themeColor="accent6" w:themeTint="66"/>
          <w:insideH w:val="single" w:sz="6" w:space="0" w:color="C5E0B3" w:themeColor="accent6" w:themeTint="66"/>
          <w:insideV w:val="single" w:sz="6" w:space="0" w:color="C5E0B3" w:themeColor="accent6" w:themeTint="66"/>
        </w:tblBorders>
        <w:tblLook w:val="04A0" w:firstRow="1" w:lastRow="0" w:firstColumn="1" w:lastColumn="0" w:noHBand="0" w:noVBand="1"/>
      </w:tblPr>
      <w:tblGrid>
        <w:gridCol w:w="8353"/>
        <w:gridCol w:w="657"/>
      </w:tblGrid>
      <w:tr w:rsidR="00AA2CC9" w:rsidTr="00A90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3" w:type="dxa"/>
            <w:tcBorders>
              <w:bottom w:val="none" w:sz="0" w:space="0" w:color="auto"/>
            </w:tcBorders>
          </w:tcPr>
          <w:p w:rsidR="00AA2CC9" w:rsidRPr="00634361" w:rsidRDefault="00AA2CC9" w:rsidP="00A90909">
            <w:pPr>
              <w:rPr>
                <w:b w:val="0"/>
                <w:sz w:val="24"/>
              </w:rPr>
            </w:pPr>
            <w:r w:rsidRPr="00634361">
              <w:rPr>
                <w:b w:val="0"/>
                <w:sz w:val="24"/>
              </w:rPr>
              <w:t xml:space="preserve">INTRODUCTION FROM THE CHAIR OF </w:t>
            </w:r>
            <w:r>
              <w:rPr>
                <w:b w:val="0"/>
                <w:sz w:val="24"/>
              </w:rPr>
              <w:t>GOVERNORS</w:t>
            </w:r>
          </w:p>
        </w:tc>
        <w:tc>
          <w:tcPr>
            <w:tcW w:w="657" w:type="dxa"/>
            <w:tcBorders>
              <w:bottom w:val="none" w:sz="0" w:space="0" w:color="auto"/>
            </w:tcBorders>
          </w:tcPr>
          <w:p w:rsidR="00AA2CC9" w:rsidRPr="00656C8A" w:rsidRDefault="00AA2CC9" w:rsidP="00A90909">
            <w:pPr>
              <w:cnfStyle w:val="100000000000" w:firstRow="1" w:lastRow="0" w:firstColumn="0" w:lastColumn="0" w:oddVBand="0" w:evenVBand="0" w:oddHBand="0" w:evenHBand="0" w:firstRowFirstColumn="0" w:firstRowLastColumn="0" w:lastRowFirstColumn="0" w:lastRowLastColumn="0"/>
              <w:rPr>
                <w:b w:val="0"/>
              </w:rPr>
            </w:pPr>
            <w:r w:rsidRPr="00656C8A">
              <w:rPr>
                <w:b w:val="0"/>
              </w:rPr>
              <w:t>2</w:t>
            </w:r>
          </w:p>
        </w:tc>
      </w:tr>
      <w:tr w:rsidR="00AA2CC9" w:rsidTr="00A90909">
        <w:tc>
          <w:tcPr>
            <w:cnfStyle w:val="001000000000" w:firstRow="0" w:lastRow="0" w:firstColumn="1" w:lastColumn="0" w:oddVBand="0" w:evenVBand="0" w:oddHBand="0" w:evenHBand="0" w:firstRowFirstColumn="0" w:firstRowLastColumn="0" w:lastRowFirstColumn="0" w:lastRowLastColumn="0"/>
            <w:tcW w:w="8353" w:type="dxa"/>
          </w:tcPr>
          <w:p w:rsidR="00AA2CC9" w:rsidRPr="00634361" w:rsidRDefault="00AA2CC9" w:rsidP="00A90909">
            <w:pPr>
              <w:rPr>
                <w:b w:val="0"/>
                <w:sz w:val="24"/>
              </w:rPr>
            </w:pPr>
          </w:p>
        </w:tc>
        <w:tc>
          <w:tcPr>
            <w:tcW w:w="657" w:type="dxa"/>
          </w:tcPr>
          <w:p w:rsidR="00AA2CC9" w:rsidRPr="00656C8A" w:rsidRDefault="00AA2CC9" w:rsidP="00A90909">
            <w:pPr>
              <w:cnfStyle w:val="000000000000" w:firstRow="0" w:lastRow="0" w:firstColumn="0" w:lastColumn="0" w:oddVBand="0" w:evenVBand="0" w:oddHBand="0" w:evenHBand="0" w:firstRowFirstColumn="0" w:firstRowLastColumn="0" w:lastRowFirstColumn="0" w:lastRowLastColumn="0"/>
            </w:pPr>
          </w:p>
        </w:tc>
      </w:tr>
      <w:tr w:rsidR="00AA2CC9" w:rsidTr="00A90909">
        <w:tc>
          <w:tcPr>
            <w:cnfStyle w:val="001000000000" w:firstRow="0" w:lastRow="0" w:firstColumn="1" w:lastColumn="0" w:oddVBand="0" w:evenVBand="0" w:oddHBand="0" w:evenHBand="0" w:firstRowFirstColumn="0" w:firstRowLastColumn="0" w:lastRowFirstColumn="0" w:lastRowLastColumn="0"/>
            <w:tcW w:w="8353" w:type="dxa"/>
          </w:tcPr>
          <w:p w:rsidR="00AA2CC9" w:rsidRPr="00634361" w:rsidRDefault="00AA2CC9" w:rsidP="00A90909">
            <w:pPr>
              <w:rPr>
                <w:b w:val="0"/>
                <w:sz w:val="24"/>
              </w:rPr>
            </w:pPr>
            <w:r w:rsidRPr="00634361">
              <w:rPr>
                <w:b w:val="0"/>
                <w:sz w:val="24"/>
              </w:rPr>
              <w:t>HEADTEACHER JOB DESCRIPTION</w:t>
            </w:r>
          </w:p>
          <w:p w:rsidR="00AA2CC9" w:rsidRPr="00634361" w:rsidRDefault="00AA2CC9" w:rsidP="00A90909">
            <w:pPr>
              <w:rPr>
                <w:b w:val="0"/>
                <w:sz w:val="24"/>
              </w:rPr>
            </w:pPr>
            <w:r w:rsidRPr="00634361">
              <w:rPr>
                <w:b w:val="0"/>
                <w:sz w:val="24"/>
              </w:rPr>
              <w:t>Overview</w:t>
            </w:r>
          </w:p>
          <w:p w:rsidR="00AA2CC9" w:rsidRPr="00634361" w:rsidRDefault="00AA2CC9" w:rsidP="00A90909">
            <w:pPr>
              <w:rPr>
                <w:b w:val="0"/>
                <w:sz w:val="24"/>
              </w:rPr>
            </w:pPr>
            <w:r w:rsidRPr="00634361">
              <w:rPr>
                <w:b w:val="0"/>
                <w:sz w:val="24"/>
              </w:rPr>
              <w:t>Main Tasks</w:t>
            </w:r>
          </w:p>
          <w:p w:rsidR="00AA2CC9" w:rsidRPr="00634361" w:rsidRDefault="00AA2CC9" w:rsidP="00A90909">
            <w:pPr>
              <w:pStyle w:val="ListParagraph"/>
              <w:numPr>
                <w:ilvl w:val="0"/>
                <w:numId w:val="1"/>
              </w:numPr>
              <w:rPr>
                <w:b w:val="0"/>
                <w:sz w:val="24"/>
              </w:rPr>
            </w:pPr>
            <w:r w:rsidRPr="00634361">
              <w:rPr>
                <w:b w:val="0"/>
                <w:sz w:val="24"/>
              </w:rPr>
              <w:t>Strategic direction and development of the school</w:t>
            </w:r>
          </w:p>
          <w:p w:rsidR="00AA2CC9" w:rsidRPr="00634361" w:rsidRDefault="00AA2CC9" w:rsidP="00A90909">
            <w:pPr>
              <w:pStyle w:val="ListParagraph"/>
              <w:numPr>
                <w:ilvl w:val="0"/>
                <w:numId w:val="1"/>
              </w:numPr>
              <w:rPr>
                <w:b w:val="0"/>
                <w:sz w:val="24"/>
              </w:rPr>
            </w:pPr>
            <w:r w:rsidRPr="00634361">
              <w:rPr>
                <w:b w:val="0"/>
                <w:sz w:val="24"/>
              </w:rPr>
              <w:t>Teaching and learning</w:t>
            </w:r>
          </w:p>
          <w:p w:rsidR="00AA2CC9" w:rsidRPr="00634361" w:rsidRDefault="00AA2CC9" w:rsidP="00A90909">
            <w:pPr>
              <w:pStyle w:val="ListParagraph"/>
              <w:numPr>
                <w:ilvl w:val="0"/>
                <w:numId w:val="1"/>
              </w:numPr>
              <w:rPr>
                <w:b w:val="0"/>
                <w:sz w:val="24"/>
              </w:rPr>
            </w:pPr>
            <w:r w:rsidRPr="00634361">
              <w:rPr>
                <w:b w:val="0"/>
                <w:sz w:val="24"/>
              </w:rPr>
              <w:t>Leading and managing staff</w:t>
            </w:r>
          </w:p>
          <w:p w:rsidR="00AA2CC9" w:rsidRPr="00634361" w:rsidRDefault="00AA2CC9" w:rsidP="00A90909">
            <w:pPr>
              <w:pStyle w:val="ListParagraph"/>
              <w:numPr>
                <w:ilvl w:val="0"/>
                <w:numId w:val="1"/>
              </w:numPr>
              <w:rPr>
                <w:b w:val="0"/>
                <w:sz w:val="24"/>
              </w:rPr>
            </w:pPr>
            <w:r w:rsidRPr="00634361">
              <w:rPr>
                <w:b w:val="0"/>
                <w:sz w:val="24"/>
              </w:rPr>
              <w:t>Efficient and effective deployment of staff and resources</w:t>
            </w:r>
          </w:p>
          <w:p w:rsidR="00AA2CC9" w:rsidRPr="00634361" w:rsidRDefault="00AA2CC9" w:rsidP="00A90909">
            <w:pPr>
              <w:pStyle w:val="ListParagraph"/>
              <w:numPr>
                <w:ilvl w:val="0"/>
                <w:numId w:val="1"/>
              </w:numPr>
              <w:rPr>
                <w:b w:val="0"/>
                <w:sz w:val="24"/>
              </w:rPr>
            </w:pPr>
            <w:r w:rsidRPr="00634361">
              <w:rPr>
                <w:b w:val="0"/>
                <w:sz w:val="24"/>
              </w:rPr>
              <w:t>Accountability</w:t>
            </w:r>
          </w:p>
          <w:p w:rsidR="00AA2CC9" w:rsidRPr="00634361" w:rsidRDefault="00AA2CC9" w:rsidP="00A90909">
            <w:pPr>
              <w:pStyle w:val="ListParagraph"/>
              <w:numPr>
                <w:ilvl w:val="0"/>
                <w:numId w:val="1"/>
              </w:numPr>
              <w:rPr>
                <w:b w:val="0"/>
                <w:sz w:val="24"/>
              </w:rPr>
            </w:pPr>
            <w:r w:rsidRPr="00634361">
              <w:rPr>
                <w:b w:val="0"/>
                <w:sz w:val="24"/>
              </w:rPr>
              <w:t>Safeguarding Children and Safer Recruitment</w:t>
            </w:r>
          </w:p>
          <w:p w:rsidR="00AA2CC9" w:rsidRPr="00634361" w:rsidRDefault="00AA2CC9" w:rsidP="00A90909">
            <w:pPr>
              <w:rPr>
                <w:sz w:val="24"/>
              </w:rPr>
            </w:pPr>
          </w:p>
        </w:tc>
        <w:tc>
          <w:tcPr>
            <w:tcW w:w="657" w:type="dxa"/>
          </w:tcPr>
          <w:p w:rsidR="00AA2CC9" w:rsidRDefault="00B078F7" w:rsidP="00A90909">
            <w:pPr>
              <w:cnfStyle w:val="000000000000" w:firstRow="0" w:lastRow="0" w:firstColumn="0" w:lastColumn="0" w:oddVBand="0" w:evenVBand="0" w:oddHBand="0" w:evenHBand="0" w:firstRowFirstColumn="0" w:firstRowLastColumn="0" w:lastRowFirstColumn="0" w:lastRowLastColumn="0"/>
            </w:pPr>
            <w:r>
              <w:t>3</w:t>
            </w:r>
          </w:p>
          <w:p w:rsidR="00AA2CC9" w:rsidRDefault="00B078F7" w:rsidP="00A90909">
            <w:pPr>
              <w:cnfStyle w:val="000000000000" w:firstRow="0" w:lastRow="0" w:firstColumn="0" w:lastColumn="0" w:oddVBand="0" w:evenVBand="0" w:oddHBand="0" w:evenHBand="0" w:firstRowFirstColumn="0" w:firstRowLastColumn="0" w:lastRowFirstColumn="0" w:lastRowLastColumn="0"/>
            </w:pPr>
            <w:r>
              <w:t>3</w:t>
            </w:r>
          </w:p>
          <w:p w:rsidR="00AA2CC9" w:rsidRDefault="00B078F7" w:rsidP="00A90909">
            <w:pPr>
              <w:cnfStyle w:val="000000000000" w:firstRow="0" w:lastRow="0" w:firstColumn="0" w:lastColumn="0" w:oddVBand="0" w:evenVBand="0" w:oddHBand="0" w:evenHBand="0" w:firstRowFirstColumn="0" w:firstRowLastColumn="0" w:lastRowFirstColumn="0" w:lastRowLastColumn="0"/>
            </w:pPr>
            <w:r>
              <w:t>3</w:t>
            </w:r>
          </w:p>
          <w:p w:rsidR="00AA2CC9" w:rsidRDefault="00B078F7" w:rsidP="00A90909">
            <w:pPr>
              <w:cnfStyle w:val="000000000000" w:firstRow="0" w:lastRow="0" w:firstColumn="0" w:lastColumn="0" w:oddVBand="0" w:evenVBand="0" w:oddHBand="0" w:evenHBand="0" w:firstRowFirstColumn="0" w:firstRowLastColumn="0" w:lastRowFirstColumn="0" w:lastRowLastColumn="0"/>
            </w:pPr>
            <w:r>
              <w:t>4</w:t>
            </w:r>
          </w:p>
          <w:p w:rsidR="00AA2CC9" w:rsidRDefault="00B078F7" w:rsidP="00A90909">
            <w:pPr>
              <w:cnfStyle w:val="000000000000" w:firstRow="0" w:lastRow="0" w:firstColumn="0" w:lastColumn="0" w:oddVBand="0" w:evenVBand="0" w:oddHBand="0" w:evenHBand="0" w:firstRowFirstColumn="0" w:firstRowLastColumn="0" w:lastRowFirstColumn="0" w:lastRowLastColumn="0"/>
            </w:pPr>
            <w:r>
              <w:t>4</w:t>
            </w:r>
          </w:p>
          <w:p w:rsidR="00AA2CC9" w:rsidRDefault="00B078F7" w:rsidP="00A90909">
            <w:pPr>
              <w:cnfStyle w:val="000000000000" w:firstRow="0" w:lastRow="0" w:firstColumn="0" w:lastColumn="0" w:oddVBand="0" w:evenVBand="0" w:oddHBand="0" w:evenHBand="0" w:firstRowFirstColumn="0" w:firstRowLastColumn="0" w:lastRowFirstColumn="0" w:lastRowLastColumn="0"/>
            </w:pPr>
            <w:r>
              <w:t>4</w:t>
            </w:r>
          </w:p>
          <w:p w:rsidR="00AA2CC9" w:rsidRDefault="00B078F7" w:rsidP="00A90909">
            <w:pPr>
              <w:cnfStyle w:val="000000000000" w:firstRow="0" w:lastRow="0" w:firstColumn="0" w:lastColumn="0" w:oddVBand="0" w:evenVBand="0" w:oddHBand="0" w:evenHBand="0" w:firstRowFirstColumn="0" w:firstRowLastColumn="0" w:lastRowFirstColumn="0" w:lastRowLastColumn="0"/>
            </w:pPr>
            <w:r>
              <w:t>5</w:t>
            </w:r>
          </w:p>
          <w:p w:rsidR="00AA2CC9" w:rsidRDefault="00B078F7" w:rsidP="00A90909">
            <w:pPr>
              <w:cnfStyle w:val="000000000000" w:firstRow="0" w:lastRow="0" w:firstColumn="0" w:lastColumn="0" w:oddVBand="0" w:evenVBand="0" w:oddHBand="0" w:evenHBand="0" w:firstRowFirstColumn="0" w:firstRowLastColumn="0" w:lastRowFirstColumn="0" w:lastRowLastColumn="0"/>
            </w:pPr>
            <w:r>
              <w:t>5</w:t>
            </w:r>
          </w:p>
          <w:p w:rsidR="00AA2CC9" w:rsidRDefault="00B078F7" w:rsidP="00A90909">
            <w:pPr>
              <w:cnfStyle w:val="000000000000" w:firstRow="0" w:lastRow="0" w:firstColumn="0" w:lastColumn="0" w:oddVBand="0" w:evenVBand="0" w:oddHBand="0" w:evenHBand="0" w:firstRowFirstColumn="0" w:firstRowLastColumn="0" w:lastRowFirstColumn="0" w:lastRowLastColumn="0"/>
            </w:pPr>
            <w:r>
              <w:t>5</w:t>
            </w:r>
          </w:p>
          <w:p w:rsidR="00AA2CC9" w:rsidRPr="00656C8A" w:rsidRDefault="00B078F7" w:rsidP="00A90909">
            <w:pPr>
              <w:cnfStyle w:val="000000000000" w:firstRow="0" w:lastRow="0" w:firstColumn="0" w:lastColumn="0" w:oddVBand="0" w:evenVBand="0" w:oddHBand="0" w:evenHBand="0" w:firstRowFirstColumn="0" w:firstRowLastColumn="0" w:lastRowFirstColumn="0" w:lastRowLastColumn="0"/>
            </w:pPr>
            <w:r>
              <w:t>5</w:t>
            </w:r>
          </w:p>
        </w:tc>
      </w:tr>
      <w:tr w:rsidR="00AA2CC9" w:rsidTr="00A90909">
        <w:tc>
          <w:tcPr>
            <w:cnfStyle w:val="001000000000" w:firstRow="0" w:lastRow="0" w:firstColumn="1" w:lastColumn="0" w:oddVBand="0" w:evenVBand="0" w:oddHBand="0" w:evenHBand="0" w:firstRowFirstColumn="0" w:firstRowLastColumn="0" w:lastRowFirstColumn="0" w:lastRowLastColumn="0"/>
            <w:tcW w:w="8353" w:type="dxa"/>
          </w:tcPr>
          <w:p w:rsidR="00AA2CC9" w:rsidRPr="00634361" w:rsidRDefault="00AA2CC9" w:rsidP="00A90909">
            <w:pPr>
              <w:rPr>
                <w:b w:val="0"/>
                <w:sz w:val="24"/>
              </w:rPr>
            </w:pPr>
            <w:r w:rsidRPr="00634361">
              <w:rPr>
                <w:b w:val="0"/>
                <w:sz w:val="24"/>
              </w:rPr>
              <w:t>PERSON SPECIFICATION FOR HEADTEACHER APPOINTMENT</w:t>
            </w:r>
          </w:p>
        </w:tc>
        <w:tc>
          <w:tcPr>
            <w:tcW w:w="657" w:type="dxa"/>
          </w:tcPr>
          <w:p w:rsidR="00AA2CC9" w:rsidRPr="00656C8A" w:rsidRDefault="00B078F7" w:rsidP="00A90909">
            <w:pPr>
              <w:cnfStyle w:val="000000000000" w:firstRow="0" w:lastRow="0" w:firstColumn="0" w:lastColumn="0" w:oddVBand="0" w:evenVBand="0" w:oddHBand="0" w:evenHBand="0" w:firstRowFirstColumn="0" w:firstRowLastColumn="0" w:lastRowFirstColumn="0" w:lastRowLastColumn="0"/>
            </w:pPr>
            <w:r>
              <w:t>6</w:t>
            </w:r>
          </w:p>
        </w:tc>
      </w:tr>
      <w:tr w:rsidR="00AA2CC9" w:rsidTr="00A90909">
        <w:tc>
          <w:tcPr>
            <w:cnfStyle w:val="001000000000" w:firstRow="0" w:lastRow="0" w:firstColumn="1" w:lastColumn="0" w:oddVBand="0" w:evenVBand="0" w:oddHBand="0" w:evenHBand="0" w:firstRowFirstColumn="0" w:firstRowLastColumn="0" w:lastRowFirstColumn="0" w:lastRowLastColumn="0"/>
            <w:tcW w:w="8353" w:type="dxa"/>
          </w:tcPr>
          <w:p w:rsidR="00AA2CC9" w:rsidRPr="00634361" w:rsidRDefault="00AA2CC9" w:rsidP="00A90909">
            <w:pPr>
              <w:rPr>
                <w:b w:val="0"/>
                <w:sz w:val="24"/>
              </w:rPr>
            </w:pPr>
          </w:p>
        </w:tc>
        <w:tc>
          <w:tcPr>
            <w:tcW w:w="657" w:type="dxa"/>
          </w:tcPr>
          <w:p w:rsidR="00AA2CC9" w:rsidRPr="00656C8A" w:rsidRDefault="00AA2CC9" w:rsidP="00A90909">
            <w:pPr>
              <w:cnfStyle w:val="000000000000" w:firstRow="0" w:lastRow="0" w:firstColumn="0" w:lastColumn="0" w:oddVBand="0" w:evenVBand="0" w:oddHBand="0" w:evenHBand="0" w:firstRowFirstColumn="0" w:firstRowLastColumn="0" w:lastRowFirstColumn="0" w:lastRowLastColumn="0"/>
            </w:pPr>
          </w:p>
        </w:tc>
      </w:tr>
    </w:tbl>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color w:val="006600"/>
          <w:sz w:val="28"/>
        </w:rPr>
      </w:pPr>
      <w:r w:rsidRPr="00634361">
        <w:rPr>
          <w:b/>
          <w:color w:val="006600"/>
          <w:sz w:val="28"/>
        </w:rPr>
        <w:lastRenderedPageBreak/>
        <w:t xml:space="preserve">INTRODUCTION FROM THE CHAIR OF </w:t>
      </w:r>
      <w:r>
        <w:rPr>
          <w:b/>
          <w:color w:val="006600"/>
          <w:sz w:val="28"/>
        </w:rPr>
        <w:t>GOVERNORS</w:t>
      </w:r>
    </w:p>
    <w:p w:rsidR="00AA2CC9" w:rsidRDefault="00AA2CC9" w:rsidP="00AA2CC9">
      <w:pPr>
        <w:rPr>
          <w:sz w:val="24"/>
        </w:rPr>
      </w:pPr>
    </w:p>
    <w:p w:rsidR="00AA2CC9" w:rsidRPr="00247A39" w:rsidRDefault="00AA2CC9" w:rsidP="00AA2CC9">
      <w:pPr>
        <w:rPr>
          <w:rFonts w:ascii="Arial" w:hAnsi="Arial" w:cs="Arial"/>
        </w:rPr>
      </w:pPr>
    </w:p>
    <w:p w:rsidR="00AA2CC9" w:rsidRPr="00247A39" w:rsidRDefault="00AA2CC9" w:rsidP="00AA2CC9">
      <w:pPr>
        <w:rPr>
          <w:rFonts w:ascii="Arial" w:hAnsi="Arial" w:cs="Arial"/>
        </w:rPr>
      </w:pPr>
      <w:r w:rsidRPr="00247A39">
        <w:rPr>
          <w:rFonts w:ascii="Arial" w:hAnsi="Arial" w:cs="Arial"/>
        </w:rPr>
        <w:t>Dear prospective candidate,</w:t>
      </w:r>
    </w:p>
    <w:p w:rsidR="00AA2CC9" w:rsidRPr="00247A39" w:rsidRDefault="00AA2CC9" w:rsidP="00AA2CC9">
      <w:pPr>
        <w:jc w:val="both"/>
        <w:rPr>
          <w:rFonts w:ascii="Arial" w:hAnsi="Arial" w:cs="Arial"/>
        </w:rPr>
      </w:pPr>
      <w:r w:rsidRPr="00247A39">
        <w:rPr>
          <w:rFonts w:ascii="Arial" w:hAnsi="Arial" w:cs="Arial"/>
        </w:rPr>
        <w:t>Highlands School has been on an incredible journey since it first opened its doors to students in September 2000.  Attracting national attention as the first PFI school to be built in England, expectations have been set very high for students and staff alike.</w:t>
      </w:r>
    </w:p>
    <w:p w:rsidR="00AA2CC9" w:rsidRPr="00247A39" w:rsidRDefault="00AA2CC9" w:rsidP="00AA2CC9">
      <w:pPr>
        <w:jc w:val="both"/>
        <w:rPr>
          <w:rFonts w:ascii="Arial" w:hAnsi="Arial" w:cs="Arial"/>
        </w:rPr>
      </w:pPr>
      <w:r w:rsidRPr="00247A39">
        <w:rPr>
          <w:rFonts w:ascii="Arial" w:hAnsi="Arial" w:cs="Arial"/>
        </w:rPr>
        <w:t>Whilst we are proud to be judged as an ‘outstanding’ school</w:t>
      </w:r>
      <w:r>
        <w:rPr>
          <w:rFonts w:ascii="Arial" w:hAnsi="Arial" w:cs="Arial"/>
        </w:rPr>
        <w:t>,</w:t>
      </w:r>
      <w:r w:rsidRPr="00247A39">
        <w:rPr>
          <w:rFonts w:ascii="Arial" w:hAnsi="Arial" w:cs="Arial"/>
        </w:rPr>
        <w:t xml:space="preserve"> there are many other features of Highlands which make us unique.  Our ‘student first’ culture inspires inclusion and engagement as we prepare our young people for the challenges and opportunities that await them in later life.  At the heart of our success is strong and dynamic leadership</w:t>
      </w:r>
      <w:r>
        <w:rPr>
          <w:rFonts w:ascii="Arial" w:hAnsi="Arial" w:cs="Arial"/>
        </w:rPr>
        <w:t>,</w:t>
      </w:r>
      <w:r w:rsidRPr="00247A39">
        <w:rPr>
          <w:rFonts w:ascii="Arial" w:hAnsi="Arial" w:cs="Arial"/>
        </w:rPr>
        <w:t xml:space="preserve"> which reflects our collective pledge to look out for the best interests of all who teach and learn; in every classroom.  </w:t>
      </w:r>
    </w:p>
    <w:p w:rsidR="00AA2CC9" w:rsidRPr="00247A39" w:rsidRDefault="00AA2CC9" w:rsidP="00AA2CC9">
      <w:pPr>
        <w:jc w:val="both"/>
        <w:rPr>
          <w:rFonts w:ascii="Arial" w:hAnsi="Arial" w:cs="Arial"/>
        </w:rPr>
      </w:pPr>
      <w:r w:rsidRPr="00247A39">
        <w:rPr>
          <w:rFonts w:ascii="Arial" w:hAnsi="Arial" w:cs="Arial"/>
        </w:rPr>
        <w:t>Understandably, we place a high premium on academic excellence but more than that, we look to build success stories for those students whose skills and aspirations may lie elsewhere. As a Governing Body</w:t>
      </w:r>
      <w:r>
        <w:rPr>
          <w:rFonts w:ascii="Arial" w:hAnsi="Arial" w:cs="Arial"/>
        </w:rPr>
        <w:t>,</w:t>
      </w:r>
      <w:r w:rsidRPr="00247A39">
        <w:rPr>
          <w:rFonts w:ascii="Arial" w:hAnsi="Arial" w:cs="Arial"/>
        </w:rPr>
        <w:t xml:space="preserve"> we place immense value on the wonderfully talented staff body, who regularly go above and beyond in their quest to always give of their best so that the students can achieve their best.</w:t>
      </w:r>
    </w:p>
    <w:p w:rsidR="00AA2CC9" w:rsidRPr="00247A39" w:rsidRDefault="00AA2CC9" w:rsidP="00AA2CC9">
      <w:pPr>
        <w:jc w:val="both"/>
        <w:rPr>
          <w:rFonts w:ascii="Arial" w:hAnsi="Arial" w:cs="Arial"/>
        </w:rPr>
      </w:pPr>
      <w:r w:rsidRPr="00247A39">
        <w:rPr>
          <w:rFonts w:ascii="Arial" w:hAnsi="Arial" w:cs="Arial"/>
        </w:rPr>
        <w:t>We are also very proud of our reach within the wider community as the lead school within Pan Enfield Alliance (PEA), a flourishing collaboration of special, primary and secondary schools.</w:t>
      </w:r>
    </w:p>
    <w:p w:rsidR="00AA2CC9" w:rsidRPr="00247A39" w:rsidRDefault="00AA2CC9" w:rsidP="00AA2CC9">
      <w:pPr>
        <w:jc w:val="both"/>
        <w:rPr>
          <w:rFonts w:ascii="Arial" w:hAnsi="Arial" w:cs="Arial"/>
        </w:rPr>
      </w:pPr>
      <w:r w:rsidRPr="00247A39">
        <w:rPr>
          <w:rFonts w:ascii="Arial" w:hAnsi="Arial" w:cs="Arial"/>
        </w:rPr>
        <w:t>The successful candidate will be only the third headteacher to have served at Highlands and the appointment will come at a time when the education landscape presents greater challenges than ever before. We will therefore, be hoping to recruit a visionary leader who is able to demonstrate a creative approach in overcoming the obstacles which stand in the way of our desire to raise the bar further still.</w:t>
      </w:r>
    </w:p>
    <w:p w:rsidR="00AA2CC9" w:rsidRPr="00247A39" w:rsidRDefault="00AA2CC9" w:rsidP="00AA2CC9">
      <w:pPr>
        <w:jc w:val="both"/>
        <w:rPr>
          <w:rFonts w:ascii="Arial" w:hAnsi="Arial" w:cs="Arial"/>
        </w:rPr>
      </w:pPr>
      <w:r w:rsidRPr="00247A39">
        <w:rPr>
          <w:rFonts w:ascii="Arial" w:hAnsi="Arial" w:cs="Arial"/>
        </w:rPr>
        <w:t>Along with my colleagues on the Governing Body, I look forward to welcoming you to Highlands School so that you may see first-hand what an exciting and vibrant school we are.</w:t>
      </w:r>
      <w:r w:rsidR="0027186B">
        <w:rPr>
          <w:rFonts w:ascii="Arial" w:hAnsi="Arial" w:cs="Arial"/>
        </w:rPr>
        <w:t xml:space="preserve">  If you would like to have a tour of Highlands School, we would be happy to organise this.</w:t>
      </w:r>
    </w:p>
    <w:p w:rsidR="00AA2CC9" w:rsidRPr="00247A39" w:rsidRDefault="00AA2CC9" w:rsidP="00AA2CC9">
      <w:pPr>
        <w:jc w:val="both"/>
        <w:rPr>
          <w:rFonts w:ascii="Arial" w:hAnsi="Arial" w:cs="Arial"/>
        </w:rPr>
      </w:pPr>
      <w:r w:rsidRPr="00247A39">
        <w:rPr>
          <w:rFonts w:ascii="Arial" w:hAnsi="Arial" w:cs="Arial"/>
        </w:rPr>
        <w:t>I hope this opportunity will be of interest to you.</w:t>
      </w:r>
    </w:p>
    <w:p w:rsidR="00AA2CC9" w:rsidRPr="00247A39" w:rsidRDefault="00AA2CC9" w:rsidP="00AA2CC9">
      <w:pPr>
        <w:spacing w:after="0"/>
        <w:rPr>
          <w:rFonts w:ascii="Arial" w:hAnsi="Arial" w:cs="Arial"/>
        </w:rPr>
      </w:pPr>
      <w:r>
        <w:rPr>
          <w:noProof/>
          <w:lang w:eastAsia="en-GB"/>
        </w:rPr>
        <w:drawing>
          <wp:anchor distT="0" distB="0" distL="114300" distR="114300" simplePos="0" relativeHeight="251661312" behindDoc="0" locked="0" layoutInCell="1" allowOverlap="1" wp14:anchorId="22BA13F8" wp14:editId="579CD760">
            <wp:simplePos x="0" y="0"/>
            <wp:positionH relativeFrom="margin">
              <wp:align>left</wp:align>
            </wp:positionH>
            <wp:positionV relativeFrom="paragraph">
              <wp:posOffset>24130</wp:posOffset>
            </wp:positionV>
            <wp:extent cx="1638935" cy="819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ned-Holder, K (Repro)-20171116105525_001.jpg"/>
                    <pic:cNvPicPr/>
                  </pic:nvPicPr>
                  <pic:blipFill rotWithShape="1">
                    <a:blip r:embed="rId9" cstate="print">
                      <a:extLst>
                        <a:ext uri="{28A0092B-C50C-407E-A947-70E740481C1C}">
                          <a14:useLocalDpi xmlns:a14="http://schemas.microsoft.com/office/drawing/2010/main" val="0"/>
                        </a:ext>
                      </a:extLst>
                    </a:blip>
                    <a:srcRect l="23040" t="73443" r="55881" b="19020"/>
                    <a:stretch/>
                  </pic:blipFill>
                  <pic:spPr bwMode="auto">
                    <a:xfrm>
                      <a:off x="0" y="0"/>
                      <a:ext cx="1638935"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2CC9" w:rsidRPr="00247A39" w:rsidRDefault="00AA2CC9" w:rsidP="00AA2CC9">
      <w:pPr>
        <w:spacing w:after="0"/>
        <w:rPr>
          <w:rFonts w:ascii="Arial" w:hAnsi="Arial" w:cs="Arial"/>
        </w:rPr>
      </w:pPr>
    </w:p>
    <w:p w:rsidR="00AA2CC9" w:rsidRDefault="00AA2CC9" w:rsidP="00AA2CC9">
      <w:pPr>
        <w:spacing w:after="0"/>
        <w:rPr>
          <w:rFonts w:ascii="Arial" w:hAnsi="Arial" w:cs="Arial"/>
        </w:rPr>
      </w:pPr>
    </w:p>
    <w:p w:rsidR="00AA2CC9" w:rsidRDefault="00AA2CC9" w:rsidP="00AA2CC9">
      <w:pPr>
        <w:spacing w:after="0"/>
        <w:rPr>
          <w:rFonts w:ascii="Arial" w:hAnsi="Arial" w:cs="Arial"/>
        </w:rPr>
      </w:pPr>
    </w:p>
    <w:p w:rsidR="00AA2CC9" w:rsidRDefault="00AA2CC9" w:rsidP="00AA2CC9">
      <w:pPr>
        <w:spacing w:after="0"/>
        <w:rPr>
          <w:rFonts w:ascii="Arial" w:hAnsi="Arial" w:cs="Arial"/>
        </w:rPr>
      </w:pPr>
    </w:p>
    <w:p w:rsidR="00AA2CC9" w:rsidRDefault="00AA2CC9" w:rsidP="00AA2CC9">
      <w:pPr>
        <w:spacing w:after="0"/>
        <w:rPr>
          <w:rFonts w:ascii="Arial" w:hAnsi="Arial" w:cs="Arial"/>
        </w:rPr>
      </w:pPr>
    </w:p>
    <w:p w:rsidR="00AA2CC9" w:rsidRPr="009D56E0" w:rsidRDefault="00AA2CC9" w:rsidP="00AA2CC9">
      <w:pPr>
        <w:spacing w:after="0"/>
        <w:rPr>
          <w:rFonts w:ascii="Arial" w:hAnsi="Arial" w:cs="Arial"/>
          <w:b/>
        </w:rPr>
      </w:pPr>
      <w:r w:rsidRPr="009D56E0">
        <w:rPr>
          <w:rFonts w:ascii="Arial" w:hAnsi="Arial" w:cs="Arial"/>
          <w:b/>
        </w:rPr>
        <w:t>Matt Miller MBE</w:t>
      </w:r>
    </w:p>
    <w:p w:rsidR="00AA2CC9" w:rsidRPr="009D56E0" w:rsidRDefault="00AA2CC9" w:rsidP="00AA2CC9">
      <w:pPr>
        <w:spacing w:after="0"/>
        <w:rPr>
          <w:rFonts w:ascii="Arial" w:hAnsi="Arial" w:cs="Arial"/>
          <w:b/>
        </w:rPr>
      </w:pPr>
      <w:r w:rsidRPr="009D56E0">
        <w:rPr>
          <w:rFonts w:ascii="Arial" w:hAnsi="Arial" w:cs="Arial"/>
          <w:b/>
        </w:rPr>
        <w:t>Chair of Governors</w:t>
      </w:r>
    </w:p>
    <w:p w:rsidR="00AA2CC9" w:rsidRPr="00247A39" w:rsidRDefault="00AA2CC9" w:rsidP="00AA2CC9">
      <w:pPr>
        <w:spacing w:after="0"/>
        <w:rPr>
          <w:rFonts w:ascii="Arial" w:hAnsi="Arial" w:cs="Arial"/>
        </w:rPr>
      </w:pPr>
      <w:r w:rsidRPr="009D56E0">
        <w:rPr>
          <w:rFonts w:ascii="Arial" w:hAnsi="Arial" w:cs="Arial"/>
          <w:b/>
        </w:rPr>
        <w:t>Highlands School</w:t>
      </w:r>
      <w:r w:rsidRPr="00247A39">
        <w:rPr>
          <w:rFonts w:ascii="Arial" w:hAnsi="Arial" w:cs="Arial"/>
        </w:rPr>
        <w:tab/>
      </w:r>
      <w:r w:rsidRPr="00247A39">
        <w:rPr>
          <w:rFonts w:ascii="Arial" w:hAnsi="Arial" w:cs="Arial"/>
        </w:rPr>
        <w:tab/>
      </w:r>
      <w:r w:rsidRPr="00247A39">
        <w:rPr>
          <w:rFonts w:ascii="Arial" w:hAnsi="Arial" w:cs="Arial"/>
        </w:rPr>
        <w:tab/>
      </w:r>
      <w:r w:rsidRPr="00247A39">
        <w:rPr>
          <w:rFonts w:ascii="Arial" w:hAnsi="Arial" w:cs="Arial"/>
        </w:rPr>
        <w:tab/>
      </w:r>
      <w:r w:rsidRPr="00247A39">
        <w:rPr>
          <w:rFonts w:ascii="Arial" w:hAnsi="Arial" w:cs="Arial"/>
        </w:rPr>
        <w:tab/>
      </w:r>
      <w:r w:rsidRPr="00247A39">
        <w:rPr>
          <w:rFonts w:ascii="Arial" w:hAnsi="Arial" w:cs="Arial"/>
        </w:rPr>
        <w:tab/>
      </w:r>
      <w:r w:rsidRPr="00247A39">
        <w:rPr>
          <w:rFonts w:ascii="Arial" w:hAnsi="Arial" w:cs="Arial"/>
        </w:rPr>
        <w:tab/>
      </w:r>
      <w:r w:rsidRPr="00247A39">
        <w:rPr>
          <w:rFonts w:ascii="Arial" w:hAnsi="Arial" w:cs="Arial"/>
        </w:rPr>
        <w:tab/>
        <w:t xml:space="preserve">   December 2017</w:t>
      </w:r>
    </w:p>
    <w:p w:rsidR="00AA2CC9" w:rsidRPr="0093274D" w:rsidRDefault="00AA2CC9" w:rsidP="00AA2CC9">
      <w:pPr>
        <w:rPr>
          <w:sz w:val="24"/>
        </w:rPr>
      </w:pPr>
    </w:p>
    <w:p w:rsidR="00AA2CC9" w:rsidRDefault="00AA2CC9" w:rsidP="00AA2CC9"/>
    <w:p w:rsidR="00AA2CC9" w:rsidRDefault="00AA2CC9" w:rsidP="00AA2CC9"/>
    <w:p w:rsidR="00AA2CC9" w:rsidRDefault="00AA2CC9" w:rsidP="00AA2CC9"/>
    <w:p w:rsidR="00AA2CC9" w:rsidRDefault="00AA2CC9" w:rsidP="00AA2CC9">
      <w:pPr>
        <w:rPr>
          <w:b/>
        </w:rPr>
      </w:pPr>
      <w:r>
        <w:rPr>
          <w:rFonts w:ascii="Arial" w:hAnsi="Arial" w:cs="Arial"/>
          <w:noProof/>
          <w:lang w:eastAsia="en-GB"/>
        </w:rPr>
        <w:lastRenderedPageBreak/>
        <mc:AlternateContent>
          <mc:Choice Requires="wps">
            <w:drawing>
              <wp:anchor distT="0" distB="0" distL="114300" distR="114300" simplePos="0" relativeHeight="251660288" behindDoc="0" locked="0" layoutInCell="1" allowOverlap="1" wp14:anchorId="36FF6640" wp14:editId="7F02800F">
                <wp:simplePos x="0" y="0"/>
                <wp:positionH relativeFrom="margin">
                  <wp:align>left</wp:align>
                </wp:positionH>
                <wp:positionV relativeFrom="paragraph">
                  <wp:posOffset>635</wp:posOffset>
                </wp:positionV>
                <wp:extent cx="5728970" cy="1371600"/>
                <wp:effectExtent l="0" t="0" r="2413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371600"/>
                        </a:xfrm>
                        <a:prstGeom prst="rect">
                          <a:avLst/>
                        </a:prstGeom>
                        <a:solidFill>
                          <a:srgbClr val="339966"/>
                        </a:solidFill>
                        <a:ln w="9525">
                          <a:solidFill>
                            <a:srgbClr val="000000"/>
                          </a:solidFill>
                          <a:miter lim="800000"/>
                          <a:headEnd/>
                          <a:tailEnd/>
                        </a:ln>
                      </wps:spPr>
                      <wps:txbx>
                        <w:txbxContent>
                          <w:p w:rsidR="00AA2CC9" w:rsidRDefault="00AA2CC9" w:rsidP="00AA2CC9">
                            <w:pPr>
                              <w:jc w:val="center"/>
                              <w:rPr>
                                <w:rFonts w:ascii="Arial" w:hAnsi="Arial" w:cs="Arial"/>
                                <w:b/>
                                <w:sz w:val="32"/>
                                <w:szCs w:val="32"/>
                              </w:rPr>
                            </w:pPr>
                            <w:r w:rsidRPr="00A63DF1">
                              <w:rPr>
                                <w:rFonts w:ascii="Arial" w:hAnsi="Arial" w:cs="Arial"/>
                                <w:b/>
                                <w:noProof/>
                                <w:sz w:val="32"/>
                                <w:szCs w:val="32"/>
                                <w:lang w:eastAsia="en-GB"/>
                              </w:rPr>
                              <w:drawing>
                                <wp:inline distT="0" distB="0" distL="0" distR="0" wp14:anchorId="726A0455" wp14:editId="68352C82">
                                  <wp:extent cx="482600" cy="43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00" cy="438150"/>
                                          </a:xfrm>
                                          <a:prstGeom prst="rect">
                                            <a:avLst/>
                                          </a:prstGeom>
                                          <a:noFill/>
                                          <a:ln>
                                            <a:noFill/>
                                          </a:ln>
                                        </pic:spPr>
                                      </pic:pic>
                                    </a:graphicData>
                                  </a:graphic>
                                </wp:inline>
                              </w:drawing>
                            </w:r>
                          </w:p>
                          <w:p w:rsidR="00AA2CC9" w:rsidRPr="002E30C3" w:rsidRDefault="00AA2CC9" w:rsidP="00AA2CC9">
                            <w:pPr>
                              <w:jc w:val="center"/>
                              <w:rPr>
                                <w:rFonts w:ascii="Arial" w:hAnsi="Arial" w:cs="Arial"/>
                                <w:b/>
                                <w:sz w:val="32"/>
                                <w:szCs w:val="32"/>
                              </w:rPr>
                            </w:pPr>
                            <w:r w:rsidRPr="002E30C3">
                              <w:rPr>
                                <w:rFonts w:ascii="Arial" w:hAnsi="Arial" w:cs="Arial"/>
                                <w:b/>
                                <w:sz w:val="32"/>
                                <w:szCs w:val="32"/>
                              </w:rPr>
                              <w:t>HIGHLANDS SCHOOL</w:t>
                            </w:r>
                          </w:p>
                          <w:p w:rsidR="00AA2CC9" w:rsidRDefault="00AA2CC9" w:rsidP="00AA2CC9">
                            <w:pPr>
                              <w:jc w:val="center"/>
                              <w:rPr>
                                <w:rFonts w:ascii="Arial" w:hAnsi="Arial" w:cs="Arial"/>
                                <w:b/>
                                <w:sz w:val="32"/>
                                <w:szCs w:val="32"/>
                              </w:rPr>
                            </w:pPr>
                            <w:r>
                              <w:rPr>
                                <w:rFonts w:ascii="Arial" w:hAnsi="Arial" w:cs="Arial"/>
                                <w:b/>
                                <w:sz w:val="32"/>
                                <w:szCs w:val="32"/>
                              </w:rPr>
                              <w:t>HEAD TEACHER JOB DESCRIPTION</w:t>
                            </w:r>
                          </w:p>
                          <w:p w:rsidR="00AA2CC9" w:rsidRPr="00807EF1" w:rsidRDefault="00AA2CC9" w:rsidP="00AA2CC9">
                            <w:pPr>
                              <w:jc w:val="center"/>
                              <w:rPr>
                                <w:rFonts w:ascii="Tunga" w:hAnsi="Tunga" w:cs="Tunga"/>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F6640" id="_x0000_t202" coordsize="21600,21600" o:spt="202" path="m,l,21600r21600,l21600,xe">
                <v:stroke joinstyle="miter"/>
                <v:path gradientshapeok="t" o:connecttype="rect"/>
              </v:shapetype>
              <v:shape id="Text Box 3" o:spid="_x0000_s1026" type="#_x0000_t202" style="position:absolute;margin-left:0;margin-top:.05pt;width:451.1pt;height:10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" fillcolor="#396">
                <v:textbox>
                  <w:txbxContent>
                    <w:p w:rsidR="00AA2CC9" w:rsidRDefault="00AA2CC9" w:rsidP="00AA2CC9">
                      <w:pPr>
                        <w:jc w:val="center"/>
                        <w:rPr>
                          <w:rFonts w:ascii="Arial" w:hAnsi="Arial" w:cs="Arial"/>
                          <w:b/>
                          <w:sz w:val="32"/>
                          <w:szCs w:val="32"/>
                        </w:rPr>
                      </w:pPr>
                      <w:r w:rsidRPr="00A63DF1">
                        <w:rPr>
                          <w:rFonts w:ascii="Arial" w:hAnsi="Arial" w:cs="Arial"/>
                          <w:b/>
                          <w:noProof/>
                          <w:sz w:val="32"/>
                          <w:szCs w:val="32"/>
                          <w:lang w:eastAsia="en-GB"/>
                        </w:rPr>
                        <w:drawing>
                          <wp:inline distT="0" distB="0" distL="0" distR="0" wp14:anchorId="726A0455" wp14:editId="68352C82">
                            <wp:extent cx="482600" cy="43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00" cy="438150"/>
                                    </a:xfrm>
                                    <a:prstGeom prst="rect">
                                      <a:avLst/>
                                    </a:prstGeom>
                                    <a:noFill/>
                                    <a:ln>
                                      <a:noFill/>
                                    </a:ln>
                                  </pic:spPr>
                                </pic:pic>
                              </a:graphicData>
                            </a:graphic>
                          </wp:inline>
                        </w:drawing>
                      </w:r>
                    </w:p>
                    <w:p w:rsidR="00AA2CC9" w:rsidRPr="002E30C3" w:rsidRDefault="00AA2CC9" w:rsidP="00AA2CC9">
                      <w:pPr>
                        <w:jc w:val="center"/>
                        <w:rPr>
                          <w:rFonts w:ascii="Arial" w:hAnsi="Arial" w:cs="Arial"/>
                          <w:b/>
                          <w:sz w:val="32"/>
                          <w:szCs w:val="32"/>
                        </w:rPr>
                      </w:pPr>
                      <w:r w:rsidRPr="002E30C3">
                        <w:rPr>
                          <w:rFonts w:ascii="Arial" w:hAnsi="Arial" w:cs="Arial"/>
                          <w:b/>
                          <w:sz w:val="32"/>
                          <w:szCs w:val="32"/>
                        </w:rPr>
                        <w:t>HIGHLANDS SCHOOL</w:t>
                      </w:r>
                    </w:p>
                    <w:p w:rsidR="00AA2CC9" w:rsidRDefault="00AA2CC9" w:rsidP="00AA2CC9">
                      <w:pPr>
                        <w:jc w:val="center"/>
                        <w:rPr>
                          <w:rFonts w:ascii="Arial" w:hAnsi="Arial" w:cs="Arial"/>
                          <w:b/>
                          <w:sz w:val="32"/>
                          <w:szCs w:val="32"/>
                        </w:rPr>
                      </w:pPr>
                      <w:r>
                        <w:rPr>
                          <w:rFonts w:ascii="Arial" w:hAnsi="Arial" w:cs="Arial"/>
                          <w:b/>
                          <w:sz w:val="32"/>
                          <w:szCs w:val="32"/>
                        </w:rPr>
                        <w:t>HEAD TEACHER JOB DESCRIPTION</w:t>
                      </w:r>
                    </w:p>
                    <w:p w:rsidR="00AA2CC9" w:rsidRPr="00807EF1" w:rsidRDefault="00AA2CC9" w:rsidP="00AA2CC9">
                      <w:pPr>
                        <w:jc w:val="center"/>
                        <w:rPr>
                          <w:rFonts w:ascii="Tunga" w:hAnsi="Tunga" w:cs="Tunga"/>
                          <w:b/>
                          <w:sz w:val="32"/>
                          <w:szCs w:val="32"/>
                        </w:rPr>
                      </w:pPr>
                    </w:p>
                  </w:txbxContent>
                </v:textbox>
                <w10:wrap anchorx="margin"/>
              </v:shape>
            </w:pict>
          </mc:Fallback>
        </mc:AlternateContent>
      </w: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p>
    <w:p w:rsidR="00AA2CC9" w:rsidRDefault="00AA2CC9" w:rsidP="00AA2CC9">
      <w:pPr>
        <w:rPr>
          <w:b/>
        </w:rPr>
      </w:pPr>
      <w:r>
        <w:rPr>
          <w:b/>
        </w:rPr>
        <w:t>OVERVIEW</w:t>
      </w:r>
    </w:p>
    <w:p w:rsidR="00AA2CC9" w:rsidRDefault="00AA2CC9" w:rsidP="00AA2CC9">
      <w:pPr>
        <w:rPr>
          <w:rFonts w:ascii="Arial" w:hAnsi="Arial" w:cs="Arial"/>
        </w:rPr>
      </w:pPr>
      <w:r>
        <w:rPr>
          <w:rFonts w:ascii="Arial" w:hAnsi="Arial" w:cs="Arial"/>
        </w:rPr>
        <w:t>Position:</w:t>
      </w:r>
      <w:r>
        <w:rPr>
          <w:rFonts w:ascii="Arial" w:hAnsi="Arial" w:cs="Arial"/>
        </w:rPr>
        <w:tab/>
      </w:r>
      <w:r>
        <w:rPr>
          <w:rFonts w:ascii="Arial" w:hAnsi="Arial" w:cs="Arial"/>
        </w:rPr>
        <w:tab/>
        <w:t>Headteacher</w:t>
      </w:r>
    </w:p>
    <w:p w:rsidR="00AA2CC9" w:rsidRDefault="00AA2CC9" w:rsidP="00AA2CC9">
      <w:pPr>
        <w:rPr>
          <w:rFonts w:ascii="Arial" w:hAnsi="Arial" w:cs="Arial"/>
        </w:rPr>
      </w:pPr>
      <w:r>
        <w:rPr>
          <w:rFonts w:ascii="Arial" w:hAnsi="Arial" w:cs="Arial"/>
        </w:rPr>
        <w:t xml:space="preserve">Reporting to:  </w:t>
      </w:r>
      <w:r>
        <w:rPr>
          <w:rFonts w:ascii="Arial" w:hAnsi="Arial" w:cs="Arial"/>
        </w:rPr>
        <w:tab/>
      </w:r>
      <w:r>
        <w:rPr>
          <w:rFonts w:ascii="Arial" w:hAnsi="Arial" w:cs="Arial"/>
        </w:rPr>
        <w:tab/>
        <w:t>The Governing Body</w:t>
      </w:r>
    </w:p>
    <w:p w:rsidR="00AA2CC9" w:rsidRDefault="00AA2CC9" w:rsidP="00AA2CC9">
      <w:pPr>
        <w:ind w:left="2160" w:hanging="2160"/>
        <w:jc w:val="both"/>
        <w:rPr>
          <w:rFonts w:ascii="Arial" w:hAnsi="Arial" w:cs="Arial"/>
        </w:rPr>
      </w:pPr>
      <w:r>
        <w:rPr>
          <w:rFonts w:ascii="Arial" w:hAnsi="Arial" w:cs="Arial"/>
        </w:rPr>
        <w:t>Main Purpose:</w:t>
      </w:r>
      <w:r>
        <w:rPr>
          <w:rFonts w:ascii="Arial" w:hAnsi="Arial" w:cs="Arial"/>
        </w:rPr>
        <w:tab/>
      </w:r>
      <w:r w:rsidRPr="008544B0">
        <w:rPr>
          <w:rFonts w:ascii="Arial" w:hAnsi="Arial" w:cs="Arial"/>
        </w:rPr>
        <w:t xml:space="preserve">As the lead professional </w:t>
      </w:r>
      <w:r>
        <w:rPr>
          <w:rFonts w:ascii="Arial" w:hAnsi="Arial" w:cs="Arial"/>
        </w:rPr>
        <w:t>of</w:t>
      </w:r>
      <w:r w:rsidRPr="008544B0">
        <w:rPr>
          <w:rFonts w:ascii="Arial" w:hAnsi="Arial" w:cs="Arial"/>
        </w:rPr>
        <w:t xml:space="preserve"> a richly diverse </w:t>
      </w:r>
      <w:r>
        <w:rPr>
          <w:rFonts w:ascii="Arial" w:hAnsi="Arial" w:cs="Arial"/>
        </w:rPr>
        <w:t xml:space="preserve">organisation, </w:t>
      </w:r>
      <w:r w:rsidRPr="008544B0">
        <w:rPr>
          <w:rFonts w:ascii="Arial" w:hAnsi="Arial" w:cs="Arial"/>
        </w:rPr>
        <w:t>harness the</w:t>
      </w:r>
      <w:r>
        <w:rPr>
          <w:rFonts w:ascii="Arial" w:hAnsi="Arial" w:cs="Arial"/>
        </w:rPr>
        <w:t xml:space="preserve"> wealth of</w:t>
      </w:r>
      <w:r w:rsidRPr="008544B0">
        <w:rPr>
          <w:rFonts w:ascii="Arial" w:hAnsi="Arial" w:cs="Arial"/>
        </w:rPr>
        <w:t xml:space="preserve"> talents</w:t>
      </w:r>
      <w:r>
        <w:rPr>
          <w:rFonts w:ascii="Arial" w:hAnsi="Arial" w:cs="Arial"/>
        </w:rPr>
        <w:t xml:space="preserve"> within the school community so that all may reach their true potential.</w:t>
      </w:r>
    </w:p>
    <w:p w:rsidR="00AA2CC9" w:rsidRDefault="00AA2CC9" w:rsidP="00AA2CC9">
      <w:pPr>
        <w:ind w:left="2160" w:hanging="2160"/>
        <w:jc w:val="both"/>
        <w:rPr>
          <w:rFonts w:ascii="Arial" w:hAnsi="Arial" w:cs="Arial"/>
          <w:highlight w:val="yellow"/>
        </w:rPr>
      </w:pPr>
      <w:r>
        <w:rPr>
          <w:rFonts w:ascii="Arial" w:hAnsi="Arial" w:cs="Arial"/>
        </w:rPr>
        <w:tab/>
        <w:t>As a role model, open the eyes and minds of the young people so that they may respond to life’s challenges with confidence and purpose.</w:t>
      </w:r>
    </w:p>
    <w:p w:rsidR="00AA2CC9" w:rsidRDefault="00AA2CC9" w:rsidP="00AA2CC9">
      <w:pPr>
        <w:ind w:left="2160"/>
        <w:jc w:val="both"/>
        <w:rPr>
          <w:rFonts w:ascii="Arial" w:hAnsi="Arial" w:cs="Arial"/>
          <w:b/>
        </w:rPr>
      </w:pPr>
      <w:r w:rsidRPr="00AA69C0">
        <w:rPr>
          <w:rFonts w:ascii="Arial" w:hAnsi="Arial" w:cs="Arial"/>
        </w:rPr>
        <w:t xml:space="preserve">The Headteacher will aspire to excellence in the four domains of </w:t>
      </w:r>
      <w:r w:rsidRPr="00AA69C0">
        <w:rPr>
          <w:rFonts w:ascii="Arial" w:hAnsi="Arial" w:cs="Arial"/>
          <w:b/>
        </w:rPr>
        <w:t>The National Standards for Excellence for Head Teachers (DFE 2015).</w:t>
      </w:r>
    </w:p>
    <w:p w:rsidR="00AA2CC9" w:rsidRDefault="00AA2CC9" w:rsidP="00AA2CC9">
      <w:pPr>
        <w:ind w:left="2160" w:hanging="2160"/>
        <w:jc w:val="both"/>
        <w:rPr>
          <w:rFonts w:ascii="Arial" w:hAnsi="Arial" w:cs="Arial"/>
          <w:b/>
        </w:rPr>
      </w:pPr>
    </w:p>
    <w:p w:rsidR="00AA2CC9" w:rsidRDefault="00AA2CC9" w:rsidP="00AA2CC9">
      <w:pPr>
        <w:ind w:left="2160" w:hanging="2160"/>
        <w:jc w:val="both"/>
        <w:rPr>
          <w:rFonts w:ascii="Arial" w:hAnsi="Arial" w:cs="Arial"/>
          <w:b/>
        </w:rPr>
      </w:pPr>
      <w:r w:rsidRPr="00224F30">
        <w:rPr>
          <w:rFonts w:ascii="Arial" w:hAnsi="Arial" w:cs="Arial"/>
          <w:b/>
        </w:rPr>
        <w:t>The Headteacher will:</w:t>
      </w:r>
    </w:p>
    <w:p w:rsidR="00AA2CC9" w:rsidRDefault="00AA2CC9" w:rsidP="00AA2CC9">
      <w:pPr>
        <w:pStyle w:val="ListParagraph"/>
        <w:numPr>
          <w:ilvl w:val="0"/>
          <w:numId w:val="2"/>
        </w:numPr>
        <w:jc w:val="both"/>
        <w:rPr>
          <w:rFonts w:ascii="Arial" w:hAnsi="Arial" w:cs="Arial"/>
        </w:rPr>
      </w:pPr>
      <w:r>
        <w:rPr>
          <w:rFonts w:ascii="Arial" w:hAnsi="Arial" w:cs="Arial"/>
        </w:rPr>
        <w:t>Champion the fundamental entitlement of all students to be provided with the very best educational experience possible.</w:t>
      </w:r>
    </w:p>
    <w:p w:rsidR="00AA2CC9" w:rsidRPr="00224F30" w:rsidRDefault="00AA2CC9" w:rsidP="00AA2CC9">
      <w:pPr>
        <w:pStyle w:val="ListParagraph"/>
        <w:numPr>
          <w:ilvl w:val="0"/>
          <w:numId w:val="2"/>
        </w:numPr>
        <w:jc w:val="both"/>
        <w:rPr>
          <w:rFonts w:ascii="Arial" w:hAnsi="Arial" w:cs="Arial"/>
        </w:rPr>
      </w:pPr>
      <w:r>
        <w:rPr>
          <w:rFonts w:ascii="Arial" w:hAnsi="Arial" w:cs="Arial"/>
        </w:rPr>
        <w:t>P</w:t>
      </w:r>
      <w:r w:rsidRPr="00224F30">
        <w:rPr>
          <w:rFonts w:ascii="Arial" w:hAnsi="Arial" w:cs="Arial"/>
        </w:rPr>
        <w:t>romote a learning environment where safeguardi</w:t>
      </w:r>
      <w:r>
        <w:rPr>
          <w:rFonts w:ascii="Arial" w:hAnsi="Arial" w:cs="Arial"/>
        </w:rPr>
        <w:t>ng is of paramount importance across all aspects of school life.</w:t>
      </w:r>
    </w:p>
    <w:p w:rsidR="00AA2CC9" w:rsidRDefault="00AA2CC9" w:rsidP="00AA2CC9">
      <w:pPr>
        <w:pStyle w:val="ListParagraph"/>
        <w:numPr>
          <w:ilvl w:val="0"/>
          <w:numId w:val="2"/>
        </w:numPr>
        <w:jc w:val="both"/>
        <w:rPr>
          <w:rFonts w:ascii="Arial" w:hAnsi="Arial" w:cs="Arial"/>
        </w:rPr>
      </w:pPr>
      <w:r>
        <w:rPr>
          <w:rFonts w:ascii="Arial" w:hAnsi="Arial" w:cs="Arial"/>
        </w:rPr>
        <w:t>Be visionary in the pursuit of academic excellence across each year group and in every classroom.</w:t>
      </w:r>
    </w:p>
    <w:p w:rsidR="00AA2CC9" w:rsidRDefault="00AA2CC9" w:rsidP="00AA2CC9">
      <w:pPr>
        <w:pStyle w:val="ListParagraph"/>
        <w:numPr>
          <w:ilvl w:val="0"/>
          <w:numId w:val="2"/>
        </w:numPr>
        <w:jc w:val="both"/>
        <w:rPr>
          <w:rFonts w:ascii="Arial" w:hAnsi="Arial" w:cs="Arial"/>
        </w:rPr>
      </w:pPr>
      <w:r>
        <w:rPr>
          <w:rFonts w:ascii="Arial" w:hAnsi="Arial" w:cs="Arial"/>
        </w:rPr>
        <w:t>Set strategic goals which are both aspirational and achievable and reflective of a highly ambitious culture which challenges the status quo.</w:t>
      </w:r>
    </w:p>
    <w:p w:rsidR="00AA2CC9" w:rsidRDefault="00AA2CC9" w:rsidP="00AA2CC9">
      <w:pPr>
        <w:pStyle w:val="ListParagraph"/>
        <w:numPr>
          <w:ilvl w:val="0"/>
          <w:numId w:val="2"/>
        </w:numPr>
        <w:jc w:val="both"/>
        <w:rPr>
          <w:rFonts w:ascii="Arial" w:hAnsi="Arial" w:cs="Arial"/>
        </w:rPr>
      </w:pPr>
      <w:r>
        <w:rPr>
          <w:rFonts w:ascii="Arial" w:hAnsi="Arial" w:cs="Arial"/>
        </w:rPr>
        <w:t>Act as the lead role model in a learning environment where respect and value are at the heart of all relationships.</w:t>
      </w:r>
    </w:p>
    <w:p w:rsidR="00AA2CC9" w:rsidRDefault="00AA2CC9" w:rsidP="00AA2CC9">
      <w:pPr>
        <w:pStyle w:val="ListParagraph"/>
        <w:numPr>
          <w:ilvl w:val="0"/>
          <w:numId w:val="2"/>
        </w:numPr>
        <w:jc w:val="both"/>
        <w:rPr>
          <w:rFonts w:ascii="Arial" w:hAnsi="Arial" w:cs="Arial"/>
        </w:rPr>
      </w:pPr>
      <w:r>
        <w:rPr>
          <w:rFonts w:ascii="Arial" w:hAnsi="Arial" w:cs="Arial"/>
        </w:rPr>
        <w:t>Shine the light on poor practice and confront those who do not embrace change.</w:t>
      </w:r>
    </w:p>
    <w:p w:rsidR="00AA2CC9" w:rsidRPr="00224F30" w:rsidRDefault="00AA2CC9" w:rsidP="00AA2CC9">
      <w:pPr>
        <w:pStyle w:val="ListParagraph"/>
        <w:numPr>
          <w:ilvl w:val="0"/>
          <w:numId w:val="2"/>
        </w:numPr>
        <w:jc w:val="both"/>
        <w:rPr>
          <w:rFonts w:ascii="Arial" w:hAnsi="Arial" w:cs="Arial"/>
        </w:rPr>
      </w:pPr>
      <w:r>
        <w:rPr>
          <w:rFonts w:ascii="Arial" w:hAnsi="Arial" w:cs="Arial"/>
        </w:rPr>
        <w:t>Embed equality and inclusion as the cornerstone of a broad and balanced curriculum where student achievement and opportunities to excel are celebrated.</w:t>
      </w:r>
    </w:p>
    <w:p w:rsidR="00AA2CC9" w:rsidRDefault="00AA2CC9" w:rsidP="00AA2CC9">
      <w:pPr>
        <w:pStyle w:val="ListParagraph"/>
        <w:numPr>
          <w:ilvl w:val="0"/>
          <w:numId w:val="2"/>
        </w:numPr>
        <w:jc w:val="both"/>
        <w:rPr>
          <w:rFonts w:ascii="Arial" w:hAnsi="Arial" w:cs="Arial"/>
        </w:rPr>
      </w:pPr>
      <w:r w:rsidRPr="00224F30">
        <w:rPr>
          <w:rFonts w:ascii="Arial" w:hAnsi="Arial" w:cs="Arial"/>
        </w:rPr>
        <w:t xml:space="preserve">Promote the social and cultural development of all students, reflecting the school’s </w:t>
      </w:r>
      <w:r>
        <w:rPr>
          <w:rFonts w:ascii="Arial" w:hAnsi="Arial" w:cs="Arial"/>
        </w:rPr>
        <w:t>core values and British v</w:t>
      </w:r>
      <w:r w:rsidRPr="00224F30">
        <w:rPr>
          <w:rFonts w:ascii="Arial" w:hAnsi="Arial" w:cs="Arial"/>
        </w:rPr>
        <w:t xml:space="preserve">alues. </w:t>
      </w:r>
    </w:p>
    <w:p w:rsidR="00AA2CC9" w:rsidRPr="00224F30" w:rsidRDefault="00AA2CC9" w:rsidP="00AA2CC9">
      <w:pPr>
        <w:pStyle w:val="ListParagraph"/>
        <w:numPr>
          <w:ilvl w:val="0"/>
          <w:numId w:val="2"/>
        </w:numPr>
        <w:jc w:val="both"/>
        <w:rPr>
          <w:rFonts w:ascii="Arial" w:hAnsi="Arial" w:cs="Arial"/>
        </w:rPr>
      </w:pPr>
      <w:r>
        <w:rPr>
          <w:rFonts w:ascii="Arial" w:hAnsi="Arial" w:cs="Arial"/>
        </w:rPr>
        <w:t>Create an inspiring</w:t>
      </w:r>
      <w:r w:rsidRPr="00224F30">
        <w:rPr>
          <w:rFonts w:ascii="Arial" w:hAnsi="Arial" w:cs="Arial"/>
        </w:rPr>
        <w:t xml:space="preserve"> learning environment which is enga</w:t>
      </w:r>
      <w:r>
        <w:rPr>
          <w:rFonts w:ascii="Arial" w:hAnsi="Arial" w:cs="Arial"/>
        </w:rPr>
        <w:t xml:space="preserve">ging and fulfilling for all </w:t>
      </w:r>
      <w:r w:rsidRPr="00224F30">
        <w:rPr>
          <w:rFonts w:ascii="Arial" w:hAnsi="Arial" w:cs="Arial"/>
        </w:rPr>
        <w:t>students</w:t>
      </w:r>
      <w:r>
        <w:rPr>
          <w:rFonts w:ascii="Arial" w:hAnsi="Arial" w:cs="Arial"/>
        </w:rPr>
        <w:t>, and where ‘risk’ is encouraged within sensible boundaries.</w:t>
      </w:r>
    </w:p>
    <w:p w:rsidR="00AA2CC9" w:rsidRPr="00224F30" w:rsidRDefault="00AA2CC9" w:rsidP="00AA2CC9">
      <w:pPr>
        <w:pStyle w:val="ListParagraph"/>
        <w:numPr>
          <w:ilvl w:val="0"/>
          <w:numId w:val="2"/>
        </w:numPr>
        <w:jc w:val="both"/>
        <w:rPr>
          <w:rFonts w:ascii="Arial" w:hAnsi="Arial" w:cs="Arial"/>
        </w:rPr>
      </w:pPr>
      <w:r>
        <w:rPr>
          <w:rFonts w:ascii="Arial" w:hAnsi="Arial" w:cs="Arial"/>
        </w:rPr>
        <w:t>Ensure sustained and rigorous evaluation of the school’s</w:t>
      </w:r>
      <w:r w:rsidRPr="00224F30">
        <w:rPr>
          <w:rFonts w:ascii="Arial" w:hAnsi="Arial" w:cs="Arial"/>
        </w:rPr>
        <w:t xml:space="preserve"> performance identi</w:t>
      </w:r>
      <w:r>
        <w:rPr>
          <w:rFonts w:ascii="Arial" w:hAnsi="Arial" w:cs="Arial"/>
        </w:rPr>
        <w:t>fying key areas for improvement with strategies to address any weaknesses.</w:t>
      </w:r>
    </w:p>
    <w:p w:rsidR="00AA2CC9" w:rsidRPr="00A63DF1" w:rsidRDefault="00AA2CC9" w:rsidP="00AA2CC9">
      <w:pPr>
        <w:pStyle w:val="ListParagraph"/>
        <w:numPr>
          <w:ilvl w:val="0"/>
          <w:numId w:val="2"/>
        </w:numPr>
        <w:jc w:val="both"/>
        <w:rPr>
          <w:rFonts w:ascii="Arial" w:hAnsi="Arial" w:cs="Arial"/>
        </w:rPr>
      </w:pPr>
      <w:r w:rsidRPr="00A63DF1">
        <w:rPr>
          <w:rFonts w:ascii="Arial" w:hAnsi="Arial" w:cs="Arial"/>
        </w:rPr>
        <w:t xml:space="preserve">Have a proven track </w:t>
      </w:r>
      <w:r w:rsidR="00744C91">
        <w:rPr>
          <w:rFonts w:ascii="Arial" w:hAnsi="Arial" w:cs="Arial"/>
        </w:rPr>
        <w:t xml:space="preserve"> </w:t>
      </w:r>
      <w:r w:rsidRPr="00A63DF1">
        <w:rPr>
          <w:rFonts w:ascii="Arial" w:hAnsi="Arial" w:cs="Arial"/>
        </w:rPr>
        <w:t xml:space="preserve">record of leading school improvement through </w:t>
      </w:r>
      <w:r>
        <w:rPr>
          <w:rFonts w:ascii="Arial" w:hAnsi="Arial" w:cs="Arial"/>
        </w:rPr>
        <w:t>‘</w:t>
      </w:r>
      <w:r w:rsidRPr="00A63DF1">
        <w:rPr>
          <w:rFonts w:ascii="Arial" w:hAnsi="Arial" w:cs="Arial"/>
        </w:rPr>
        <w:t>School to School</w:t>
      </w:r>
      <w:r>
        <w:rPr>
          <w:rFonts w:ascii="Arial" w:hAnsi="Arial" w:cs="Arial"/>
        </w:rPr>
        <w:t>’</w:t>
      </w:r>
      <w:r w:rsidRPr="00A63DF1">
        <w:rPr>
          <w:rFonts w:ascii="Arial" w:hAnsi="Arial" w:cs="Arial"/>
        </w:rPr>
        <w:t xml:space="preserve"> support. </w:t>
      </w:r>
    </w:p>
    <w:p w:rsidR="00AA2CC9" w:rsidRPr="00AA69C0" w:rsidRDefault="00AA2CC9" w:rsidP="00AA2CC9">
      <w:pPr>
        <w:pStyle w:val="ListParagraph"/>
        <w:numPr>
          <w:ilvl w:val="0"/>
          <w:numId w:val="2"/>
        </w:numPr>
        <w:jc w:val="both"/>
        <w:rPr>
          <w:rFonts w:ascii="Arial" w:hAnsi="Arial" w:cs="Arial"/>
        </w:rPr>
      </w:pPr>
      <w:r>
        <w:rPr>
          <w:rFonts w:ascii="Arial" w:hAnsi="Arial" w:cs="Arial"/>
        </w:rPr>
        <w:t>V</w:t>
      </w:r>
      <w:r w:rsidRPr="00AA69C0">
        <w:rPr>
          <w:rFonts w:ascii="Arial" w:hAnsi="Arial" w:cs="Arial"/>
        </w:rPr>
        <w:t xml:space="preserve">alue the importance of </w:t>
      </w:r>
      <w:r>
        <w:rPr>
          <w:rFonts w:ascii="Arial" w:hAnsi="Arial" w:cs="Arial"/>
        </w:rPr>
        <w:t>working collaboratively with local schools, educational partners and stakeholders.</w:t>
      </w:r>
    </w:p>
    <w:p w:rsidR="00AA2CC9" w:rsidRDefault="00AA2CC9" w:rsidP="00AA2CC9">
      <w:pPr>
        <w:pStyle w:val="ListParagraph"/>
        <w:numPr>
          <w:ilvl w:val="0"/>
          <w:numId w:val="2"/>
        </w:numPr>
        <w:jc w:val="both"/>
        <w:rPr>
          <w:rFonts w:ascii="Arial" w:hAnsi="Arial" w:cs="Arial"/>
        </w:rPr>
      </w:pPr>
      <w:r>
        <w:rPr>
          <w:rFonts w:ascii="Arial" w:hAnsi="Arial" w:cs="Arial"/>
        </w:rPr>
        <w:t>Build strong and enduring relationship with the Highlands Governing Body and understand the importance of their role in strengthening school leadership.</w:t>
      </w:r>
    </w:p>
    <w:p w:rsidR="00AA2CC9" w:rsidRDefault="00AA2CC9" w:rsidP="00AA2CC9">
      <w:pPr>
        <w:pStyle w:val="ListParagraph"/>
        <w:numPr>
          <w:ilvl w:val="0"/>
          <w:numId w:val="4"/>
        </w:numPr>
        <w:rPr>
          <w:rFonts w:ascii="Arial" w:hAnsi="Arial" w:cs="Arial"/>
          <w:b/>
        </w:rPr>
      </w:pPr>
      <w:r w:rsidRPr="00A63DF1">
        <w:rPr>
          <w:rFonts w:ascii="Arial" w:hAnsi="Arial" w:cs="Arial"/>
          <w:b/>
        </w:rPr>
        <w:lastRenderedPageBreak/>
        <w:t>STRATEGIC DIRECTI</w:t>
      </w:r>
      <w:r>
        <w:rPr>
          <w:rFonts w:ascii="Arial" w:hAnsi="Arial" w:cs="Arial"/>
          <w:b/>
        </w:rPr>
        <w:t>ON AND DEVELOPMENT OF THE SCHOOL</w:t>
      </w:r>
    </w:p>
    <w:p w:rsidR="00AA2CC9" w:rsidRPr="00A63DF1" w:rsidRDefault="00AA2CC9" w:rsidP="00AA2CC9">
      <w:pPr>
        <w:pStyle w:val="ListParagraph"/>
        <w:ind w:left="360"/>
        <w:rPr>
          <w:rFonts w:ascii="Arial" w:hAnsi="Arial" w:cs="Arial"/>
          <w:b/>
        </w:rPr>
      </w:pPr>
    </w:p>
    <w:p w:rsidR="00AA2CC9" w:rsidRDefault="00AA2CC9" w:rsidP="00AA2CC9">
      <w:pPr>
        <w:pStyle w:val="ListParagraph"/>
        <w:numPr>
          <w:ilvl w:val="1"/>
          <w:numId w:val="5"/>
        </w:numPr>
        <w:rPr>
          <w:rFonts w:ascii="Arial" w:hAnsi="Arial" w:cs="Arial"/>
        </w:rPr>
      </w:pPr>
      <w:r w:rsidRPr="005D309C">
        <w:rPr>
          <w:rFonts w:ascii="Arial" w:hAnsi="Arial" w:cs="Arial"/>
        </w:rPr>
        <w:t>Provide inspiring and purposeful leadership for the staff and students</w:t>
      </w:r>
    </w:p>
    <w:p w:rsidR="00AA2CC9" w:rsidRPr="005D309C" w:rsidRDefault="00AA2CC9" w:rsidP="00AA2CC9">
      <w:pPr>
        <w:pStyle w:val="ListParagraph"/>
        <w:rPr>
          <w:rFonts w:ascii="Arial" w:hAnsi="Arial" w:cs="Arial"/>
        </w:rPr>
      </w:pPr>
    </w:p>
    <w:p w:rsidR="00AA2CC9" w:rsidRDefault="00AA2CC9" w:rsidP="00AA2CC9">
      <w:pPr>
        <w:pStyle w:val="ListParagraph"/>
        <w:numPr>
          <w:ilvl w:val="1"/>
          <w:numId w:val="5"/>
        </w:numPr>
        <w:rPr>
          <w:rFonts w:ascii="Arial" w:hAnsi="Arial" w:cs="Arial"/>
        </w:rPr>
      </w:pPr>
      <w:r w:rsidRPr="005D309C">
        <w:rPr>
          <w:rFonts w:ascii="Arial" w:hAnsi="Arial" w:cs="Arial"/>
        </w:rPr>
        <w:t>To work closely with the Governing Body, staff and parents, in promoting the ethos and values of the school</w:t>
      </w:r>
    </w:p>
    <w:p w:rsidR="00AA2CC9" w:rsidRPr="005D309C" w:rsidRDefault="00AA2CC9" w:rsidP="00AA2CC9">
      <w:pPr>
        <w:pStyle w:val="ListParagraph"/>
        <w:rPr>
          <w:rFonts w:ascii="Arial" w:hAnsi="Arial" w:cs="Arial"/>
        </w:rPr>
      </w:pPr>
    </w:p>
    <w:p w:rsidR="00AA2CC9" w:rsidRDefault="00AA2CC9" w:rsidP="00AA2CC9">
      <w:pPr>
        <w:pStyle w:val="ListParagraph"/>
        <w:numPr>
          <w:ilvl w:val="1"/>
          <w:numId w:val="5"/>
        </w:numPr>
        <w:rPr>
          <w:rFonts w:ascii="Arial" w:hAnsi="Arial" w:cs="Arial"/>
        </w:rPr>
      </w:pPr>
      <w:r w:rsidRPr="00224F30">
        <w:rPr>
          <w:rFonts w:ascii="Arial" w:hAnsi="Arial" w:cs="Arial"/>
        </w:rPr>
        <w:t>To create, implement, monitor and review the School Improvement Plan which will secure continuous school improvement</w:t>
      </w:r>
    </w:p>
    <w:p w:rsidR="00AA2CC9" w:rsidRPr="00224F30" w:rsidRDefault="00AA2CC9" w:rsidP="00AA2CC9">
      <w:pPr>
        <w:pStyle w:val="ListParagraph"/>
        <w:rPr>
          <w:rFonts w:ascii="Arial" w:hAnsi="Arial" w:cs="Arial"/>
        </w:rPr>
      </w:pPr>
    </w:p>
    <w:p w:rsidR="00AA2CC9" w:rsidRPr="00224F30" w:rsidRDefault="00AA2CC9" w:rsidP="00AA2CC9">
      <w:pPr>
        <w:pStyle w:val="ListParagraph"/>
        <w:numPr>
          <w:ilvl w:val="1"/>
          <w:numId w:val="5"/>
        </w:numPr>
        <w:rPr>
          <w:rFonts w:ascii="Arial" w:hAnsi="Arial" w:cs="Arial"/>
        </w:rPr>
      </w:pPr>
      <w:r w:rsidRPr="00224F30">
        <w:rPr>
          <w:rFonts w:ascii="Arial" w:hAnsi="Arial" w:cs="Arial"/>
        </w:rPr>
        <w:t xml:space="preserve">To monitor and evaluate the performance of the school and respond and report to the </w:t>
      </w:r>
      <w:r>
        <w:rPr>
          <w:rFonts w:ascii="Arial" w:hAnsi="Arial" w:cs="Arial"/>
        </w:rPr>
        <w:t>Governing Body</w:t>
      </w:r>
      <w:r w:rsidRPr="00224F30">
        <w:rPr>
          <w:rFonts w:ascii="Arial" w:hAnsi="Arial" w:cs="Arial"/>
        </w:rPr>
        <w:t xml:space="preserve"> as required</w:t>
      </w:r>
    </w:p>
    <w:p w:rsidR="00AA2CC9" w:rsidRDefault="00AA2CC9" w:rsidP="00AA2CC9">
      <w:pPr>
        <w:pStyle w:val="ListParagraph"/>
        <w:rPr>
          <w:rFonts w:ascii="Arial" w:hAnsi="Arial" w:cs="Arial"/>
        </w:rPr>
      </w:pPr>
    </w:p>
    <w:p w:rsidR="00AA2CC9" w:rsidRPr="00745527" w:rsidRDefault="00AA2CC9" w:rsidP="00AA2CC9">
      <w:pPr>
        <w:pStyle w:val="ListParagraph"/>
        <w:numPr>
          <w:ilvl w:val="1"/>
          <w:numId w:val="5"/>
        </w:numPr>
        <w:rPr>
          <w:rFonts w:ascii="Arial" w:hAnsi="Arial" w:cs="Arial"/>
        </w:rPr>
      </w:pPr>
      <w:r w:rsidRPr="00224F30">
        <w:rPr>
          <w:rFonts w:ascii="Arial" w:hAnsi="Arial" w:cs="Arial"/>
        </w:rPr>
        <w:t xml:space="preserve">To ensure that management, finances, organisation and administration of the </w:t>
      </w:r>
      <w:r>
        <w:rPr>
          <w:rFonts w:ascii="Arial" w:hAnsi="Arial" w:cs="Arial"/>
        </w:rPr>
        <w:t xml:space="preserve">school is aligned and supportive of the </w:t>
      </w:r>
      <w:r w:rsidRPr="00745527">
        <w:rPr>
          <w:rFonts w:ascii="Arial" w:hAnsi="Arial" w:cs="Arial"/>
        </w:rPr>
        <w:t>vision and aims.</w:t>
      </w:r>
    </w:p>
    <w:p w:rsidR="00AA2CC9" w:rsidRDefault="00AA2CC9" w:rsidP="00AA2CC9">
      <w:pPr>
        <w:pStyle w:val="ListParagraph"/>
        <w:rPr>
          <w:rFonts w:ascii="Arial" w:hAnsi="Arial" w:cs="Arial"/>
        </w:rPr>
      </w:pPr>
    </w:p>
    <w:p w:rsidR="00AA2CC9" w:rsidRPr="00224F30" w:rsidRDefault="00AA2CC9" w:rsidP="00AA2CC9">
      <w:pPr>
        <w:pStyle w:val="ListParagraph"/>
        <w:numPr>
          <w:ilvl w:val="1"/>
          <w:numId w:val="5"/>
        </w:numPr>
        <w:rPr>
          <w:rFonts w:ascii="Arial" w:hAnsi="Arial" w:cs="Arial"/>
        </w:rPr>
      </w:pPr>
      <w:r w:rsidRPr="00224F30">
        <w:rPr>
          <w:rFonts w:ascii="Arial" w:hAnsi="Arial" w:cs="Arial"/>
        </w:rPr>
        <w:t xml:space="preserve">To ensure that school policies and practices </w:t>
      </w:r>
      <w:r>
        <w:rPr>
          <w:rFonts w:ascii="Arial" w:hAnsi="Arial" w:cs="Arial"/>
        </w:rPr>
        <w:t xml:space="preserve">are compliant of </w:t>
      </w:r>
      <w:r w:rsidRPr="00224F30">
        <w:rPr>
          <w:rFonts w:ascii="Arial" w:hAnsi="Arial" w:cs="Arial"/>
        </w:rPr>
        <w:t xml:space="preserve">national, local and school requirements.  </w:t>
      </w:r>
    </w:p>
    <w:p w:rsidR="00AA2CC9" w:rsidRDefault="00AA2CC9" w:rsidP="00AA2CC9">
      <w:pPr>
        <w:pStyle w:val="ListParagraph"/>
        <w:rPr>
          <w:rFonts w:ascii="Arial" w:hAnsi="Arial" w:cs="Arial"/>
        </w:rPr>
      </w:pPr>
    </w:p>
    <w:p w:rsidR="00AA2CC9" w:rsidRDefault="00AA2CC9" w:rsidP="00AA2CC9">
      <w:pPr>
        <w:pStyle w:val="ListParagraph"/>
        <w:numPr>
          <w:ilvl w:val="1"/>
          <w:numId w:val="5"/>
        </w:numPr>
        <w:rPr>
          <w:rFonts w:ascii="Arial" w:hAnsi="Arial" w:cs="Arial"/>
        </w:rPr>
      </w:pPr>
      <w:r w:rsidRPr="00BF1633">
        <w:rPr>
          <w:rFonts w:ascii="Arial" w:hAnsi="Arial" w:cs="Arial"/>
        </w:rPr>
        <w:t xml:space="preserve">To monitor, evaluate and review the impact of school policies, priorities and targets </w:t>
      </w:r>
      <w:r>
        <w:rPr>
          <w:rFonts w:ascii="Arial" w:hAnsi="Arial" w:cs="Arial"/>
        </w:rPr>
        <w:t xml:space="preserve">and recommending improvement or amendment where appropriate </w:t>
      </w:r>
    </w:p>
    <w:p w:rsidR="00AA2CC9" w:rsidRPr="00BF1633" w:rsidRDefault="00AA2CC9" w:rsidP="00AA2CC9">
      <w:pPr>
        <w:pStyle w:val="ListParagraph"/>
        <w:rPr>
          <w:rFonts w:ascii="Arial" w:hAnsi="Arial" w:cs="Arial"/>
        </w:rPr>
      </w:pPr>
    </w:p>
    <w:p w:rsidR="00AA2CC9" w:rsidRPr="00224F30" w:rsidRDefault="00AA2CC9" w:rsidP="00AA2CC9">
      <w:pPr>
        <w:pStyle w:val="ListParagraph"/>
        <w:numPr>
          <w:ilvl w:val="1"/>
          <w:numId w:val="5"/>
        </w:numPr>
        <w:rPr>
          <w:rFonts w:ascii="Arial" w:hAnsi="Arial" w:cs="Arial"/>
        </w:rPr>
      </w:pPr>
      <w:r>
        <w:rPr>
          <w:rFonts w:ascii="Arial" w:hAnsi="Arial" w:cs="Arial"/>
        </w:rPr>
        <w:t>T</w:t>
      </w:r>
      <w:r w:rsidRPr="00224F30">
        <w:rPr>
          <w:rFonts w:ascii="Arial" w:hAnsi="Arial" w:cs="Arial"/>
        </w:rPr>
        <w:t>o provide leadership and support for the Teaching School Alliance (PEA)</w:t>
      </w:r>
    </w:p>
    <w:p w:rsidR="00AA2CC9" w:rsidRPr="00A124BF" w:rsidRDefault="00AA2CC9" w:rsidP="00AA2CC9">
      <w:pPr>
        <w:rPr>
          <w:rFonts w:ascii="Arial" w:hAnsi="Arial" w:cs="Arial"/>
          <w:b/>
        </w:rPr>
      </w:pPr>
    </w:p>
    <w:p w:rsidR="00AA2CC9" w:rsidRDefault="00AA2CC9" w:rsidP="00AA2CC9">
      <w:pPr>
        <w:pStyle w:val="ListParagraph"/>
        <w:numPr>
          <w:ilvl w:val="0"/>
          <w:numId w:val="4"/>
        </w:numPr>
        <w:rPr>
          <w:rFonts w:ascii="Arial" w:hAnsi="Arial" w:cs="Arial"/>
          <w:b/>
        </w:rPr>
      </w:pPr>
      <w:r>
        <w:rPr>
          <w:rFonts w:ascii="Arial" w:hAnsi="Arial" w:cs="Arial"/>
          <w:b/>
        </w:rPr>
        <w:t>TEACHING AND LEARNING</w:t>
      </w:r>
    </w:p>
    <w:p w:rsidR="00AA2CC9" w:rsidRPr="00A124BF" w:rsidRDefault="00AA2CC9" w:rsidP="00AA2CC9">
      <w:pPr>
        <w:pStyle w:val="ListParagraph"/>
        <w:ind w:left="360"/>
        <w:rPr>
          <w:rFonts w:ascii="Arial" w:hAnsi="Arial" w:cs="Arial"/>
          <w:b/>
        </w:rPr>
      </w:pPr>
    </w:p>
    <w:p w:rsidR="00AA2CC9" w:rsidRDefault="00AA2CC9" w:rsidP="00AA2CC9">
      <w:pPr>
        <w:pStyle w:val="ListParagraph"/>
        <w:ind w:hanging="360"/>
        <w:rPr>
          <w:rFonts w:ascii="Arial" w:hAnsi="Arial" w:cs="Arial"/>
        </w:rPr>
      </w:pPr>
      <w:r>
        <w:rPr>
          <w:rFonts w:ascii="Arial" w:hAnsi="Arial" w:cs="Arial"/>
        </w:rPr>
        <w:t>2.1</w:t>
      </w:r>
      <w:r>
        <w:rPr>
          <w:rFonts w:ascii="Arial" w:hAnsi="Arial" w:cs="Arial"/>
        </w:rPr>
        <w:tab/>
      </w:r>
      <w:r w:rsidRPr="00DA70DA">
        <w:rPr>
          <w:rFonts w:ascii="Arial" w:hAnsi="Arial" w:cs="Arial"/>
        </w:rPr>
        <w:t>Through high quality performance management and CPD</w:t>
      </w:r>
      <w:r>
        <w:rPr>
          <w:rFonts w:ascii="Arial" w:hAnsi="Arial" w:cs="Arial"/>
        </w:rPr>
        <w:t>,</w:t>
      </w:r>
      <w:r w:rsidRPr="00DA70DA">
        <w:rPr>
          <w:rFonts w:ascii="Arial" w:hAnsi="Arial" w:cs="Arial"/>
        </w:rPr>
        <w:t xml:space="preserve"> promote </w:t>
      </w:r>
      <w:r>
        <w:rPr>
          <w:rFonts w:ascii="Arial" w:hAnsi="Arial" w:cs="Arial"/>
        </w:rPr>
        <w:t xml:space="preserve">high quality teaching, </w:t>
      </w:r>
      <w:r w:rsidRPr="00DA70DA">
        <w:rPr>
          <w:rFonts w:ascii="Arial" w:hAnsi="Arial" w:cs="Arial"/>
        </w:rPr>
        <w:t>learning and assessment across the school.</w:t>
      </w:r>
    </w:p>
    <w:p w:rsidR="00AA2CC9" w:rsidRDefault="00AA2CC9" w:rsidP="00AA2CC9">
      <w:pPr>
        <w:pStyle w:val="ListParagraph"/>
        <w:ind w:hanging="360"/>
        <w:rPr>
          <w:rFonts w:ascii="Arial" w:hAnsi="Arial" w:cs="Arial"/>
        </w:rPr>
      </w:pPr>
    </w:p>
    <w:p w:rsidR="00AA2CC9" w:rsidRDefault="00AA2CC9" w:rsidP="00AA2CC9">
      <w:pPr>
        <w:pStyle w:val="ListParagraph"/>
        <w:ind w:hanging="360"/>
        <w:rPr>
          <w:rFonts w:ascii="Arial" w:hAnsi="Arial" w:cs="Arial"/>
        </w:rPr>
      </w:pPr>
      <w:r>
        <w:rPr>
          <w:rFonts w:ascii="Arial" w:hAnsi="Arial" w:cs="Arial"/>
        </w:rPr>
        <w:t>2.2</w:t>
      </w:r>
      <w:r>
        <w:rPr>
          <w:rFonts w:ascii="Arial" w:hAnsi="Arial" w:cs="Arial"/>
        </w:rPr>
        <w:tab/>
        <w:t>M</w:t>
      </w:r>
      <w:r w:rsidRPr="00A63DF1">
        <w:rPr>
          <w:rFonts w:ascii="Arial" w:hAnsi="Arial" w:cs="Arial"/>
        </w:rPr>
        <w:t>onitor and evaluate the quality of teaching, learning and assessment through robust internal data tracking systems, self-evaluation and external moderation.</w:t>
      </w:r>
    </w:p>
    <w:p w:rsidR="00AA2CC9" w:rsidRDefault="00AA2CC9" w:rsidP="00AA2CC9">
      <w:pPr>
        <w:pStyle w:val="ListParagraph"/>
        <w:ind w:hanging="360"/>
        <w:rPr>
          <w:rFonts w:ascii="Arial" w:hAnsi="Arial" w:cs="Arial"/>
        </w:rPr>
      </w:pPr>
    </w:p>
    <w:p w:rsidR="00AA2CC9" w:rsidRDefault="00AA2CC9" w:rsidP="00AA2CC9">
      <w:pPr>
        <w:pStyle w:val="ListParagraph"/>
        <w:ind w:hanging="360"/>
        <w:rPr>
          <w:rFonts w:ascii="Arial" w:hAnsi="Arial" w:cs="Arial"/>
        </w:rPr>
      </w:pPr>
      <w:r>
        <w:rPr>
          <w:rFonts w:ascii="Arial" w:hAnsi="Arial" w:cs="Arial"/>
        </w:rPr>
        <w:t>2.3</w:t>
      </w:r>
      <w:r>
        <w:rPr>
          <w:rFonts w:ascii="Arial" w:hAnsi="Arial" w:cs="Arial"/>
        </w:rPr>
        <w:tab/>
      </w:r>
      <w:r w:rsidRPr="00745527">
        <w:rPr>
          <w:rFonts w:ascii="Arial" w:hAnsi="Arial" w:cs="Arial"/>
        </w:rPr>
        <w:t>Ensure that the school has a rich</w:t>
      </w:r>
      <w:r>
        <w:rPr>
          <w:rFonts w:ascii="Arial" w:hAnsi="Arial" w:cs="Arial"/>
        </w:rPr>
        <w:t>,</w:t>
      </w:r>
      <w:r w:rsidRPr="00745527">
        <w:rPr>
          <w:rFonts w:ascii="Arial" w:hAnsi="Arial" w:cs="Arial"/>
        </w:rPr>
        <w:t xml:space="preserve"> broad and balanced curriculum whi</w:t>
      </w:r>
      <w:r>
        <w:rPr>
          <w:rFonts w:ascii="Arial" w:hAnsi="Arial" w:cs="Arial"/>
        </w:rPr>
        <w:t>ch meets national curriculum standards and provides high quality and stimulating extracurricular activity.</w:t>
      </w:r>
    </w:p>
    <w:p w:rsidR="00AA2CC9" w:rsidRPr="00A63DF1" w:rsidRDefault="00AA2CC9" w:rsidP="00AA2CC9">
      <w:pPr>
        <w:pStyle w:val="ListParagraph"/>
        <w:ind w:hanging="360"/>
        <w:rPr>
          <w:rFonts w:ascii="Arial" w:hAnsi="Arial" w:cs="Arial"/>
        </w:rPr>
      </w:pPr>
    </w:p>
    <w:p w:rsidR="00AA2CC9" w:rsidRDefault="00AA2CC9" w:rsidP="00AA2CC9">
      <w:pPr>
        <w:pStyle w:val="ListParagraph"/>
        <w:ind w:hanging="360"/>
        <w:rPr>
          <w:rFonts w:ascii="Arial" w:hAnsi="Arial" w:cs="Arial"/>
        </w:rPr>
      </w:pPr>
      <w:r>
        <w:rPr>
          <w:rFonts w:ascii="Arial" w:hAnsi="Arial" w:cs="Arial"/>
        </w:rPr>
        <w:t>2.4</w:t>
      </w:r>
      <w:r>
        <w:rPr>
          <w:rFonts w:ascii="Arial" w:hAnsi="Arial" w:cs="Arial"/>
        </w:rPr>
        <w:tab/>
      </w:r>
      <w:r w:rsidRPr="00745527">
        <w:rPr>
          <w:rFonts w:ascii="Arial" w:hAnsi="Arial" w:cs="Arial"/>
        </w:rPr>
        <w:t xml:space="preserve">Ensure that </w:t>
      </w:r>
      <w:r>
        <w:rPr>
          <w:rFonts w:ascii="Arial" w:hAnsi="Arial" w:cs="Arial"/>
        </w:rPr>
        <w:t>student</w:t>
      </w:r>
      <w:r w:rsidRPr="00745527">
        <w:rPr>
          <w:rFonts w:ascii="Arial" w:hAnsi="Arial" w:cs="Arial"/>
        </w:rPr>
        <w:t xml:space="preserve">s develop </w:t>
      </w:r>
      <w:r>
        <w:rPr>
          <w:rFonts w:ascii="Arial" w:hAnsi="Arial" w:cs="Arial"/>
        </w:rPr>
        <w:t xml:space="preserve">personalised </w:t>
      </w:r>
      <w:r w:rsidRPr="00745527">
        <w:rPr>
          <w:rFonts w:ascii="Arial" w:hAnsi="Arial" w:cs="Arial"/>
        </w:rPr>
        <w:t>study skills in order to</w:t>
      </w:r>
      <w:r>
        <w:rPr>
          <w:rFonts w:ascii="Arial" w:hAnsi="Arial" w:cs="Arial"/>
        </w:rPr>
        <w:t xml:space="preserve"> broaden their independent learning strategies.</w:t>
      </w:r>
    </w:p>
    <w:p w:rsidR="00AA2CC9" w:rsidRPr="00745527" w:rsidRDefault="00AA2CC9" w:rsidP="00AA2CC9">
      <w:pPr>
        <w:pStyle w:val="ListParagraph"/>
        <w:ind w:hanging="360"/>
        <w:rPr>
          <w:rFonts w:ascii="Arial" w:hAnsi="Arial" w:cs="Arial"/>
        </w:rPr>
      </w:pPr>
    </w:p>
    <w:p w:rsidR="00AA2CC9" w:rsidRDefault="00AA2CC9" w:rsidP="00AA2CC9">
      <w:pPr>
        <w:pStyle w:val="ListParagraph"/>
        <w:ind w:hanging="360"/>
        <w:rPr>
          <w:rFonts w:ascii="Arial" w:hAnsi="Arial" w:cs="Arial"/>
        </w:rPr>
      </w:pPr>
      <w:r>
        <w:rPr>
          <w:rFonts w:ascii="Arial" w:hAnsi="Arial" w:cs="Arial"/>
        </w:rPr>
        <w:t>2.5</w:t>
      </w:r>
      <w:r>
        <w:rPr>
          <w:rFonts w:ascii="Arial" w:hAnsi="Arial" w:cs="Arial"/>
        </w:rPr>
        <w:tab/>
      </w:r>
      <w:r w:rsidRPr="00745527">
        <w:rPr>
          <w:rFonts w:ascii="Arial" w:hAnsi="Arial" w:cs="Arial"/>
        </w:rPr>
        <w:t>Ensure high standards of care through pastoral provision a</w:t>
      </w:r>
      <w:r>
        <w:rPr>
          <w:rFonts w:ascii="Arial" w:hAnsi="Arial" w:cs="Arial"/>
        </w:rPr>
        <w:t>nd high quality PSHE curriculum.</w:t>
      </w:r>
    </w:p>
    <w:p w:rsidR="00AA2CC9" w:rsidRDefault="00AA2CC9" w:rsidP="00AA2CC9">
      <w:pPr>
        <w:pStyle w:val="ListParagraph"/>
        <w:ind w:hanging="360"/>
        <w:rPr>
          <w:rFonts w:ascii="Arial" w:hAnsi="Arial" w:cs="Arial"/>
        </w:rPr>
      </w:pPr>
    </w:p>
    <w:p w:rsidR="00AA2CC9" w:rsidRPr="00A63DF1" w:rsidRDefault="00AA2CC9" w:rsidP="00AA2CC9">
      <w:pPr>
        <w:pStyle w:val="ListParagraph"/>
        <w:ind w:hanging="360"/>
        <w:rPr>
          <w:rFonts w:ascii="Arial" w:hAnsi="Arial" w:cs="Arial"/>
        </w:rPr>
      </w:pPr>
      <w:r>
        <w:rPr>
          <w:rFonts w:ascii="Arial" w:hAnsi="Arial" w:cs="Arial"/>
        </w:rPr>
        <w:t>2.6</w:t>
      </w:r>
      <w:r>
        <w:rPr>
          <w:rFonts w:ascii="Arial" w:hAnsi="Arial" w:cs="Arial"/>
        </w:rPr>
        <w:tab/>
        <w:t>Ensure there are positive strategies and programmes which encourage the highest standards of</w:t>
      </w:r>
      <w:r w:rsidRPr="00A63DF1">
        <w:rPr>
          <w:rFonts w:ascii="Arial" w:hAnsi="Arial" w:cs="Arial"/>
        </w:rPr>
        <w:t xml:space="preserve"> student behaviour and discipline with appropriate rewards and sanctions. </w:t>
      </w:r>
    </w:p>
    <w:p w:rsidR="00AA2CC9" w:rsidRDefault="00AA2CC9" w:rsidP="00AA2CC9">
      <w:pPr>
        <w:pStyle w:val="ListParagraph"/>
        <w:ind w:hanging="360"/>
        <w:rPr>
          <w:rFonts w:ascii="Arial" w:hAnsi="Arial" w:cs="Arial"/>
        </w:rPr>
      </w:pPr>
    </w:p>
    <w:p w:rsidR="00AA2CC9" w:rsidRDefault="00AA2CC9" w:rsidP="00AA2CC9">
      <w:pPr>
        <w:pStyle w:val="ListParagraph"/>
        <w:ind w:hanging="360"/>
        <w:rPr>
          <w:rFonts w:ascii="Arial" w:hAnsi="Arial" w:cs="Arial"/>
        </w:rPr>
      </w:pPr>
      <w:r>
        <w:rPr>
          <w:rFonts w:ascii="Arial" w:hAnsi="Arial" w:cs="Arial"/>
        </w:rPr>
        <w:t>2.7</w:t>
      </w:r>
      <w:r>
        <w:rPr>
          <w:rFonts w:ascii="Arial" w:hAnsi="Arial" w:cs="Arial"/>
        </w:rPr>
        <w:tab/>
        <w:t>Continue to maintain an effective partnership with parents and the wider community to support and improve students’ achievement and personal development.</w:t>
      </w:r>
    </w:p>
    <w:p w:rsidR="00AA2CC9" w:rsidRPr="002E30C3" w:rsidRDefault="00AA2CC9" w:rsidP="00AA2CC9">
      <w:pPr>
        <w:pStyle w:val="ListParagraph"/>
        <w:ind w:hanging="360"/>
        <w:rPr>
          <w:rFonts w:ascii="Arial" w:hAnsi="Arial" w:cs="Arial"/>
        </w:rPr>
      </w:pPr>
      <w:r>
        <w:rPr>
          <w:rFonts w:ascii="Arial" w:hAnsi="Arial" w:cs="Arial"/>
        </w:rPr>
        <w:t xml:space="preserve"> </w:t>
      </w:r>
    </w:p>
    <w:p w:rsidR="00AA2CC9" w:rsidRDefault="00AA2CC9" w:rsidP="00AA2CC9">
      <w:pPr>
        <w:pStyle w:val="ListParagraph"/>
        <w:numPr>
          <w:ilvl w:val="0"/>
          <w:numId w:val="4"/>
        </w:numPr>
        <w:rPr>
          <w:rFonts w:ascii="Arial" w:hAnsi="Arial" w:cs="Arial"/>
          <w:b/>
        </w:rPr>
      </w:pPr>
      <w:r w:rsidRPr="00A124BF">
        <w:rPr>
          <w:rFonts w:ascii="Arial" w:hAnsi="Arial" w:cs="Arial"/>
          <w:b/>
        </w:rPr>
        <w:lastRenderedPageBreak/>
        <w:t>LEADING AND MANAGING STAFF</w:t>
      </w:r>
    </w:p>
    <w:p w:rsidR="00AA2CC9" w:rsidRDefault="00AA2CC9" w:rsidP="00AA2CC9">
      <w:pPr>
        <w:ind w:left="720" w:hanging="360"/>
        <w:rPr>
          <w:rFonts w:ascii="Arial" w:hAnsi="Arial" w:cs="Arial"/>
        </w:rPr>
      </w:pPr>
      <w:r>
        <w:rPr>
          <w:rFonts w:ascii="Arial" w:hAnsi="Arial" w:cs="Arial"/>
        </w:rPr>
        <w:t>3.1</w:t>
      </w:r>
      <w:r>
        <w:rPr>
          <w:rFonts w:ascii="Arial" w:hAnsi="Arial" w:cs="Arial"/>
        </w:rPr>
        <w:tab/>
      </w:r>
      <w:r w:rsidRPr="00A124BF">
        <w:rPr>
          <w:rFonts w:ascii="Arial" w:hAnsi="Arial" w:cs="Arial"/>
        </w:rPr>
        <w:t>Provide a model of clear, open and transparent leadership at every level across the school.</w:t>
      </w:r>
    </w:p>
    <w:p w:rsidR="00AA2CC9" w:rsidRDefault="00AA2CC9" w:rsidP="00AA2CC9">
      <w:pPr>
        <w:ind w:left="720" w:hanging="360"/>
        <w:rPr>
          <w:rFonts w:ascii="Arial" w:hAnsi="Arial" w:cs="Arial"/>
        </w:rPr>
      </w:pPr>
      <w:r>
        <w:rPr>
          <w:rFonts w:ascii="Arial" w:hAnsi="Arial" w:cs="Arial"/>
        </w:rPr>
        <w:t>3.2</w:t>
      </w:r>
      <w:r>
        <w:rPr>
          <w:rFonts w:ascii="Arial" w:hAnsi="Arial" w:cs="Arial"/>
        </w:rPr>
        <w:tab/>
      </w:r>
      <w:r w:rsidRPr="00DA70DA">
        <w:rPr>
          <w:rFonts w:ascii="Arial" w:hAnsi="Arial" w:cs="Arial"/>
        </w:rPr>
        <w:t>Promote a culture which encourages staff development through high quality CPD and effective performance management.</w:t>
      </w:r>
    </w:p>
    <w:p w:rsidR="00AA2CC9" w:rsidRDefault="00AA2CC9" w:rsidP="00AA2CC9">
      <w:pPr>
        <w:ind w:left="720" w:hanging="360"/>
        <w:rPr>
          <w:rFonts w:ascii="Arial" w:hAnsi="Arial" w:cs="Arial"/>
        </w:rPr>
      </w:pPr>
      <w:r>
        <w:rPr>
          <w:rFonts w:ascii="Arial" w:hAnsi="Arial" w:cs="Arial"/>
        </w:rPr>
        <w:t>3.3</w:t>
      </w:r>
      <w:r>
        <w:rPr>
          <w:rFonts w:ascii="Arial" w:hAnsi="Arial" w:cs="Arial"/>
        </w:rPr>
        <w:tab/>
        <w:t>Lead a culture where equality and inclusion are central to all school functions.</w:t>
      </w:r>
    </w:p>
    <w:p w:rsidR="00AA2CC9" w:rsidRDefault="00AA2CC9" w:rsidP="00AA2CC9">
      <w:pPr>
        <w:ind w:left="720" w:hanging="360"/>
        <w:rPr>
          <w:rFonts w:ascii="Arial" w:hAnsi="Arial" w:cs="Arial"/>
        </w:rPr>
      </w:pPr>
      <w:r>
        <w:rPr>
          <w:rFonts w:ascii="Arial" w:hAnsi="Arial" w:cs="Arial"/>
        </w:rPr>
        <w:t>3.4</w:t>
      </w:r>
      <w:r>
        <w:rPr>
          <w:rFonts w:ascii="Arial" w:hAnsi="Arial" w:cs="Arial"/>
        </w:rPr>
        <w:tab/>
        <w:t>Ensure that professional duties are fulfilled, as specified in the Teaching Standards, including those of the head teacher.</w:t>
      </w:r>
    </w:p>
    <w:p w:rsidR="00AA2CC9" w:rsidRDefault="00AA2CC9" w:rsidP="00AA2CC9">
      <w:pPr>
        <w:ind w:left="720" w:hanging="360"/>
        <w:rPr>
          <w:rFonts w:ascii="Arial" w:hAnsi="Arial" w:cs="Arial"/>
        </w:rPr>
      </w:pPr>
      <w:r>
        <w:rPr>
          <w:rFonts w:ascii="Arial" w:hAnsi="Arial" w:cs="Arial"/>
        </w:rPr>
        <w:t>3.5</w:t>
      </w:r>
      <w:r>
        <w:rPr>
          <w:rFonts w:ascii="Arial" w:hAnsi="Arial" w:cs="Arial"/>
        </w:rPr>
        <w:tab/>
        <w:t>Ensure that a Deputy Headteacher or suitable person, assumes responsibility for the discharge of the Headteacher’s function, at any time when absent from school</w:t>
      </w:r>
    </w:p>
    <w:p w:rsidR="00AA2CC9" w:rsidRDefault="00AA2CC9" w:rsidP="00AA2CC9">
      <w:pPr>
        <w:ind w:left="720" w:hanging="360"/>
        <w:rPr>
          <w:rFonts w:ascii="Arial" w:hAnsi="Arial" w:cs="Arial"/>
        </w:rPr>
      </w:pPr>
      <w:r>
        <w:rPr>
          <w:rFonts w:ascii="Arial" w:hAnsi="Arial" w:cs="Arial"/>
        </w:rPr>
        <w:t>3.6</w:t>
      </w:r>
      <w:r>
        <w:rPr>
          <w:rFonts w:ascii="Arial" w:hAnsi="Arial" w:cs="Arial"/>
        </w:rPr>
        <w:tab/>
        <w:t>Embrace the principle of positive challenge from the Governing Body.</w:t>
      </w:r>
    </w:p>
    <w:p w:rsidR="00AA2CC9" w:rsidRPr="002E30C3" w:rsidRDefault="00AA2CC9" w:rsidP="00AA2CC9">
      <w:pPr>
        <w:pStyle w:val="ListParagraph"/>
        <w:numPr>
          <w:ilvl w:val="0"/>
          <w:numId w:val="4"/>
        </w:numPr>
        <w:rPr>
          <w:rFonts w:ascii="Arial" w:hAnsi="Arial" w:cs="Arial"/>
          <w:b/>
        </w:rPr>
      </w:pPr>
      <w:r w:rsidRPr="002E30C3">
        <w:rPr>
          <w:rFonts w:ascii="Arial" w:hAnsi="Arial" w:cs="Arial"/>
          <w:b/>
        </w:rPr>
        <w:t>EFFICIENT AND EFFECTIVE DEPLOYMENT OF STAFF AND RESOURCES</w:t>
      </w:r>
    </w:p>
    <w:p w:rsidR="00AA2CC9" w:rsidRDefault="00AA2CC9" w:rsidP="00AA2CC9">
      <w:pPr>
        <w:ind w:left="720" w:hanging="360"/>
        <w:rPr>
          <w:rFonts w:ascii="Arial" w:hAnsi="Arial" w:cs="Arial"/>
        </w:rPr>
      </w:pPr>
      <w:r>
        <w:rPr>
          <w:rFonts w:ascii="Arial" w:hAnsi="Arial" w:cs="Arial"/>
        </w:rPr>
        <w:t>4.1 Work with Governors and senior colleagues to recruit and retain staff of the highest quality.</w:t>
      </w:r>
    </w:p>
    <w:p w:rsidR="00AA2CC9" w:rsidRDefault="00AA2CC9" w:rsidP="00AA2CC9">
      <w:pPr>
        <w:ind w:left="720" w:hanging="360"/>
        <w:rPr>
          <w:rFonts w:ascii="Arial" w:hAnsi="Arial" w:cs="Arial"/>
        </w:rPr>
      </w:pPr>
      <w:r>
        <w:rPr>
          <w:rFonts w:ascii="Arial" w:hAnsi="Arial" w:cs="Arial"/>
        </w:rPr>
        <w:t xml:space="preserve">4.2 In partnership with the Facilities Management provider, ensure the security and effective supervision of the school buildings, their contents and the grounds. </w:t>
      </w:r>
    </w:p>
    <w:p w:rsidR="00AA2CC9" w:rsidRDefault="00AA2CC9" w:rsidP="00AA2CC9">
      <w:pPr>
        <w:ind w:left="720" w:hanging="360"/>
        <w:rPr>
          <w:rFonts w:ascii="Arial" w:hAnsi="Arial" w:cs="Arial"/>
        </w:rPr>
      </w:pPr>
      <w:r>
        <w:rPr>
          <w:rFonts w:ascii="Arial" w:hAnsi="Arial" w:cs="Arial"/>
        </w:rPr>
        <w:t xml:space="preserve">4.3 Set appropriate priorities for expenditure, allocation of funds and effective administration and control. </w:t>
      </w:r>
    </w:p>
    <w:p w:rsidR="00AA2CC9" w:rsidRDefault="00AA2CC9" w:rsidP="00AA2CC9">
      <w:pPr>
        <w:ind w:left="720" w:hanging="360"/>
        <w:rPr>
          <w:rFonts w:ascii="Arial" w:hAnsi="Arial" w:cs="Arial"/>
        </w:rPr>
      </w:pPr>
      <w:r w:rsidRPr="002E30C3">
        <w:rPr>
          <w:rFonts w:ascii="Arial" w:hAnsi="Arial" w:cs="Arial"/>
        </w:rPr>
        <w:t>4.4</w:t>
      </w:r>
      <w:r>
        <w:rPr>
          <w:rFonts w:ascii="Arial" w:hAnsi="Arial" w:cs="Arial"/>
          <w:b/>
        </w:rPr>
        <w:t xml:space="preserve"> </w:t>
      </w:r>
      <w:r w:rsidRPr="002E30C3">
        <w:rPr>
          <w:rFonts w:ascii="Arial" w:hAnsi="Arial" w:cs="Arial"/>
        </w:rPr>
        <w:t xml:space="preserve">Manage, monitor and review the range, quality and use of all available resources in order to improve the quality of education, improve </w:t>
      </w:r>
      <w:r>
        <w:rPr>
          <w:rFonts w:ascii="Arial" w:hAnsi="Arial" w:cs="Arial"/>
        </w:rPr>
        <w:t>student</w:t>
      </w:r>
      <w:r w:rsidRPr="002E30C3">
        <w:rPr>
          <w:rFonts w:ascii="Arial" w:hAnsi="Arial" w:cs="Arial"/>
        </w:rPr>
        <w:t>s’ achievements, ensure efficiency and secure value for money.</w:t>
      </w:r>
    </w:p>
    <w:p w:rsidR="00AA2CC9" w:rsidRDefault="00AA2CC9" w:rsidP="00AA2CC9">
      <w:pPr>
        <w:ind w:left="720" w:hanging="360"/>
        <w:rPr>
          <w:rFonts w:ascii="Arial" w:hAnsi="Arial" w:cs="Arial"/>
        </w:rPr>
      </w:pPr>
      <w:r>
        <w:rPr>
          <w:rFonts w:ascii="Arial" w:hAnsi="Arial" w:cs="Arial"/>
        </w:rPr>
        <w:t xml:space="preserve">4.5 Manage a balanced financial budget. </w:t>
      </w:r>
    </w:p>
    <w:p w:rsidR="00AA2CC9" w:rsidRDefault="00AA2CC9" w:rsidP="00AA2CC9">
      <w:pPr>
        <w:pStyle w:val="ListParagraph"/>
        <w:numPr>
          <w:ilvl w:val="0"/>
          <w:numId w:val="4"/>
        </w:numPr>
        <w:rPr>
          <w:rFonts w:ascii="Arial" w:hAnsi="Arial" w:cs="Arial"/>
          <w:b/>
        </w:rPr>
      </w:pPr>
      <w:r w:rsidRPr="002D095F">
        <w:rPr>
          <w:rFonts w:ascii="Arial" w:hAnsi="Arial" w:cs="Arial"/>
          <w:b/>
        </w:rPr>
        <w:t>ACCOUNTABILITY</w:t>
      </w:r>
    </w:p>
    <w:p w:rsidR="00AA2CC9" w:rsidRDefault="00AA2CC9" w:rsidP="00AA2CC9">
      <w:pPr>
        <w:ind w:left="720" w:hanging="360"/>
        <w:rPr>
          <w:rFonts w:ascii="Arial" w:hAnsi="Arial" w:cs="Arial"/>
        </w:rPr>
      </w:pPr>
      <w:r w:rsidRPr="002D095F">
        <w:rPr>
          <w:rFonts w:ascii="Arial" w:hAnsi="Arial" w:cs="Arial"/>
        </w:rPr>
        <w:t xml:space="preserve">5.1 </w:t>
      </w:r>
      <w:r>
        <w:rPr>
          <w:rFonts w:ascii="Arial" w:hAnsi="Arial" w:cs="Arial"/>
        </w:rPr>
        <w:t xml:space="preserve">Ensure there is effective accountability across the school, for the educational outcomes and personal development, behaviour and welfare of all students. </w:t>
      </w:r>
    </w:p>
    <w:p w:rsidR="00AA2CC9" w:rsidRDefault="00AA2CC9" w:rsidP="00AA2CC9">
      <w:pPr>
        <w:ind w:firstLine="360"/>
        <w:rPr>
          <w:rFonts w:ascii="Arial" w:hAnsi="Arial" w:cs="Arial"/>
        </w:rPr>
      </w:pPr>
      <w:r>
        <w:rPr>
          <w:rFonts w:ascii="Arial" w:hAnsi="Arial" w:cs="Arial"/>
        </w:rPr>
        <w:t>5.2 Ensure a rigorous approach to financial oversight and accountability.</w:t>
      </w:r>
    </w:p>
    <w:p w:rsidR="00AA2CC9" w:rsidRDefault="00AA2CC9" w:rsidP="00AA2CC9">
      <w:pPr>
        <w:ind w:left="720" w:hanging="360"/>
        <w:rPr>
          <w:rFonts w:ascii="Arial" w:hAnsi="Arial" w:cs="Arial"/>
        </w:rPr>
      </w:pPr>
      <w:r>
        <w:rPr>
          <w:rFonts w:ascii="Arial" w:hAnsi="Arial" w:cs="Arial"/>
        </w:rPr>
        <w:t xml:space="preserve">5.3 Ensure that parents/carers and students are well informed about the curriculum, attainment and progress and about the vital contribution they should be making in supporting their child’s learning. </w:t>
      </w:r>
    </w:p>
    <w:p w:rsidR="00AA2CC9" w:rsidRDefault="00AA2CC9" w:rsidP="00AA2CC9">
      <w:pPr>
        <w:ind w:left="720" w:hanging="360"/>
        <w:rPr>
          <w:rFonts w:ascii="Arial" w:hAnsi="Arial" w:cs="Arial"/>
        </w:rPr>
      </w:pPr>
      <w:r>
        <w:rPr>
          <w:rFonts w:ascii="Arial" w:hAnsi="Arial" w:cs="Arial"/>
        </w:rPr>
        <w:t>5.4 Provide information, advice and support to the Governing Body to enable it to meet its statutory responsibilities in line with the ‘three core functions’.</w:t>
      </w:r>
    </w:p>
    <w:p w:rsidR="00AA2CC9" w:rsidRPr="002D095F" w:rsidRDefault="00AA2CC9" w:rsidP="00AA2CC9">
      <w:pPr>
        <w:pStyle w:val="ListParagraph"/>
        <w:numPr>
          <w:ilvl w:val="0"/>
          <w:numId w:val="4"/>
        </w:numPr>
        <w:rPr>
          <w:rFonts w:ascii="Arial" w:hAnsi="Arial" w:cs="Arial"/>
          <w:b/>
        </w:rPr>
      </w:pPr>
      <w:r w:rsidRPr="002D095F">
        <w:rPr>
          <w:rFonts w:ascii="Arial" w:hAnsi="Arial" w:cs="Arial"/>
          <w:b/>
        </w:rPr>
        <w:t>SAFEGUARDING CHILDREN AND SAFER RECRUITMENT</w:t>
      </w:r>
    </w:p>
    <w:p w:rsidR="00AA2CC9" w:rsidRPr="00AA2CC9" w:rsidRDefault="00AA2CC9" w:rsidP="00AA2CC9">
      <w:pPr>
        <w:pStyle w:val="ListParagraph"/>
        <w:numPr>
          <w:ilvl w:val="1"/>
          <w:numId w:val="1"/>
        </w:numPr>
        <w:rPr>
          <w:rFonts w:ascii="Arial" w:hAnsi="Arial" w:cs="Arial"/>
        </w:rPr>
      </w:pPr>
      <w:r w:rsidRPr="00AA2CC9">
        <w:rPr>
          <w:rFonts w:ascii="Arial" w:hAnsi="Arial" w:cs="Arial"/>
        </w:rPr>
        <w:t xml:space="preserve">Highlands School is committed to safeguarding and promoting the welfare of children and young people, as required under the law, and expects all staff and volunteers to share this commitment. </w:t>
      </w:r>
    </w:p>
    <w:p w:rsidR="00AA2CC9" w:rsidRDefault="00AA2CC9" w:rsidP="00AA2CC9">
      <w:pPr>
        <w:pStyle w:val="ListParagraph"/>
        <w:rPr>
          <w:rFonts w:ascii="Arial" w:hAnsi="Arial" w:cs="Arial"/>
        </w:rPr>
      </w:pPr>
    </w:p>
    <w:p w:rsidR="00AA2CC9" w:rsidRDefault="00AA2CC9" w:rsidP="00AA2CC9">
      <w:pPr>
        <w:pStyle w:val="ListParagraph"/>
        <w:rPr>
          <w:rFonts w:ascii="Arial" w:hAnsi="Arial" w:cs="Arial"/>
        </w:rPr>
      </w:pPr>
    </w:p>
    <w:p w:rsidR="00AA2CC9" w:rsidRPr="00AA2CC9" w:rsidRDefault="00AA2CC9" w:rsidP="00AA2CC9">
      <w:pPr>
        <w:pStyle w:val="ListParagraph"/>
        <w:rPr>
          <w:rFonts w:ascii="Arial" w:hAnsi="Arial" w:cs="Arial"/>
        </w:rPr>
      </w:pPr>
    </w:p>
    <w:p w:rsidR="00AA2CC9" w:rsidRPr="002E30C3" w:rsidRDefault="00AA2CC9" w:rsidP="00AA2CC9">
      <w:pPr>
        <w:rPr>
          <w:rFonts w:ascii="Arial" w:hAnsi="Arial" w:cs="Arial"/>
          <w:b/>
        </w:rPr>
      </w:pPr>
      <w:r w:rsidRPr="002E30C3">
        <w:rPr>
          <w:rFonts w:ascii="Arial" w:hAnsi="Arial" w:cs="Arial"/>
          <w:b/>
        </w:rPr>
        <w:t xml:space="preserve">The detailed job description will be reviewed with the successful candidate. </w:t>
      </w:r>
    </w:p>
    <w:p w:rsidR="00AA2CC9" w:rsidRPr="00634361" w:rsidRDefault="00AA2CC9" w:rsidP="00AA2CC9">
      <w:pPr>
        <w:jc w:val="center"/>
        <w:rPr>
          <w:b/>
          <w:color w:val="006600"/>
          <w:sz w:val="28"/>
        </w:rPr>
      </w:pPr>
      <w:r w:rsidRPr="000456F3">
        <w:rPr>
          <w:b/>
          <w:color w:val="006600"/>
          <w:sz w:val="28"/>
        </w:rPr>
        <w:lastRenderedPageBreak/>
        <w:t>PERSON SPECIFICATION FOR HEADTEACHER APPOINTMENT</w:t>
      </w:r>
    </w:p>
    <w:p w:rsidR="00AA2CC9" w:rsidRPr="00247A39" w:rsidRDefault="00AA2CC9" w:rsidP="00AA2CC9">
      <w:pPr>
        <w:jc w:val="both"/>
        <w:rPr>
          <w:rFonts w:ascii="Arial" w:hAnsi="Arial" w:cs="Arial"/>
        </w:rPr>
      </w:pPr>
      <w:r w:rsidRPr="00247A39">
        <w:rPr>
          <w:rFonts w:ascii="Arial" w:hAnsi="Arial" w:cs="Arial"/>
        </w:rPr>
        <w:t>The governors anticipate that the successful candidate will aspire to the four ‘</w:t>
      </w:r>
      <w:r w:rsidRPr="00247A39">
        <w:rPr>
          <w:rFonts w:ascii="Arial" w:hAnsi="Arial" w:cs="Arial"/>
          <w:b/>
          <w:bCs/>
        </w:rPr>
        <w:t xml:space="preserve">Excellence as Standard’ </w:t>
      </w:r>
      <w:r w:rsidRPr="00247A39">
        <w:rPr>
          <w:rFonts w:ascii="Arial" w:hAnsi="Arial" w:cs="Arial"/>
        </w:rPr>
        <w:t xml:space="preserve">domains outlined in </w:t>
      </w:r>
      <w:r w:rsidRPr="00247A39">
        <w:rPr>
          <w:rFonts w:ascii="Arial" w:hAnsi="Arial" w:cs="Arial"/>
          <w:b/>
          <w:bCs/>
        </w:rPr>
        <w:t xml:space="preserve">National Standards of Excellence for Head teachers, </w:t>
      </w:r>
      <w:r w:rsidRPr="00247A39">
        <w:rPr>
          <w:rFonts w:ascii="Arial" w:hAnsi="Arial" w:cs="Arial"/>
        </w:rPr>
        <w:t xml:space="preserve">published by the DFE in January 2015.   The governors also anticipate that the successful candidate will be an intelligent, qualified, graduate teacher and have appropriate senior management experience (but does not necessarily need to be a current Head Teacher). </w:t>
      </w:r>
    </w:p>
    <w:p w:rsidR="00AA2CC9" w:rsidRPr="00247A39" w:rsidRDefault="00AA2CC9" w:rsidP="00AA2CC9">
      <w:pPr>
        <w:rPr>
          <w:rFonts w:ascii="Arial" w:hAnsi="Arial" w:cs="Arial"/>
        </w:rPr>
      </w:pPr>
      <w:r>
        <w:rPr>
          <w:rFonts w:ascii="Arial" w:hAnsi="Arial" w:cs="Arial"/>
        </w:rPr>
        <w:t>This person will</w:t>
      </w:r>
      <w:r w:rsidRPr="00247A39">
        <w:rPr>
          <w:rFonts w:ascii="Arial" w:hAnsi="Arial" w:cs="Arial"/>
        </w:rPr>
        <w:t>:</w:t>
      </w:r>
    </w:p>
    <w:p w:rsidR="00AA2CC9" w:rsidRDefault="00AA2CC9" w:rsidP="00AA2CC9">
      <w:pPr>
        <w:pStyle w:val="ListParagraph"/>
        <w:numPr>
          <w:ilvl w:val="0"/>
          <w:numId w:val="11"/>
        </w:numPr>
        <w:spacing w:after="0" w:line="240" w:lineRule="auto"/>
        <w:contextualSpacing w:val="0"/>
        <w:rPr>
          <w:rFonts w:ascii="Arial" w:hAnsi="Arial" w:cs="Arial"/>
        </w:rPr>
      </w:pPr>
      <w:r w:rsidRPr="00247A39">
        <w:rPr>
          <w:rFonts w:ascii="Arial" w:hAnsi="Arial" w:cs="Arial"/>
        </w:rPr>
        <w:t xml:space="preserve">be a strong leader who sets high expectations for all pupils and staff </w:t>
      </w:r>
    </w:p>
    <w:p w:rsidR="00AA2CC9" w:rsidRPr="00247A39" w:rsidRDefault="00AA2CC9" w:rsidP="00AA2CC9">
      <w:pPr>
        <w:pStyle w:val="ListParagraph"/>
        <w:spacing w:after="0" w:line="240" w:lineRule="auto"/>
        <w:contextualSpacing w:val="0"/>
        <w:rPr>
          <w:rFonts w:ascii="Arial" w:hAnsi="Arial" w:cs="Arial"/>
        </w:rPr>
      </w:pPr>
    </w:p>
    <w:p w:rsidR="00AA2CC9" w:rsidRPr="00247A39" w:rsidRDefault="00AA2CC9" w:rsidP="00AA2CC9">
      <w:pPr>
        <w:pStyle w:val="NormalWeb"/>
        <w:numPr>
          <w:ilvl w:val="0"/>
          <w:numId w:val="11"/>
        </w:numPr>
        <w:rPr>
          <w:rFonts w:ascii="Arial" w:hAnsi="Arial" w:cs="Arial"/>
          <w:color w:val="000000"/>
          <w:sz w:val="22"/>
          <w:szCs w:val="22"/>
        </w:rPr>
      </w:pPr>
      <w:r w:rsidRPr="00247A39">
        <w:rPr>
          <w:rFonts w:ascii="Arial" w:hAnsi="Arial" w:cs="Arial"/>
          <w:iCs/>
          <w:color w:val="000000"/>
          <w:sz w:val="22"/>
          <w:szCs w:val="22"/>
        </w:rPr>
        <w:t>have excellent management and organisational skills </w:t>
      </w:r>
    </w:p>
    <w:p w:rsidR="00AA2CC9" w:rsidRPr="00247A39" w:rsidRDefault="00AA2CC9" w:rsidP="00AA2CC9">
      <w:pPr>
        <w:pStyle w:val="NormalWeb"/>
        <w:ind w:left="720"/>
        <w:rPr>
          <w:rFonts w:ascii="Arial" w:hAnsi="Arial" w:cs="Arial"/>
          <w:color w:val="000000"/>
          <w:sz w:val="22"/>
          <w:szCs w:val="22"/>
        </w:rPr>
      </w:pPr>
    </w:p>
    <w:p w:rsidR="00AA2CC9" w:rsidRDefault="00AA2CC9" w:rsidP="00AA2CC9">
      <w:pPr>
        <w:pStyle w:val="ListParagraph"/>
        <w:numPr>
          <w:ilvl w:val="0"/>
          <w:numId w:val="11"/>
        </w:numPr>
        <w:spacing w:after="0" w:line="240" w:lineRule="auto"/>
        <w:contextualSpacing w:val="0"/>
        <w:rPr>
          <w:rFonts w:ascii="Arial" w:hAnsi="Arial" w:cs="Arial"/>
        </w:rPr>
      </w:pPr>
      <w:r w:rsidRPr="00247A39">
        <w:rPr>
          <w:rFonts w:ascii="Arial" w:hAnsi="Arial" w:cs="Arial"/>
        </w:rPr>
        <w:t>drive change through consultation and collaboration</w:t>
      </w:r>
    </w:p>
    <w:p w:rsidR="00AA2CC9" w:rsidRPr="00247A39" w:rsidRDefault="00AA2CC9" w:rsidP="00AA2CC9">
      <w:pPr>
        <w:pStyle w:val="ListParagraph"/>
        <w:spacing w:after="0" w:line="240" w:lineRule="auto"/>
        <w:contextualSpacing w:val="0"/>
        <w:rPr>
          <w:rFonts w:ascii="Arial" w:hAnsi="Arial" w:cs="Arial"/>
        </w:rPr>
      </w:pPr>
    </w:p>
    <w:p w:rsidR="00AA2CC9" w:rsidRDefault="00AA2CC9" w:rsidP="00AA2CC9">
      <w:pPr>
        <w:pStyle w:val="ListParagraph"/>
        <w:numPr>
          <w:ilvl w:val="0"/>
          <w:numId w:val="11"/>
        </w:numPr>
        <w:spacing w:after="0" w:line="240" w:lineRule="auto"/>
        <w:contextualSpacing w:val="0"/>
        <w:rPr>
          <w:rFonts w:ascii="Arial" w:hAnsi="Arial" w:cs="Arial"/>
        </w:rPr>
      </w:pPr>
      <w:r w:rsidRPr="00247A39">
        <w:rPr>
          <w:rFonts w:ascii="Arial" w:hAnsi="Arial" w:cs="Arial"/>
        </w:rPr>
        <w:t xml:space="preserve">be someone who values Governance </w:t>
      </w:r>
    </w:p>
    <w:p w:rsidR="00AA2CC9" w:rsidRPr="00247A39" w:rsidRDefault="00AA2CC9" w:rsidP="00AA2CC9">
      <w:pPr>
        <w:pStyle w:val="ListParagraph"/>
        <w:spacing w:after="0" w:line="240" w:lineRule="auto"/>
        <w:contextualSpacing w:val="0"/>
        <w:rPr>
          <w:rFonts w:ascii="Arial" w:hAnsi="Arial" w:cs="Arial"/>
        </w:rPr>
      </w:pPr>
    </w:p>
    <w:p w:rsidR="00AA2CC9" w:rsidRDefault="00AA2CC9" w:rsidP="00AA2CC9">
      <w:pPr>
        <w:pStyle w:val="ListParagraph"/>
        <w:numPr>
          <w:ilvl w:val="0"/>
          <w:numId w:val="11"/>
        </w:numPr>
        <w:spacing w:after="0" w:line="240" w:lineRule="auto"/>
        <w:contextualSpacing w:val="0"/>
        <w:rPr>
          <w:rFonts w:ascii="Arial" w:hAnsi="Arial" w:cs="Arial"/>
        </w:rPr>
      </w:pPr>
      <w:r w:rsidRPr="00247A39">
        <w:rPr>
          <w:rFonts w:ascii="Arial" w:hAnsi="Arial" w:cs="Arial"/>
        </w:rPr>
        <w:t xml:space="preserve">have the ability to inspire, motivate and lead others </w:t>
      </w:r>
    </w:p>
    <w:p w:rsidR="00AA2CC9" w:rsidRPr="00247A39" w:rsidRDefault="00AA2CC9" w:rsidP="00AA2CC9">
      <w:pPr>
        <w:pStyle w:val="ListParagraph"/>
        <w:spacing w:after="0" w:line="240" w:lineRule="auto"/>
        <w:contextualSpacing w:val="0"/>
        <w:rPr>
          <w:rFonts w:ascii="Arial" w:hAnsi="Arial" w:cs="Arial"/>
        </w:rPr>
      </w:pPr>
    </w:p>
    <w:p w:rsidR="00AA2CC9" w:rsidRDefault="00AA2CC9" w:rsidP="00AA2CC9">
      <w:pPr>
        <w:pStyle w:val="ListParagraph"/>
        <w:numPr>
          <w:ilvl w:val="0"/>
          <w:numId w:val="11"/>
        </w:numPr>
        <w:spacing w:after="0" w:line="240" w:lineRule="auto"/>
        <w:contextualSpacing w:val="0"/>
        <w:rPr>
          <w:rFonts w:ascii="Arial" w:hAnsi="Arial" w:cs="Arial"/>
        </w:rPr>
      </w:pPr>
      <w:r w:rsidRPr="00247A39">
        <w:rPr>
          <w:rFonts w:ascii="Arial" w:hAnsi="Arial" w:cs="Arial"/>
        </w:rPr>
        <w:t xml:space="preserve">have highly developed interpersonal and communication skills </w:t>
      </w:r>
    </w:p>
    <w:p w:rsidR="00AA2CC9" w:rsidRPr="00247A39" w:rsidRDefault="00AA2CC9" w:rsidP="00AA2CC9">
      <w:pPr>
        <w:pStyle w:val="ListParagraph"/>
        <w:spacing w:after="0" w:line="240" w:lineRule="auto"/>
        <w:contextualSpacing w:val="0"/>
        <w:rPr>
          <w:rFonts w:ascii="Arial" w:hAnsi="Arial" w:cs="Arial"/>
        </w:rPr>
      </w:pPr>
    </w:p>
    <w:p w:rsidR="00AA2CC9" w:rsidRDefault="00AA2CC9" w:rsidP="00AA2CC9">
      <w:pPr>
        <w:pStyle w:val="ListParagraph"/>
        <w:numPr>
          <w:ilvl w:val="0"/>
          <w:numId w:val="11"/>
        </w:numPr>
        <w:spacing w:after="0" w:line="240" w:lineRule="auto"/>
        <w:contextualSpacing w:val="0"/>
        <w:rPr>
          <w:rFonts w:ascii="Arial" w:hAnsi="Arial" w:cs="Arial"/>
        </w:rPr>
      </w:pPr>
      <w:r w:rsidRPr="00247A39">
        <w:rPr>
          <w:rFonts w:ascii="Arial" w:hAnsi="Arial" w:cs="Arial"/>
        </w:rPr>
        <w:t xml:space="preserve">have experience in a variety of schools and have a proven track record of achievement </w:t>
      </w:r>
    </w:p>
    <w:p w:rsidR="00AA2CC9" w:rsidRPr="00247A39" w:rsidRDefault="00AA2CC9" w:rsidP="00AA2CC9">
      <w:pPr>
        <w:pStyle w:val="ListParagraph"/>
        <w:spacing w:after="0" w:line="240" w:lineRule="auto"/>
        <w:contextualSpacing w:val="0"/>
        <w:rPr>
          <w:rFonts w:ascii="Arial" w:hAnsi="Arial" w:cs="Arial"/>
        </w:rPr>
      </w:pPr>
    </w:p>
    <w:p w:rsidR="00AA2CC9" w:rsidRDefault="00AA2CC9" w:rsidP="00AA2CC9">
      <w:pPr>
        <w:pStyle w:val="ListParagraph"/>
        <w:numPr>
          <w:ilvl w:val="0"/>
          <w:numId w:val="11"/>
        </w:numPr>
        <w:spacing w:after="0" w:line="240" w:lineRule="auto"/>
        <w:contextualSpacing w:val="0"/>
        <w:rPr>
          <w:rFonts w:ascii="Arial" w:hAnsi="Arial" w:cs="Arial"/>
        </w:rPr>
      </w:pPr>
      <w:r w:rsidRPr="00247A39">
        <w:rPr>
          <w:rFonts w:ascii="Arial" w:hAnsi="Arial" w:cs="Arial"/>
        </w:rPr>
        <w:t xml:space="preserve">be professional and at ease with all stakeholders in the school community </w:t>
      </w:r>
    </w:p>
    <w:p w:rsidR="00AA2CC9" w:rsidRPr="00247A39" w:rsidRDefault="00AA2CC9" w:rsidP="00AA2CC9">
      <w:pPr>
        <w:pStyle w:val="ListParagraph"/>
        <w:spacing w:after="0" w:line="240" w:lineRule="auto"/>
        <w:contextualSpacing w:val="0"/>
        <w:rPr>
          <w:rFonts w:ascii="Arial" w:hAnsi="Arial" w:cs="Arial"/>
        </w:rPr>
      </w:pPr>
    </w:p>
    <w:p w:rsidR="00AA2CC9" w:rsidRDefault="00AA2CC9" w:rsidP="00AA2CC9">
      <w:pPr>
        <w:pStyle w:val="ListParagraph"/>
        <w:numPr>
          <w:ilvl w:val="0"/>
          <w:numId w:val="11"/>
        </w:numPr>
        <w:spacing w:after="0" w:line="240" w:lineRule="auto"/>
        <w:contextualSpacing w:val="0"/>
        <w:rPr>
          <w:rFonts w:ascii="Arial" w:hAnsi="Arial" w:cs="Arial"/>
        </w:rPr>
      </w:pPr>
      <w:r w:rsidRPr="00247A39">
        <w:rPr>
          <w:rFonts w:ascii="Arial" w:hAnsi="Arial" w:cs="Arial"/>
        </w:rPr>
        <w:t xml:space="preserve">understand the challenges facing all young people and their parents in the rapidly changing society of today. </w:t>
      </w:r>
    </w:p>
    <w:p w:rsidR="00AA2CC9" w:rsidRPr="00247A39" w:rsidRDefault="00AA2CC9" w:rsidP="00AA2CC9">
      <w:pPr>
        <w:pStyle w:val="ListParagraph"/>
        <w:spacing w:after="0" w:line="240" w:lineRule="auto"/>
        <w:contextualSpacing w:val="0"/>
        <w:rPr>
          <w:rFonts w:ascii="Arial" w:hAnsi="Arial" w:cs="Arial"/>
        </w:rPr>
      </w:pPr>
    </w:p>
    <w:p w:rsidR="00AA2CC9" w:rsidRDefault="00AA2CC9" w:rsidP="00AA2CC9">
      <w:pPr>
        <w:pStyle w:val="ListParagraph"/>
        <w:numPr>
          <w:ilvl w:val="0"/>
          <w:numId w:val="11"/>
        </w:numPr>
        <w:spacing w:after="0" w:line="240" w:lineRule="auto"/>
        <w:contextualSpacing w:val="0"/>
        <w:rPr>
          <w:rFonts w:ascii="Arial" w:hAnsi="Arial" w:cs="Arial"/>
        </w:rPr>
      </w:pPr>
      <w:r w:rsidRPr="00247A39">
        <w:rPr>
          <w:rFonts w:ascii="Arial" w:hAnsi="Arial" w:cs="Arial"/>
        </w:rPr>
        <w:t xml:space="preserve">have a range of professional experience and competencies showing evidence of recent professional development </w:t>
      </w:r>
    </w:p>
    <w:p w:rsidR="00AA2CC9" w:rsidRPr="00247A39" w:rsidRDefault="00AA2CC9" w:rsidP="00AA2CC9">
      <w:pPr>
        <w:pStyle w:val="ListParagraph"/>
        <w:spacing w:after="0" w:line="240" w:lineRule="auto"/>
        <w:contextualSpacing w:val="0"/>
        <w:rPr>
          <w:rFonts w:ascii="Arial" w:hAnsi="Arial" w:cs="Arial"/>
        </w:rPr>
      </w:pPr>
    </w:p>
    <w:p w:rsidR="00AA2CC9" w:rsidRDefault="00AA2CC9" w:rsidP="00AA2CC9">
      <w:pPr>
        <w:pStyle w:val="ListParagraph"/>
        <w:numPr>
          <w:ilvl w:val="0"/>
          <w:numId w:val="11"/>
        </w:numPr>
        <w:spacing w:after="0" w:line="240" w:lineRule="auto"/>
        <w:contextualSpacing w:val="0"/>
        <w:rPr>
          <w:rFonts w:ascii="Arial" w:hAnsi="Arial" w:cs="Arial"/>
        </w:rPr>
      </w:pPr>
      <w:r w:rsidRPr="00247A39">
        <w:rPr>
          <w:rFonts w:ascii="Arial" w:hAnsi="Arial" w:cs="Arial"/>
        </w:rPr>
        <w:t xml:space="preserve">have commitment to performance management and CPD at all levels </w:t>
      </w:r>
    </w:p>
    <w:p w:rsidR="00AA2CC9" w:rsidRPr="00247A39" w:rsidRDefault="00AA2CC9" w:rsidP="00AA2CC9">
      <w:pPr>
        <w:pStyle w:val="ListParagraph"/>
        <w:spacing w:after="0" w:line="240" w:lineRule="auto"/>
        <w:contextualSpacing w:val="0"/>
        <w:rPr>
          <w:rFonts w:ascii="Arial" w:hAnsi="Arial" w:cs="Arial"/>
        </w:rPr>
      </w:pPr>
    </w:p>
    <w:p w:rsidR="00AA2CC9" w:rsidRDefault="00AA2CC9" w:rsidP="00AA2CC9">
      <w:pPr>
        <w:pStyle w:val="ListParagraph"/>
        <w:numPr>
          <w:ilvl w:val="0"/>
          <w:numId w:val="11"/>
        </w:numPr>
        <w:spacing w:after="0" w:line="240" w:lineRule="auto"/>
        <w:contextualSpacing w:val="0"/>
        <w:rPr>
          <w:rFonts w:ascii="Arial" w:hAnsi="Arial" w:cs="Arial"/>
        </w:rPr>
      </w:pPr>
      <w:r w:rsidRPr="00247A39">
        <w:rPr>
          <w:rFonts w:ascii="Arial" w:hAnsi="Arial" w:cs="Arial"/>
        </w:rPr>
        <w:t xml:space="preserve">be able to manage the school on a daily basis </w:t>
      </w:r>
    </w:p>
    <w:p w:rsidR="00AA2CC9" w:rsidRPr="00247A39" w:rsidRDefault="00AA2CC9" w:rsidP="00AA2CC9">
      <w:pPr>
        <w:pStyle w:val="ListParagraph"/>
        <w:spacing w:after="0" w:line="240" w:lineRule="auto"/>
        <w:contextualSpacing w:val="0"/>
        <w:rPr>
          <w:rFonts w:ascii="Arial" w:hAnsi="Arial" w:cs="Arial"/>
        </w:rPr>
      </w:pPr>
    </w:p>
    <w:p w:rsidR="00AA2CC9" w:rsidRDefault="00AA2CC9" w:rsidP="00AA2CC9">
      <w:pPr>
        <w:pStyle w:val="ListParagraph"/>
        <w:numPr>
          <w:ilvl w:val="0"/>
          <w:numId w:val="11"/>
        </w:numPr>
        <w:spacing w:after="0" w:line="240" w:lineRule="auto"/>
        <w:contextualSpacing w:val="0"/>
        <w:rPr>
          <w:rFonts w:ascii="Arial" w:hAnsi="Arial" w:cs="Arial"/>
        </w:rPr>
      </w:pPr>
      <w:r w:rsidRPr="00247A39">
        <w:rPr>
          <w:rFonts w:ascii="Arial" w:hAnsi="Arial" w:cs="Arial"/>
        </w:rPr>
        <w:t xml:space="preserve">be able to build and manage teams of people in a variety of contexts and for different tasks </w:t>
      </w:r>
    </w:p>
    <w:p w:rsidR="00AA2CC9" w:rsidRPr="00247A39" w:rsidRDefault="00AA2CC9" w:rsidP="00AA2CC9">
      <w:pPr>
        <w:pStyle w:val="ListParagraph"/>
        <w:spacing w:after="0" w:line="240" w:lineRule="auto"/>
        <w:contextualSpacing w:val="0"/>
        <w:rPr>
          <w:rFonts w:ascii="Arial" w:hAnsi="Arial" w:cs="Arial"/>
        </w:rPr>
      </w:pPr>
    </w:p>
    <w:p w:rsidR="00AA2CC9" w:rsidRPr="00247A39" w:rsidRDefault="00AA2CC9" w:rsidP="00AA2CC9">
      <w:pPr>
        <w:pStyle w:val="ListParagraph"/>
        <w:numPr>
          <w:ilvl w:val="0"/>
          <w:numId w:val="11"/>
        </w:numPr>
        <w:spacing w:after="0" w:line="240" w:lineRule="auto"/>
        <w:contextualSpacing w:val="0"/>
        <w:rPr>
          <w:rFonts w:ascii="Arial" w:hAnsi="Arial" w:cs="Arial"/>
        </w:rPr>
      </w:pPr>
      <w:r w:rsidRPr="00247A39">
        <w:rPr>
          <w:rFonts w:ascii="Arial" w:hAnsi="Arial" w:cs="Arial"/>
        </w:rPr>
        <w:t xml:space="preserve">be competent and ensure that the requirements of the law, the DfE, and where applicable, the local authority, are met in full </w:t>
      </w:r>
    </w:p>
    <w:p w:rsidR="00AA2CC9" w:rsidRPr="00247A39" w:rsidRDefault="00AA2CC9" w:rsidP="00AA2CC9">
      <w:pPr>
        <w:rPr>
          <w:rFonts w:ascii="Arial" w:hAnsi="Arial" w:cs="Arial"/>
        </w:rPr>
      </w:pPr>
    </w:p>
    <w:p w:rsidR="00AA2CC9" w:rsidRPr="00247A39" w:rsidRDefault="00AA2CC9" w:rsidP="00AA2CC9">
      <w:pPr>
        <w:rPr>
          <w:rFonts w:ascii="Arial" w:hAnsi="Arial" w:cs="Arial"/>
          <w:b/>
        </w:rPr>
      </w:pPr>
    </w:p>
    <w:p w:rsidR="00AA2CC9" w:rsidRPr="00247A39" w:rsidRDefault="00AA2CC9" w:rsidP="00AA2CC9">
      <w:pPr>
        <w:rPr>
          <w:rFonts w:ascii="Arial" w:hAnsi="Arial" w:cs="Arial"/>
          <w:b/>
        </w:rPr>
      </w:pPr>
    </w:p>
    <w:p w:rsidR="00AA2CC9" w:rsidRPr="00247A39" w:rsidRDefault="00AA2CC9" w:rsidP="00AA2CC9">
      <w:pPr>
        <w:rPr>
          <w:rFonts w:ascii="Arial" w:hAnsi="Arial" w:cs="Arial"/>
          <w:b/>
        </w:rPr>
      </w:pPr>
    </w:p>
    <w:p w:rsidR="00AA2CC9" w:rsidRDefault="00AA2CC9" w:rsidP="00AA2CC9">
      <w:pPr>
        <w:tabs>
          <w:tab w:val="left" w:pos="2870"/>
        </w:tabs>
        <w:rPr>
          <w:b/>
        </w:rPr>
      </w:pPr>
      <w:r>
        <w:rPr>
          <w:rFonts w:ascii="Arial" w:hAnsi="Arial" w:cs="Arial"/>
          <w:b/>
        </w:rPr>
        <w:tab/>
      </w:r>
    </w:p>
    <w:p w:rsidR="00634361" w:rsidRDefault="00634361">
      <w:pPr>
        <w:rPr>
          <w:b/>
          <w:color w:val="006600"/>
          <w:sz w:val="28"/>
        </w:rPr>
      </w:pPr>
    </w:p>
    <w:sectPr w:rsidR="00634361" w:rsidSect="0096193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C54" w:rsidRDefault="00A86C54" w:rsidP="0029501B">
      <w:pPr>
        <w:spacing w:after="0" w:line="240" w:lineRule="auto"/>
      </w:pPr>
      <w:r>
        <w:separator/>
      </w:r>
    </w:p>
  </w:endnote>
  <w:endnote w:type="continuationSeparator" w:id="0">
    <w:p w:rsidR="00A86C54" w:rsidRDefault="00A86C54" w:rsidP="00295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unga">
    <w:altName w:val="Courier New"/>
    <w:panose1 w:val="000004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D8" w:rsidRDefault="00A735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466199"/>
      <w:docPartObj>
        <w:docPartGallery w:val="Page Numbers (Bottom of Page)"/>
        <w:docPartUnique/>
      </w:docPartObj>
    </w:sdtPr>
    <w:sdtEndPr>
      <w:rPr>
        <w:noProof/>
      </w:rPr>
    </w:sdtEndPr>
    <w:sdtContent>
      <w:p w:rsidR="00A735D8" w:rsidRDefault="00A735D8">
        <w:pPr>
          <w:pStyle w:val="Footer"/>
          <w:jc w:val="center"/>
        </w:pPr>
        <w:r>
          <w:fldChar w:fldCharType="begin"/>
        </w:r>
        <w:r>
          <w:instrText xml:space="preserve"> PAGE   \* MERGEFORMAT </w:instrText>
        </w:r>
        <w:r>
          <w:fldChar w:fldCharType="separate"/>
        </w:r>
        <w:r w:rsidR="00821E06">
          <w:rPr>
            <w:noProof/>
          </w:rPr>
          <w:t>0</w:t>
        </w:r>
        <w:r>
          <w:rPr>
            <w:noProof/>
          </w:rPr>
          <w:fldChar w:fldCharType="end"/>
        </w:r>
      </w:p>
    </w:sdtContent>
  </w:sdt>
  <w:p w:rsidR="00A735D8" w:rsidRDefault="00A735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D8" w:rsidRDefault="00A73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C54" w:rsidRDefault="00A86C54" w:rsidP="0029501B">
      <w:pPr>
        <w:spacing w:after="0" w:line="240" w:lineRule="auto"/>
      </w:pPr>
      <w:r>
        <w:separator/>
      </w:r>
    </w:p>
  </w:footnote>
  <w:footnote w:type="continuationSeparator" w:id="0">
    <w:p w:rsidR="00A86C54" w:rsidRDefault="00A86C54" w:rsidP="00295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D8" w:rsidRDefault="00A735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D8" w:rsidRDefault="00A735D8">
    <w:pPr>
      <w:pStyle w:val="Header"/>
    </w:pPr>
    <w:r>
      <w:rPr>
        <w:noProof/>
        <w:lang w:eastAsia="en-GB"/>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A735D8" w:rsidRDefault="00A735D8">
                              <w:pPr>
                                <w:pStyle w:val="Header"/>
                                <w:jc w:val="center"/>
                                <w:rPr>
                                  <w:caps/>
                                  <w:color w:val="FFFFFF" w:themeColor="background1"/>
                                </w:rPr>
                              </w:pPr>
                              <w:r>
                                <w:rPr>
                                  <w:caps/>
                                  <w:color w:val="FFFFFF" w:themeColor="background1"/>
                                </w:rPr>
                                <w:t>HEADTEACHER APPLICATION PACK</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" o:allowoverlap="f" fillcolor="#060"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A735D8" w:rsidRDefault="00A735D8">
                        <w:pPr>
                          <w:pStyle w:val="Header"/>
                          <w:jc w:val="center"/>
                          <w:rPr>
                            <w:caps/>
                            <w:color w:val="FFFFFF" w:themeColor="background1"/>
                          </w:rPr>
                        </w:pPr>
                        <w:r>
                          <w:rPr>
                            <w:caps/>
                            <w:color w:val="FFFFFF" w:themeColor="background1"/>
                          </w:rPr>
                          <w:t>HEADTEACHER APPLICATION PACK</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5D8" w:rsidRDefault="00A735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B4456"/>
    <w:multiLevelType w:val="multilevel"/>
    <w:tmpl w:val="36A00D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760B0A"/>
    <w:multiLevelType w:val="hybridMultilevel"/>
    <w:tmpl w:val="6B4E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D55E75"/>
    <w:multiLevelType w:val="hybridMultilevel"/>
    <w:tmpl w:val="133AF46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A8A63A8"/>
    <w:multiLevelType w:val="hybridMultilevel"/>
    <w:tmpl w:val="CBC03D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FBA51CB"/>
    <w:multiLevelType w:val="hybridMultilevel"/>
    <w:tmpl w:val="2FE48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FE5D35"/>
    <w:multiLevelType w:val="multilevel"/>
    <w:tmpl w:val="052CA52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E1107D1"/>
    <w:multiLevelType w:val="hybridMultilevel"/>
    <w:tmpl w:val="1B12C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7A6696"/>
    <w:multiLevelType w:val="multilevel"/>
    <w:tmpl w:val="896C63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36D3BC6"/>
    <w:multiLevelType w:val="multilevel"/>
    <w:tmpl w:val="EDFC97B6"/>
    <w:lvl w:ilvl="0">
      <w:start w:val="1"/>
      <w:numFmt w:val="decimal"/>
      <w:lvlText w:val="%1."/>
      <w:lvlJc w:val="left"/>
      <w:pPr>
        <w:ind w:left="720" w:hanging="360"/>
      </w:p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5FE1F5E"/>
    <w:multiLevelType w:val="hybridMultilevel"/>
    <w:tmpl w:val="3DDC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CC3533"/>
    <w:multiLevelType w:val="hybridMultilevel"/>
    <w:tmpl w:val="65480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7"/>
  </w:num>
  <w:num w:numId="4">
    <w:abstractNumId w:val="2"/>
  </w:num>
  <w:num w:numId="5">
    <w:abstractNumId w:val="5"/>
  </w:num>
  <w:num w:numId="6">
    <w:abstractNumId w:val="0"/>
  </w:num>
  <w:num w:numId="7">
    <w:abstractNumId w:val="9"/>
  </w:num>
  <w:num w:numId="8">
    <w:abstractNumId w:val="1"/>
  </w:num>
  <w:num w:numId="9">
    <w:abstractNumId w:val="6"/>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01B"/>
    <w:rsid w:val="000456F3"/>
    <w:rsid w:val="001036D0"/>
    <w:rsid w:val="00110874"/>
    <w:rsid w:val="001361A1"/>
    <w:rsid w:val="00147E40"/>
    <w:rsid w:val="00247A39"/>
    <w:rsid w:val="0025153E"/>
    <w:rsid w:val="0027186B"/>
    <w:rsid w:val="0029501B"/>
    <w:rsid w:val="0036169A"/>
    <w:rsid w:val="003B0109"/>
    <w:rsid w:val="00435C83"/>
    <w:rsid w:val="00490881"/>
    <w:rsid w:val="004A599D"/>
    <w:rsid w:val="004F7064"/>
    <w:rsid w:val="004F78F1"/>
    <w:rsid w:val="00581B31"/>
    <w:rsid w:val="00583B3A"/>
    <w:rsid w:val="005B3056"/>
    <w:rsid w:val="005C2426"/>
    <w:rsid w:val="005D309C"/>
    <w:rsid w:val="005E7855"/>
    <w:rsid w:val="006272D8"/>
    <w:rsid w:val="00634361"/>
    <w:rsid w:val="00656C8A"/>
    <w:rsid w:val="00661279"/>
    <w:rsid w:val="00691251"/>
    <w:rsid w:val="00693196"/>
    <w:rsid w:val="006B039D"/>
    <w:rsid w:val="0073209C"/>
    <w:rsid w:val="00744C91"/>
    <w:rsid w:val="007649D3"/>
    <w:rsid w:val="007764B9"/>
    <w:rsid w:val="007A5000"/>
    <w:rsid w:val="00804DE7"/>
    <w:rsid w:val="00821E06"/>
    <w:rsid w:val="008544B0"/>
    <w:rsid w:val="00895334"/>
    <w:rsid w:val="008C2C59"/>
    <w:rsid w:val="009462F7"/>
    <w:rsid w:val="0095555A"/>
    <w:rsid w:val="00960DDD"/>
    <w:rsid w:val="00961935"/>
    <w:rsid w:val="009646D7"/>
    <w:rsid w:val="00997249"/>
    <w:rsid w:val="009B4588"/>
    <w:rsid w:val="009D2E9E"/>
    <w:rsid w:val="009D56E0"/>
    <w:rsid w:val="00A21FEA"/>
    <w:rsid w:val="00A5108C"/>
    <w:rsid w:val="00A735D8"/>
    <w:rsid w:val="00A86C54"/>
    <w:rsid w:val="00AA2CC9"/>
    <w:rsid w:val="00AA69C0"/>
    <w:rsid w:val="00B078F7"/>
    <w:rsid w:val="00BD4C4B"/>
    <w:rsid w:val="00BF1633"/>
    <w:rsid w:val="00BF5AF6"/>
    <w:rsid w:val="00BF5EEA"/>
    <w:rsid w:val="00C0362B"/>
    <w:rsid w:val="00C84702"/>
    <w:rsid w:val="00CF2646"/>
    <w:rsid w:val="00D252F1"/>
    <w:rsid w:val="00D614B5"/>
    <w:rsid w:val="00DA2675"/>
    <w:rsid w:val="00DA70DA"/>
    <w:rsid w:val="00DB444F"/>
    <w:rsid w:val="00DD4642"/>
    <w:rsid w:val="00E87439"/>
    <w:rsid w:val="00E9278C"/>
    <w:rsid w:val="00F67CE2"/>
    <w:rsid w:val="00F7411B"/>
    <w:rsid w:val="00FA599E"/>
    <w:rsid w:val="00FC1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EE7F188-5C3E-49CD-98B1-94868FCEB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9501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9501B"/>
    <w:rPr>
      <w:rFonts w:eastAsiaTheme="minorEastAsia"/>
      <w:lang w:val="en-US"/>
    </w:rPr>
  </w:style>
  <w:style w:type="paragraph" w:styleId="Header">
    <w:name w:val="header"/>
    <w:basedOn w:val="Normal"/>
    <w:link w:val="HeaderChar"/>
    <w:uiPriority w:val="99"/>
    <w:unhideWhenUsed/>
    <w:rsid w:val="002950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01B"/>
  </w:style>
  <w:style w:type="paragraph" w:styleId="Footer">
    <w:name w:val="footer"/>
    <w:basedOn w:val="Normal"/>
    <w:link w:val="FooterChar"/>
    <w:uiPriority w:val="99"/>
    <w:unhideWhenUsed/>
    <w:rsid w:val="002950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01B"/>
  </w:style>
  <w:style w:type="table" w:styleId="TableGrid">
    <w:name w:val="Table Grid"/>
    <w:basedOn w:val="TableNormal"/>
    <w:uiPriority w:val="39"/>
    <w:rsid w:val="00435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435C8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BF5EEA"/>
    <w:pPr>
      <w:ind w:left="720"/>
      <w:contextualSpacing/>
    </w:pPr>
  </w:style>
  <w:style w:type="paragraph" w:styleId="BalloonText">
    <w:name w:val="Balloon Text"/>
    <w:basedOn w:val="Normal"/>
    <w:link w:val="BalloonTextChar"/>
    <w:uiPriority w:val="99"/>
    <w:semiHidden/>
    <w:unhideWhenUsed/>
    <w:rsid w:val="00C036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62B"/>
    <w:rPr>
      <w:rFonts w:ascii="Segoe UI" w:hAnsi="Segoe UI" w:cs="Segoe UI"/>
      <w:sz w:val="18"/>
      <w:szCs w:val="18"/>
    </w:rPr>
  </w:style>
  <w:style w:type="paragraph" w:styleId="NormalWeb">
    <w:name w:val="Normal (Web)"/>
    <w:basedOn w:val="Normal"/>
    <w:uiPriority w:val="99"/>
    <w:semiHidden/>
    <w:unhideWhenUsed/>
    <w:rsid w:val="00247A39"/>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643448">
      <w:bodyDiv w:val="1"/>
      <w:marLeft w:val="0"/>
      <w:marRight w:val="0"/>
      <w:marTop w:val="0"/>
      <w:marBottom w:val="0"/>
      <w:divBdr>
        <w:top w:val="none" w:sz="0" w:space="0" w:color="auto"/>
        <w:left w:val="none" w:sz="0" w:space="0" w:color="auto"/>
        <w:bottom w:val="none" w:sz="0" w:space="0" w:color="auto"/>
        <w:right w:val="none" w:sz="0" w:space="0" w:color="auto"/>
      </w:divBdr>
    </w:div>
    <w:div w:id="205299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E595F-B5CD-4CF5-9215-72158289F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1585</Words>
  <Characters>9041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HEADTEACHER APPLICATION PACK</vt:lpstr>
    </vt:vector>
  </TitlesOfParts>
  <Company>Highlands School</Company>
  <LinksUpToDate>false</LinksUpToDate>
  <CharactersWithSpaces>10605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 APPLICATION PACK</dc:title>
  <dc:creator>Holder, K (Repro)</dc:creator>
  <cp:lastModifiedBy>Czupich, S (SLT)</cp:lastModifiedBy>
  <cp:revision>2</cp:revision>
  <cp:lastPrinted>2017-11-29T17:29:00Z</cp:lastPrinted>
  <dcterms:created xsi:type="dcterms:W3CDTF">2018-02-01T09:08:00Z</dcterms:created>
  <dcterms:modified xsi:type="dcterms:W3CDTF">2018-02-01T09:08:00Z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