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2F0B33">
        <w:rPr>
          <w:rFonts w:ascii="Arial" w:hAnsi="Arial" w:cs="Arial"/>
          <w:b/>
          <w:color w:val="421C6E" w:themeColor="accent1"/>
          <w:sz w:val="28"/>
        </w:rPr>
        <w:t>Humanities Teacher</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F0B33" w:rsidRDefault="002F0B33" w:rsidP="002F0B33">
            <w:pPr>
              <w:pStyle w:val="NoSpacing"/>
              <w:rPr>
                <w:rFonts w:ascii="Arial" w:hAnsi="Arial" w:cs="Arial"/>
                <w:b/>
                <w:color w:val="421C6E" w:themeColor="accent1"/>
                <w:sz w:val="20"/>
              </w:rPr>
            </w:pPr>
          </w:p>
          <w:p w:rsidR="002F0B33" w:rsidRPr="002F0B33" w:rsidRDefault="002F0B33" w:rsidP="002F0B33">
            <w:pPr>
              <w:pStyle w:val="NoSpacing"/>
              <w:rPr>
                <w:rFonts w:ascii="Arial" w:hAnsi="Arial" w:cs="Arial"/>
                <w:b/>
                <w:color w:val="421C6E" w:themeColor="accent1"/>
                <w:sz w:val="20"/>
              </w:rPr>
            </w:pPr>
            <w:r w:rsidRPr="002F0B33">
              <w:rPr>
                <w:rFonts w:ascii="Arial" w:hAnsi="Arial" w:cs="Arial"/>
                <w:b/>
                <w:color w:val="421C6E" w:themeColor="accent1"/>
                <w:sz w:val="20"/>
              </w:rPr>
              <w:t>Key Stage 3-5</w:t>
            </w:r>
            <w:r>
              <w:rPr>
                <w:rFonts w:ascii="Arial" w:hAnsi="Arial" w:cs="Arial"/>
                <w:b/>
                <w:color w:val="421C6E" w:themeColor="accent1"/>
                <w:sz w:val="20"/>
              </w:rPr>
              <w:t xml:space="preserve"> Humanities</w:t>
            </w:r>
          </w:p>
          <w:p w:rsidR="002F0B33" w:rsidRPr="002F0B33" w:rsidRDefault="002F0B33" w:rsidP="002F0B33">
            <w:pPr>
              <w:pStyle w:val="NoSpacing"/>
              <w:numPr>
                <w:ilvl w:val="0"/>
                <w:numId w:val="28"/>
              </w:numPr>
              <w:rPr>
                <w:rFonts w:ascii="Arial" w:hAnsi="Arial" w:cs="Arial"/>
                <w:sz w:val="20"/>
              </w:rPr>
            </w:pPr>
            <w:r w:rsidRPr="002F0B33">
              <w:rPr>
                <w:rFonts w:ascii="Arial" w:hAnsi="Arial" w:cs="Arial"/>
                <w:sz w:val="20"/>
              </w:rPr>
              <w:t>To ensure documented lesson plans are delivered to meet the outcomes as set out in the relevant Focus Learning Trust (FLT) Humanities curriculum and the relevant Examination Board specifications</w:t>
            </w:r>
          </w:p>
          <w:p w:rsidR="002F0B33" w:rsidRPr="002F0B33" w:rsidRDefault="002F0B33" w:rsidP="002F0B33">
            <w:pPr>
              <w:pStyle w:val="NoSpacing"/>
              <w:numPr>
                <w:ilvl w:val="0"/>
                <w:numId w:val="28"/>
              </w:numPr>
              <w:rPr>
                <w:rFonts w:ascii="Arial" w:hAnsi="Arial" w:cs="Arial"/>
                <w:sz w:val="20"/>
              </w:rPr>
            </w:pPr>
            <w:r w:rsidRPr="002F0B33">
              <w:rPr>
                <w:rFonts w:ascii="Arial" w:hAnsi="Arial" w:cs="Arial"/>
                <w:sz w:val="20"/>
              </w:rPr>
              <w:t xml:space="preserve">The role is central to the efficient and effective teaching of Humanities using the 50:50 model to inspire and enthuse all students to achieve at the highest levels whilst supporting the development of all learners </w:t>
            </w:r>
          </w:p>
          <w:p w:rsidR="002F0B33" w:rsidRPr="002F0B33" w:rsidRDefault="002F0B33" w:rsidP="002F0B33">
            <w:pPr>
              <w:pStyle w:val="NoSpacing"/>
              <w:numPr>
                <w:ilvl w:val="0"/>
                <w:numId w:val="28"/>
              </w:numPr>
              <w:rPr>
                <w:rFonts w:ascii="Arial" w:hAnsi="Arial" w:cs="Arial"/>
                <w:sz w:val="20"/>
              </w:rPr>
            </w:pPr>
            <w:r w:rsidRPr="002F0B33">
              <w:rPr>
                <w:rFonts w:ascii="Arial" w:hAnsi="Arial" w:cs="Arial"/>
                <w:sz w:val="20"/>
              </w:rPr>
              <w:t>To ensure students develop a sense of place and understanding of the world</w:t>
            </w:r>
          </w:p>
          <w:p w:rsidR="002F0B33" w:rsidRPr="002F0B33" w:rsidRDefault="002F0B33" w:rsidP="002F0B33">
            <w:pPr>
              <w:pStyle w:val="NoSpacing"/>
              <w:numPr>
                <w:ilvl w:val="0"/>
                <w:numId w:val="28"/>
              </w:numPr>
              <w:rPr>
                <w:rFonts w:ascii="Arial" w:hAnsi="Arial" w:cs="Arial"/>
                <w:sz w:val="20"/>
              </w:rPr>
            </w:pPr>
            <w:r w:rsidRPr="002F0B33">
              <w:rPr>
                <w:rFonts w:ascii="Arial" w:hAnsi="Arial" w:cs="Arial"/>
                <w:sz w:val="20"/>
              </w:rPr>
              <w:t>To equip students with the transferable skills of time management, research, IT and problem solving</w:t>
            </w:r>
          </w:p>
          <w:p w:rsidR="0004532D" w:rsidRPr="002F0B33" w:rsidRDefault="002F0B33" w:rsidP="002F0B33">
            <w:pPr>
              <w:pStyle w:val="NoSpacing"/>
              <w:numPr>
                <w:ilvl w:val="0"/>
                <w:numId w:val="28"/>
              </w:numPr>
              <w:rPr>
                <w:lang w:eastAsia="en-AU"/>
              </w:rPr>
            </w:pPr>
            <w:r w:rsidRPr="002F0B33">
              <w:rPr>
                <w:rFonts w:ascii="Arial" w:hAnsi="Arial" w:cs="Arial"/>
                <w:sz w:val="20"/>
              </w:rPr>
              <w:t>The candidate will need to be willing to undertake other teaching responsibilities as required</w:t>
            </w:r>
            <w:r w:rsidRPr="002F0B33">
              <w:rPr>
                <w:sz w:val="20"/>
              </w:rPr>
              <w:t xml:space="preserve"> </w:t>
            </w:r>
          </w:p>
          <w:p w:rsidR="002F0B33" w:rsidRPr="002F0B33" w:rsidRDefault="002F0B33" w:rsidP="002F0B33">
            <w:pPr>
              <w:pStyle w:val="NoSpacing"/>
              <w:ind w:left="720"/>
              <w:rPr>
                <w:color w:val="FF0000"/>
                <w:lang w:eastAsia="en-AU"/>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To plan, implement and monitor schemes of work, lesson plans and student Self Directed Learning assignments for subject.  Each lesson plan is to indicate which outcomes will be addressed in the lesson and what resources will be used, in line with the FLT subject curriculum</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 xml:space="preserve">Be familiar with all relevant Examination Board syllabus documents and the FLT subject curriculum and ensure that they are followed and complied with  </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 xml:space="preserve">To ensure the </w:t>
            </w:r>
            <w:r w:rsidRPr="002F0B33">
              <w:rPr>
                <w:rFonts w:ascii="Arial" w:hAnsi="Arial" w:cs="Arial"/>
                <w:sz w:val="20"/>
                <w:szCs w:val="20"/>
              </w:rPr>
              <w:t>Self-Directed</w:t>
            </w:r>
            <w:r w:rsidRPr="002F0B33">
              <w:rPr>
                <w:rFonts w:ascii="Arial" w:hAnsi="Arial" w:cs="Arial"/>
                <w:sz w:val="20"/>
                <w:szCs w:val="20"/>
              </w:rPr>
              <w:t xml:space="preserve"> Learning philosophy of the school is present in the opportunities presented to the students</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To develop and fully utilise assignments and tasks centred on the school virtual learning environment (Canvas) including homework, quizzes and discussion forums</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In conjunction with the head teacher and Campus Administrator Team, ensure that lesson plans are tailored to accommodate students with an individual learning plan (ILP) and ensure that the lesson plan delivers what the ILP requires, primarily through differentiation</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Use a wide range of resources and extracurricular activities to provide students with a broad range of activities and experiences in keeping with the School’s guidelines</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To set targets, based on prior attainments, and undertake effective, informative marking which will extend and develop all students</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To keep appropriate records of progress and attainment of students for use in planning and for reporting accordingly to parents</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Develop and maintain links with students, parents, colleagues, line manager, head teacher and FLT subject curriculum leader</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Working in conjunction with line manager and head teacher to ensure best possible potential outcome for each individual student</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To keep order and control in the classroom and learning centre in line with the Focus behaviour policy and ensure students are provided with a well-rounded education in a safe and happy, supportive environment.</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To undertake fieldwork with a frequency of at least one trip per year group between Years 7 and 10 and to ensure it is structured in a safe and meaningful manner</w:t>
            </w:r>
          </w:p>
          <w:p w:rsidR="002F0B33" w:rsidRPr="002F0B33" w:rsidRDefault="002F0B33" w:rsidP="002F0B33">
            <w:pPr>
              <w:pStyle w:val="NoSpacing"/>
              <w:numPr>
                <w:ilvl w:val="0"/>
                <w:numId w:val="17"/>
              </w:numPr>
              <w:rPr>
                <w:rFonts w:ascii="Arial" w:hAnsi="Arial" w:cs="Arial"/>
                <w:sz w:val="20"/>
                <w:szCs w:val="20"/>
              </w:rPr>
            </w:pPr>
            <w:r w:rsidRPr="002F0B33">
              <w:rPr>
                <w:rFonts w:ascii="Arial" w:hAnsi="Arial" w:cs="Arial"/>
                <w:sz w:val="20"/>
                <w:szCs w:val="20"/>
              </w:rPr>
              <w:t xml:space="preserve">To comply with the </w:t>
            </w:r>
            <w:proofErr w:type="spellStart"/>
            <w:r w:rsidRPr="002F0B33">
              <w:rPr>
                <w:rFonts w:ascii="Arial" w:hAnsi="Arial" w:cs="Arial"/>
                <w:sz w:val="20"/>
                <w:szCs w:val="20"/>
              </w:rPr>
              <w:t>DfE</w:t>
            </w:r>
            <w:proofErr w:type="spellEnd"/>
            <w:r w:rsidRPr="002F0B33">
              <w:rPr>
                <w:rFonts w:ascii="Arial" w:hAnsi="Arial" w:cs="Arial"/>
                <w:sz w:val="20"/>
                <w:szCs w:val="20"/>
              </w:rPr>
              <w:t xml:space="preserve">/Examination Board requirements for two field trips during the GCSE course. </w:t>
            </w:r>
          </w:p>
          <w:p w:rsidR="00877B66" w:rsidRPr="00877B66" w:rsidRDefault="00877B66" w:rsidP="0019172E">
            <w:pPr>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lastRenderedPageBreak/>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EE77CB"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04532D" w:rsidRPr="0004532D" w:rsidRDefault="0004532D" w:rsidP="0004532D">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04532D" w:rsidRDefault="0004532D" w:rsidP="0004532D">
            <w:pPr>
              <w:pStyle w:val="NoSpacing"/>
              <w:numPr>
                <w:ilvl w:val="0"/>
                <w:numId w:val="17"/>
              </w:numPr>
            </w:pPr>
            <w:r w:rsidRPr="0004532D">
              <w:rPr>
                <w:rFonts w:ascii="Arial" w:hAnsi="Arial" w:cs="Arial"/>
                <w:sz w:val="20"/>
                <w:szCs w:val="20"/>
              </w:rPr>
              <w:t xml:space="preserve">Reporting to </w:t>
            </w:r>
            <w:r w:rsidR="002F0B33">
              <w:rPr>
                <w:rFonts w:ascii="Arial" w:hAnsi="Arial" w:cs="Arial"/>
                <w:sz w:val="20"/>
                <w:szCs w:val="20"/>
              </w:rPr>
              <w:t>the Head Teacher via your Line Manager</w:t>
            </w: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F0B33" w:rsidRPr="002F0B33" w:rsidRDefault="005B1776" w:rsidP="002F0B33">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r w:rsidR="002F0B33" w:rsidRPr="002F0B33">
              <w:rPr>
                <w:rFonts w:ascii="Arial" w:eastAsia="Times New Roman" w:hAnsi="Arial" w:cs="Arial"/>
                <w:sz w:val="20"/>
                <w:szCs w:val="20"/>
                <w:lang w:eastAsia="zh-TW"/>
              </w:rPr>
              <w:t>The role is supported by the Head Teacher, an allocated line manager and the FLT subject curriculum leader.</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F0B33" w:rsidRDefault="002F0B33">
      <w:pPr>
        <w:rPr>
          <w:rFonts w:ascii="Arial" w:hAnsi="Arial" w:cs="Arial"/>
          <w:b/>
          <w:color w:val="08D0B6" w:themeColor="accent3"/>
          <w:sz w:val="20"/>
          <w:szCs w:val="20"/>
        </w:rPr>
      </w:pPr>
      <w:r>
        <w:rPr>
          <w:rFonts w:ascii="Arial" w:hAnsi="Arial" w:cs="Arial"/>
          <w:b/>
          <w:color w:val="08D0B6" w:themeColor="accent3"/>
          <w:sz w:val="20"/>
          <w:szCs w:val="20"/>
        </w:rPr>
        <w:br w:type="page"/>
      </w: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lastRenderedPageBreak/>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Issue d</w:t>
            </w:r>
            <w:r w:rsidRPr="0004532D">
              <w:rPr>
                <w:rFonts w:ascii="Arial" w:eastAsia="Times New Roman" w:hAnsi="Arial" w:cs="Arial"/>
                <w:sz w:val="20"/>
                <w:szCs w:val="20"/>
                <w:lang w:val="en-AU" w:eastAsia="zh-TW"/>
              </w:rPr>
              <w:t xml:space="preserve">ate: </w:t>
            </w:r>
            <w:r w:rsidR="00877B66" w:rsidRPr="0004532D">
              <w:rPr>
                <w:rFonts w:ascii="Arial" w:eastAsia="Times New Roman" w:hAnsi="Arial" w:cs="Arial"/>
                <w:sz w:val="20"/>
                <w:szCs w:val="20"/>
                <w:lang w:val="en-AU" w:eastAsia="zh-TW"/>
              </w:rPr>
              <w:t>June 2019</w:t>
            </w:r>
            <w:r w:rsidRPr="0004532D">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845B93" w:rsidRPr="0050174A" w:rsidRDefault="00845B93" w:rsidP="00261120"/>
    <w:p w:rsidR="00261120" w:rsidRPr="00877B66" w:rsidRDefault="00261120" w:rsidP="00877B66">
      <w:pPr>
        <w:spacing w:after="200" w:line="276" w:lineRule="auto"/>
      </w:pPr>
      <w:r w:rsidRPr="0050174A">
        <w:br w:type="page"/>
      </w:r>
      <w:r w:rsidRPr="0019172E">
        <w:rPr>
          <w:rFonts w:cs="Arial"/>
          <w:b/>
          <w:color w:val="421C6E" w:themeColor="accent1"/>
          <w:sz w:val="28"/>
        </w:rPr>
        <w:lastRenderedPageBreak/>
        <w:t>JOB TITLE</w:t>
      </w:r>
      <w:r w:rsidR="0004532D">
        <w:rPr>
          <w:rFonts w:cs="Arial"/>
          <w:b/>
          <w:color w:val="421C6E" w:themeColor="accent1"/>
          <w:sz w:val="28"/>
        </w:rPr>
        <w:t xml:space="preserve">: </w:t>
      </w:r>
      <w:r w:rsidR="002F0B33">
        <w:rPr>
          <w:rFonts w:cs="Arial"/>
          <w:b/>
          <w:color w:val="421C6E" w:themeColor="accent1"/>
          <w:sz w:val="28"/>
        </w:rPr>
        <w:t>Humanities Teacher</w:t>
      </w:r>
      <w:bookmarkStart w:id="0" w:name="_GoBack"/>
      <w:bookmarkEnd w:id="0"/>
    </w:p>
    <w:p w:rsidR="00261120" w:rsidRPr="00877B66" w:rsidRDefault="00261120" w:rsidP="00261120">
      <w:pPr>
        <w:rPr>
          <w:rFonts w:cs="Arial"/>
          <w:color w:val="08D0B6" w:themeColor="accent3"/>
          <w:sz w:val="28"/>
        </w:rPr>
      </w:pPr>
      <w:r w:rsidRPr="00877B66">
        <w:rPr>
          <w:rFonts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F0B33" w:rsidRPr="00382DA1" w:rsidTr="00845B93">
        <w:tc>
          <w:tcPr>
            <w:tcW w:w="1820" w:type="dxa"/>
          </w:tcPr>
          <w:p w:rsidR="002F0B33" w:rsidRPr="005E04FE" w:rsidRDefault="002F0B33" w:rsidP="002F0B33">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2F0B33" w:rsidRPr="002F0B33" w:rsidRDefault="002F0B33" w:rsidP="002F0B33">
            <w:pPr>
              <w:numPr>
                <w:ilvl w:val="0"/>
                <w:numId w:val="4"/>
              </w:numPr>
              <w:spacing w:after="0" w:line="240" w:lineRule="auto"/>
              <w:ind w:left="411" w:hanging="284"/>
              <w:rPr>
                <w:rStyle w:val="normalchar"/>
                <w:rFonts w:ascii="Arial" w:hAnsi="Arial"/>
                <w:sz w:val="20"/>
                <w:szCs w:val="20"/>
                <w:lang w:val="en-US"/>
              </w:rPr>
            </w:pPr>
            <w:r w:rsidRPr="002F0B33">
              <w:rPr>
                <w:rStyle w:val="normalchar"/>
                <w:rFonts w:ascii="Arial" w:hAnsi="Arial"/>
                <w:sz w:val="20"/>
                <w:szCs w:val="20"/>
                <w:lang w:val="en-US"/>
              </w:rPr>
              <w:t>Recent experience of teaching Humanities to KS3, KS4 and KS5</w:t>
            </w:r>
          </w:p>
          <w:p w:rsidR="002F0B33" w:rsidRPr="002F0B33" w:rsidRDefault="002F0B33" w:rsidP="002F0B33">
            <w:pPr>
              <w:numPr>
                <w:ilvl w:val="0"/>
                <w:numId w:val="4"/>
              </w:numPr>
              <w:spacing w:after="0" w:line="240" w:lineRule="auto"/>
              <w:ind w:left="411" w:hanging="284"/>
              <w:rPr>
                <w:rStyle w:val="normalchar"/>
                <w:rFonts w:ascii="Arial" w:hAnsi="Arial"/>
                <w:sz w:val="20"/>
                <w:szCs w:val="20"/>
                <w:lang w:val="en-US"/>
              </w:rPr>
            </w:pPr>
            <w:r w:rsidRPr="002F0B33">
              <w:rPr>
                <w:rStyle w:val="normalchar"/>
                <w:rFonts w:ascii="Arial" w:hAnsi="Arial"/>
                <w:sz w:val="20"/>
                <w:szCs w:val="20"/>
                <w:lang w:val="en-US"/>
              </w:rPr>
              <w:t>Knowledge of Humanities GCSE and A-Level exam specifications</w:t>
            </w:r>
          </w:p>
          <w:p w:rsidR="002F0B33" w:rsidRPr="002F0B33" w:rsidRDefault="002F0B33" w:rsidP="002F0B33">
            <w:pPr>
              <w:numPr>
                <w:ilvl w:val="0"/>
                <w:numId w:val="4"/>
              </w:numPr>
              <w:spacing w:after="0" w:line="240" w:lineRule="auto"/>
              <w:ind w:left="411" w:hanging="284"/>
              <w:rPr>
                <w:rStyle w:val="normalchar"/>
                <w:rFonts w:ascii="Arial" w:hAnsi="Arial"/>
                <w:sz w:val="20"/>
                <w:szCs w:val="20"/>
                <w:lang w:val="en-US"/>
              </w:rPr>
            </w:pPr>
            <w:r w:rsidRPr="002F0B33">
              <w:rPr>
                <w:rStyle w:val="normalchar"/>
                <w:rFonts w:ascii="Arial" w:hAnsi="Arial"/>
                <w:sz w:val="20"/>
                <w:szCs w:val="20"/>
                <w:lang w:val="en-US"/>
              </w:rPr>
              <w:t>Use of Digital technology</w:t>
            </w:r>
          </w:p>
        </w:tc>
        <w:tc>
          <w:tcPr>
            <w:tcW w:w="3402" w:type="dxa"/>
          </w:tcPr>
          <w:p w:rsidR="002F0B33" w:rsidRPr="005B1776" w:rsidRDefault="002F0B33" w:rsidP="002F0B33">
            <w:pPr>
              <w:pStyle w:val="NoSpacing"/>
              <w:ind w:left="501"/>
              <w:rPr>
                <w:rFonts w:ascii="Arial" w:hAnsi="Arial" w:cs="Arial"/>
                <w:sz w:val="20"/>
                <w:lang w:val="en-US"/>
              </w:rPr>
            </w:pPr>
          </w:p>
        </w:tc>
      </w:tr>
      <w:tr w:rsidR="002F0B33" w:rsidRPr="00382DA1" w:rsidTr="00845B93">
        <w:tc>
          <w:tcPr>
            <w:tcW w:w="1820" w:type="dxa"/>
          </w:tcPr>
          <w:p w:rsidR="002F0B33" w:rsidRPr="005E04FE" w:rsidRDefault="002F0B33" w:rsidP="002F0B33">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2F0B33" w:rsidRPr="002F0B33" w:rsidRDefault="002F0B33" w:rsidP="002F0B33">
            <w:pPr>
              <w:numPr>
                <w:ilvl w:val="0"/>
                <w:numId w:val="6"/>
              </w:numPr>
              <w:spacing w:after="0" w:line="240" w:lineRule="auto"/>
              <w:ind w:left="411" w:hanging="284"/>
              <w:rPr>
                <w:rStyle w:val="normalchar"/>
                <w:rFonts w:ascii="Arial" w:hAnsi="Arial"/>
                <w:sz w:val="20"/>
                <w:szCs w:val="20"/>
              </w:rPr>
            </w:pPr>
            <w:r w:rsidRPr="002F0B33">
              <w:rPr>
                <w:rStyle w:val="normalchar"/>
                <w:rFonts w:ascii="Arial" w:hAnsi="Arial"/>
                <w:sz w:val="20"/>
                <w:szCs w:val="20"/>
              </w:rPr>
              <w:t>Qualified Teacher Status</w:t>
            </w:r>
          </w:p>
          <w:p w:rsidR="002F0B33" w:rsidRPr="002F0B33" w:rsidRDefault="002F0B33" w:rsidP="002F0B33">
            <w:pPr>
              <w:numPr>
                <w:ilvl w:val="0"/>
                <w:numId w:val="6"/>
              </w:numPr>
              <w:spacing w:after="0" w:line="240" w:lineRule="auto"/>
              <w:ind w:left="411" w:hanging="284"/>
              <w:rPr>
                <w:rStyle w:val="normalchar"/>
                <w:rFonts w:ascii="Arial" w:hAnsi="Arial"/>
                <w:sz w:val="20"/>
                <w:szCs w:val="20"/>
              </w:rPr>
            </w:pPr>
            <w:r w:rsidRPr="002F0B33">
              <w:rPr>
                <w:rStyle w:val="normalchar"/>
                <w:rFonts w:ascii="Arial" w:hAnsi="Arial"/>
                <w:sz w:val="20"/>
                <w:szCs w:val="20"/>
              </w:rPr>
              <w:t>Degree</w:t>
            </w:r>
          </w:p>
          <w:p w:rsidR="002F0B33" w:rsidRPr="002F0B33" w:rsidRDefault="002F0B33" w:rsidP="002F0B33">
            <w:pPr>
              <w:spacing w:after="0" w:line="240" w:lineRule="auto"/>
              <w:ind w:left="411"/>
              <w:rPr>
                <w:rStyle w:val="normalchar"/>
              </w:rPr>
            </w:pPr>
          </w:p>
        </w:tc>
        <w:tc>
          <w:tcPr>
            <w:tcW w:w="3402" w:type="dxa"/>
          </w:tcPr>
          <w:p w:rsidR="002F0B33" w:rsidRPr="002E1390" w:rsidRDefault="002F0B33" w:rsidP="002F0B33">
            <w:pPr>
              <w:pStyle w:val="ListParagraph"/>
              <w:ind w:left="502"/>
              <w:rPr>
                <w:rFonts w:ascii="Arial" w:hAnsi="Arial" w:cs="Arial"/>
                <w:sz w:val="20"/>
                <w:szCs w:val="20"/>
                <w:lang w:val="en-US"/>
              </w:rPr>
            </w:pPr>
          </w:p>
        </w:tc>
      </w:tr>
      <w:tr w:rsidR="002F0B33" w:rsidRPr="00382DA1" w:rsidTr="00845B93">
        <w:tc>
          <w:tcPr>
            <w:tcW w:w="1820" w:type="dxa"/>
          </w:tcPr>
          <w:p w:rsidR="002F0B33" w:rsidRPr="005E04FE" w:rsidRDefault="002F0B33" w:rsidP="002F0B33">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2F0B33" w:rsidRPr="005E04FE" w:rsidRDefault="002F0B33" w:rsidP="002F0B33">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Good communication skills written and verbal</w:t>
            </w:r>
          </w:p>
          <w:p w:rsidR="002F0B33" w:rsidRPr="005E04FE" w:rsidRDefault="002F0B33" w:rsidP="002F0B33">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 xml:space="preserve">Good </w:t>
            </w:r>
            <w:proofErr w:type="spellStart"/>
            <w:r w:rsidRPr="005E04FE">
              <w:rPr>
                <w:rStyle w:val="normalchar"/>
                <w:rFonts w:ascii="Arial" w:hAnsi="Arial" w:cs="Arial"/>
                <w:sz w:val="20"/>
                <w:szCs w:val="20"/>
                <w:lang w:val="en-US"/>
              </w:rPr>
              <w:t>organisational</w:t>
            </w:r>
            <w:proofErr w:type="spellEnd"/>
            <w:r w:rsidRPr="005E04FE">
              <w:rPr>
                <w:rStyle w:val="normalchar"/>
                <w:rFonts w:ascii="Arial" w:hAnsi="Arial" w:cs="Arial"/>
                <w:sz w:val="20"/>
                <w:szCs w:val="20"/>
                <w:lang w:val="en-US"/>
              </w:rPr>
              <w:t xml:space="preserve"> skills</w:t>
            </w:r>
          </w:p>
          <w:p w:rsidR="002F0B33" w:rsidRPr="005E04FE" w:rsidRDefault="002F0B33" w:rsidP="002F0B33">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A positive role model of professional practice and conduct of others</w:t>
            </w:r>
          </w:p>
        </w:tc>
        <w:tc>
          <w:tcPr>
            <w:tcW w:w="3402" w:type="dxa"/>
          </w:tcPr>
          <w:p w:rsidR="002F0B33" w:rsidRPr="005B1776" w:rsidRDefault="002F0B33" w:rsidP="002F0B33">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F0B33" w:rsidRPr="00382DA1" w:rsidRDefault="002F0B33" w:rsidP="002F0B33">
            <w:pPr>
              <w:ind w:left="411" w:hanging="284"/>
              <w:rPr>
                <w:rFonts w:ascii="Arial" w:hAnsi="Arial" w:cs="Arial"/>
                <w:sz w:val="20"/>
                <w:szCs w:val="20"/>
                <w:lang w:val="en-US"/>
              </w:rPr>
            </w:pPr>
          </w:p>
        </w:tc>
      </w:tr>
      <w:tr w:rsidR="002F0B33" w:rsidRPr="00382DA1" w:rsidTr="00845B93">
        <w:tc>
          <w:tcPr>
            <w:tcW w:w="1820" w:type="dxa"/>
          </w:tcPr>
          <w:p w:rsidR="002F0B33" w:rsidRPr="00382DA1" w:rsidRDefault="002F0B33" w:rsidP="002F0B33">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F0B33" w:rsidRPr="00382DA1" w:rsidRDefault="002F0B33" w:rsidP="002F0B33">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F0B33" w:rsidRPr="00382DA1" w:rsidRDefault="002F0B33" w:rsidP="002F0B33">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rsidR="002F0B33" w:rsidRPr="00382DA1" w:rsidRDefault="002F0B33" w:rsidP="002F0B33">
            <w:pPr>
              <w:spacing w:after="45" w:line="248" w:lineRule="auto"/>
              <w:ind w:left="720"/>
              <w:jc w:val="both"/>
              <w:rPr>
                <w:rFonts w:ascii="Arial" w:hAnsi="Arial" w:cs="Arial"/>
                <w:sz w:val="20"/>
                <w:szCs w:val="20"/>
                <w:lang w:val="en-US"/>
              </w:rPr>
            </w:pPr>
          </w:p>
        </w:tc>
      </w:tr>
      <w:tr w:rsidR="002F0B33" w:rsidRPr="00382DA1" w:rsidTr="00845B93">
        <w:tc>
          <w:tcPr>
            <w:tcW w:w="1820" w:type="dxa"/>
          </w:tcPr>
          <w:p w:rsidR="002F0B33" w:rsidRPr="00382DA1" w:rsidRDefault="002F0B33" w:rsidP="002F0B33">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F0B33" w:rsidRPr="00382DA1" w:rsidRDefault="002F0B33" w:rsidP="002F0B33">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F0B33" w:rsidRPr="00382DA1" w:rsidRDefault="002F0B33" w:rsidP="002F0B33">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F0B33" w:rsidRPr="00382DA1" w:rsidRDefault="002F0B33" w:rsidP="002F0B33">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rsidR="002F0B33" w:rsidRPr="00382DA1" w:rsidRDefault="002F0B33" w:rsidP="002F0B33">
            <w:pPr>
              <w:ind w:left="411" w:hanging="284"/>
              <w:rPr>
                <w:rFonts w:ascii="Arial" w:hAnsi="Arial" w:cs="Arial"/>
                <w:sz w:val="20"/>
                <w:szCs w:val="20"/>
                <w:lang w:val="en-US"/>
              </w:rPr>
            </w:pPr>
          </w:p>
        </w:tc>
      </w:tr>
      <w:tr w:rsidR="002F0B33" w:rsidRPr="00382DA1" w:rsidTr="00845B93">
        <w:tc>
          <w:tcPr>
            <w:tcW w:w="1820" w:type="dxa"/>
          </w:tcPr>
          <w:p w:rsidR="002F0B33" w:rsidRPr="00382DA1" w:rsidRDefault="002F0B33" w:rsidP="002F0B33">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F0B33" w:rsidRPr="00382DA1" w:rsidRDefault="002F0B33" w:rsidP="002F0B33">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F0B33" w:rsidRPr="00382DA1" w:rsidRDefault="002F0B33" w:rsidP="002F0B33">
            <w:pPr>
              <w:ind w:left="411" w:hanging="284"/>
              <w:rPr>
                <w:rStyle w:val="normalchar"/>
                <w:rFonts w:ascii="Arial" w:hAnsi="Arial" w:cs="Arial"/>
                <w:sz w:val="20"/>
                <w:szCs w:val="20"/>
                <w:lang w:val="en-US"/>
              </w:rPr>
            </w:pPr>
          </w:p>
        </w:tc>
      </w:tr>
      <w:tr w:rsidR="002F0B33" w:rsidRPr="00382DA1" w:rsidTr="00845B93">
        <w:tc>
          <w:tcPr>
            <w:tcW w:w="1820" w:type="dxa"/>
          </w:tcPr>
          <w:p w:rsidR="002F0B33" w:rsidRPr="00382DA1" w:rsidRDefault="002F0B33" w:rsidP="002F0B33">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F0B33" w:rsidRPr="00382DA1" w:rsidRDefault="002F0B33" w:rsidP="002F0B33">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F0B33" w:rsidRPr="00382DA1" w:rsidRDefault="002F0B33" w:rsidP="002F0B33">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F0B33" w:rsidRPr="00382DA1" w:rsidRDefault="002F0B33" w:rsidP="002F0B33">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946297">
      <w:rPr>
        <w:color w:val="595959" w:themeColor="text2"/>
        <w:sz w:val="14"/>
      </w:rPr>
      <w:t xml:space="preserve">Science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2F0B33">
      <w:rPr>
        <w:b/>
        <w:bCs/>
        <w:noProof/>
        <w:color w:val="595959" w:themeColor="text2"/>
        <w:sz w:val="14"/>
      </w:rPr>
      <w:t>25/06/2019 15:38</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2F0B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2F0B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2F0B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C25ED"/>
    <w:multiLevelType w:val="hybridMultilevel"/>
    <w:tmpl w:val="787C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C40C9"/>
    <w:multiLevelType w:val="hybridMultilevel"/>
    <w:tmpl w:val="5782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4"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4"/>
  </w:num>
  <w:num w:numId="5">
    <w:abstractNumId w:val="8"/>
  </w:num>
  <w:num w:numId="6">
    <w:abstractNumId w:val="2"/>
  </w:num>
  <w:num w:numId="7">
    <w:abstractNumId w:val="10"/>
  </w:num>
  <w:num w:numId="8">
    <w:abstractNumId w:val="21"/>
  </w:num>
  <w:num w:numId="9">
    <w:abstractNumId w:val="7"/>
  </w:num>
  <w:num w:numId="10">
    <w:abstractNumId w:val="9"/>
  </w:num>
  <w:num w:numId="11">
    <w:abstractNumId w:val="1"/>
  </w:num>
  <w:num w:numId="12">
    <w:abstractNumId w:val="0"/>
  </w:num>
  <w:num w:numId="13">
    <w:abstractNumId w:val="20"/>
  </w:num>
  <w:num w:numId="14">
    <w:abstractNumId w:val="18"/>
  </w:num>
  <w:num w:numId="15">
    <w:abstractNumId w:val="11"/>
  </w:num>
  <w:num w:numId="16">
    <w:abstractNumId w:val="15"/>
  </w:num>
  <w:num w:numId="17">
    <w:abstractNumId w:val="12"/>
  </w:num>
  <w:num w:numId="18">
    <w:abstractNumId w:val="25"/>
  </w:num>
  <w:num w:numId="19">
    <w:abstractNumId w:val="24"/>
  </w:num>
  <w:num w:numId="20">
    <w:abstractNumId w:val="22"/>
  </w:num>
  <w:num w:numId="21">
    <w:abstractNumId w:val="23"/>
  </w:num>
  <w:num w:numId="22">
    <w:abstractNumId w:val="14"/>
  </w:num>
  <w:num w:numId="23">
    <w:abstractNumId w:val="5"/>
  </w:num>
  <w:num w:numId="24">
    <w:abstractNumId w:val="26"/>
  </w:num>
  <w:num w:numId="25">
    <w:abstractNumId w:val="17"/>
  </w:num>
  <w:num w:numId="26">
    <w:abstractNumId w:val="6"/>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4532D"/>
    <w:rsid w:val="0019172E"/>
    <w:rsid w:val="00201BA6"/>
    <w:rsid w:val="00261120"/>
    <w:rsid w:val="002E1390"/>
    <w:rsid w:val="002F0B33"/>
    <w:rsid w:val="00382DA1"/>
    <w:rsid w:val="00497E11"/>
    <w:rsid w:val="00597A24"/>
    <w:rsid w:val="005B1776"/>
    <w:rsid w:val="005E04FE"/>
    <w:rsid w:val="006A34E9"/>
    <w:rsid w:val="006E4ADA"/>
    <w:rsid w:val="006F31E5"/>
    <w:rsid w:val="007555CD"/>
    <w:rsid w:val="00845B93"/>
    <w:rsid w:val="00877B66"/>
    <w:rsid w:val="00946297"/>
    <w:rsid w:val="00BD5812"/>
    <w:rsid w:val="00C17BCF"/>
    <w:rsid w:val="00DB794E"/>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008EB3"/>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055">
      <w:bodyDiv w:val="1"/>
      <w:marLeft w:val="0"/>
      <w:marRight w:val="0"/>
      <w:marTop w:val="0"/>
      <w:marBottom w:val="0"/>
      <w:divBdr>
        <w:top w:val="none" w:sz="0" w:space="0" w:color="auto"/>
        <w:left w:val="none" w:sz="0" w:space="0" w:color="auto"/>
        <w:bottom w:val="none" w:sz="0" w:space="0" w:color="auto"/>
        <w:right w:val="none" w:sz="0" w:space="0" w:color="auto"/>
      </w:divBdr>
    </w:div>
    <w:div w:id="396167737">
      <w:bodyDiv w:val="1"/>
      <w:marLeft w:val="0"/>
      <w:marRight w:val="0"/>
      <w:marTop w:val="0"/>
      <w:marBottom w:val="0"/>
      <w:divBdr>
        <w:top w:val="none" w:sz="0" w:space="0" w:color="auto"/>
        <w:left w:val="none" w:sz="0" w:space="0" w:color="auto"/>
        <w:bottom w:val="none" w:sz="0" w:space="0" w:color="auto"/>
        <w:right w:val="none" w:sz="0" w:space="0" w:color="auto"/>
      </w:divBdr>
    </w:div>
    <w:div w:id="6585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2CF3-6849-44AD-859F-D753C943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2</cp:revision>
  <dcterms:created xsi:type="dcterms:W3CDTF">2019-06-25T14:43:00Z</dcterms:created>
  <dcterms:modified xsi:type="dcterms:W3CDTF">2019-06-25T14:43:00Z</dcterms:modified>
</cp:coreProperties>
</file>