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95DBD" w14:textId="77777777" w:rsidR="003A29DD" w:rsidRPr="009214EB" w:rsidRDefault="003A29DD" w:rsidP="003A29DD">
      <w:pPr>
        <w:spacing w:line="240" w:lineRule="auto"/>
        <w:rPr>
          <w:rFonts w:cstheme="minorHAnsi"/>
          <w:b/>
          <w:sz w:val="20"/>
          <w:szCs w:val="20"/>
        </w:rPr>
      </w:pPr>
    </w:p>
    <w:p w14:paraId="7CCDFC8A" w14:textId="77777777" w:rsidR="003A29DD" w:rsidRDefault="003A29DD" w:rsidP="003A29DD">
      <w:pPr>
        <w:spacing w:line="240" w:lineRule="auto"/>
        <w:jc w:val="center"/>
        <w:rPr>
          <w:rFonts w:cstheme="minorHAnsi"/>
          <w:b/>
          <w:sz w:val="32"/>
          <w:szCs w:val="32"/>
        </w:rPr>
      </w:pPr>
      <w:r w:rsidRPr="009214EB">
        <w:rPr>
          <w:rFonts w:cstheme="minorHAnsi"/>
          <w:b/>
          <w:sz w:val="32"/>
          <w:szCs w:val="32"/>
        </w:rPr>
        <w:t xml:space="preserve">Role Profile: </w:t>
      </w:r>
    </w:p>
    <w:p w14:paraId="055E3505" w14:textId="77777777" w:rsidR="003A29DD" w:rsidRDefault="003A29DD" w:rsidP="003A29DD">
      <w:pPr>
        <w:spacing w:line="240" w:lineRule="auto"/>
        <w:jc w:val="center"/>
        <w:rPr>
          <w:rFonts w:cstheme="minorHAnsi"/>
          <w:b/>
          <w:sz w:val="32"/>
          <w:szCs w:val="32"/>
        </w:rPr>
      </w:pPr>
      <w:r w:rsidRPr="009214EB">
        <w:rPr>
          <w:rFonts w:cstheme="minorHAnsi"/>
          <w:b/>
          <w:sz w:val="32"/>
          <w:szCs w:val="32"/>
        </w:rPr>
        <w:t>1:1 Learning Support Assistant (15 hours per week -Fixed term)</w:t>
      </w:r>
    </w:p>
    <w:p w14:paraId="1EED618F" w14:textId="77777777" w:rsidR="00364DF8" w:rsidRPr="009214EB" w:rsidRDefault="00364DF8" w:rsidP="003A29DD">
      <w:pPr>
        <w:spacing w:line="240" w:lineRule="auto"/>
        <w:jc w:val="center"/>
        <w:rPr>
          <w:rFonts w:cstheme="minorHAnsi"/>
          <w:b/>
          <w:sz w:val="32"/>
          <w:szCs w:val="32"/>
        </w:rPr>
      </w:pPr>
    </w:p>
    <w:p w14:paraId="6EE03358" w14:textId="758D88FB" w:rsidR="00364DF8" w:rsidRPr="009214EB" w:rsidRDefault="003A29DD" w:rsidP="003A29DD">
      <w:pPr>
        <w:spacing w:line="240" w:lineRule="auto"/>
        <w:rPr>
          <w:rFonts w:cstheme="minorHAnsi"/>
          <w:b/>
          <w:color w:val="006EB6"/>
          <w:sz w:val="24"/>
          <w:szCs w:val="24"/>
        </w:rPr>
      </w:pPr>
      <w:r w:rsidRPr="009214EB">
        <w:rPr>
          <w:rFonts w:cstheme="minorHAnsi"/>
          <w:b/>
          <w:color w:val="006EB6"/>
          <w:sz w:val="24"/>
          <w:szCs w:val="24"/>
        </w:rPr>
        <w:t>Purpose</w:t>
      </w:r>
    </w:p>
    <w:p w14:paraId="3C847A29" w14:textId="77777777" w:rsidR="003A29DD" w:rsidRDefault="003A29DD" w:rsidP="003A29DD">
      <w:pPr>
        <w:spacing w:line="240" w:lineRule="auto"/>
        <w:rPr>
          <w:rFonts w:cstheme="minorHAnsi"/>
          <w:b/>
          <w:color w:val="002060"/>
          <w:sz w:val="20"/>
          <w:szCs w:val="20"/>
        </w:rPr>
      </w:pPr>
      <w:r w:rsidRPr="009214EB">
        <w:rPr>
          <w:rFonts w:cstheme="minorHAnsi"/>
          <w:noProof/>
          <w:color w:val="002060"/>
          <w:sz w:val="20"/>
          <w:szCs w:val="20"/>
          <w:lang w:eastAsia="en-GB"/>
        </w:rPr>
        <mc:AlternateContent>
          <mc:Choice Requires="wps">
            <w:drawing>
              <wp:inline distT="0" distB="0" distL="0" distR="0" wp14:anchorId="414F50E2" wp14:editId="6B40FA2A">
                <wp:extent cx="6448425" cy="504825"/>
                <wp:effectExtent l="0" t="0" r="28575" b="28575"/>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04825"/>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C559A9" w14:textId="77777777" w:rsidR="003A29DD" w:rsidRPr="00364DF8" w:rsidRDefault="003A29DD" w:rsidP="003A29DD">
                            <w:pPr>
                              <w:pStyle w:val="BodyTextIndent"/>
                              <w:numPr>
                                <w:ilvl w:val="0"/>
                                <w:numId w:val="22"/>
                              </w:numPr>
                              <w:spacing w:after="160" w:line="240" w:lineRule="auto"/>
                              <w:jc w:val="both"/>
                              <w:rPr>
                                <w:rFonts w:cstheme="minorHAnsi"/>
                                <w:color w:val="7F7F7F" w:themeColor="text1" w:themeTint="80"/>
                                <w:sz w:val="20"/>
                                <w:szCs w:val="20"/>
                                <w:lang w:val="en-US"/>
                              </w:rPr>
                            </w:pPr>
                            <w:r w:rsidRPr="00364DF8">
                              <w:rPr>
                                <w:rFonts w:cstheme="minorHAnsi"/>
                                <w:color w:val="404040" w:themeColor="text1" w:themeTint="BF"/>
                                <w:sz w:val="20"/>
                                <w:szCs w:val="20"/>
                              </w:rPr>
                              <w:t xml:space="preserve">To support the needs of a specific pupil/s 1:1 for the Autumn term 2023 (could be extended for Spring and Summer term). Hours 9.00am – 12.00pm, 5 days per week. </w:t>
                            </w:r>
                          </w:p>
                          <w:p w14:paraId="660D5B6B" w14:textId="77777777" w:rsidR="003A29DD" w:rsidRDefault="003A29DD" w:rsidP="003A29DD">
                            <w:pPr>
                              <w:jc w:val="both"/>
                              <w:rPr>
                                <w:rFonts w:ascii="Arial" w:hAnsi="Arial" w:cs="Arial"/>
                                <w:color w:val="7F7F7F" w:themeColor="text1" w:themeTint="80"/>
                                <w:lang w:val="en-US"/>
                              </w:rPr>
                            </w:pPr>
                          </w:p>
                          <w:p w14:paraId="29790C76" w14:textId="77777777" w:rsidR="003A29DD" w:rsidRPr="00D43F09" w:rsidRDefault="003A29DD" w:rsidP="003A29DD">
                            <w:pPr>
                              <w:jc w:val="both"/>
                              <w:rPr>
                                <w:color w:val="7F7F7F" w:themeColor="text1" w:themeTint="80"/>
                                <w:lang w:val="en-US"/>
                              </w:rPr>
                            </w:pPr>
                          </w:p>
                          <w:p w14:paraId="23DFD69F" w14:textId="77777777" w:rsidR="003A29DD" w:rsidRPr="0039113F" w:rsidRDefault="003A29DD" w:rsidP="003A29DD">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414F50E2" id="Rounded Rectangle 1" o:spid="_x0000_s1026" style="width:507.75pt;height:39.7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y9NAIAAFoEAAAOAAAAZHJzL2Uyb0RvYy54bWysVNuO2yAQfa/Uf0C8N3YsJ9m14qxW2aaq&#10;tL2o234AAWzTYoYCiZ1+/Q7k0mz7VlWW0AwDZ86cGby8G3tN9tJ5Baam00lOiTQchDJtTb993by5&#10;ocQHZgTTYGRND9LTu9XrV8vBVrKADrSQjiCI8dVga9qFYKss87yTPfMTsNJgsAHXs4CuazPh2IDo&#10;vc6KPJ9nAzhhHXDpPe4+HIN0lfCbRvLwqWm8DETXFLmFtLq0buOarZasah2zneInGuwfWPRMGUx6&#10;gXpggZGdU39B9Yo78NCECYc+g6ZRXKYasJpp/kc1Tx2zMtWC4nh7kcn/P1j+cf9kP7tI3dtH4D88&#10;MbDumGnlvXMwdJIJTDeNQmWD9dXlQnQ8XiXb4QMIbC3bBUgajI3rIyBWR8Yk9eEitRwD4bg5L8ub&#10;sphRwjE2y8sbtGMKVp1vW+fDOwk9iUZNHeyM+IL9TCnY/tGHpLcghvUxu/hOSdNr7N6eaTJfzG5P&#10;gKezCH2GTNWCVmKjtE6Oa7dr7QjerOmmiN/psr8+pg0ZUItikeeJxYugv8aYrovN/EzgxbFUR5q6&#10;KO1bI5IdmNJHG2lqEznJNL1Y5ln5KHaca1+FcTsSJWpaRpZxZwvigK1wcBxwfJBodOB+UTLgcNfU&#10;/9wxJynR7w2283ZalvE1JKecLQp03HVkex1hhiNUTQMlR3Mdji9oZ51qO8w0TXIYuMcRaNSF8ZHV&#10;aXBwgFN/T48tvpBrP536/UtYPQMAAP//AwBQSwMEFAAGAAgAAAAhAE+QfN3cAAAABQEAAA8AAABk&#10;cnMvZG93bnJldi54bWxMj0FPwkAQhe8m/ofNkHiTLZiC1G4JMdGbRooHuE27Y1vszjbdBcq/d+Ei&#10;l0le3st736TLwbTiSL1rLCuYjCMQxKXVDVcKvjdvj88gnEfW2FomBWdysMzu71JMtD3xmo65r0Qo&#10;YZeggtr7LpHSlTUZdGPbEQfvx/YGfZB9JXWPp1BuWjmNopk02HBYqLGj15rK3/xgFGy+nPx836+K&#10;mfmYbnf8lFe79Vmph9GwegHhafD/YbjgB3TIAlNhD6ydaBWER/z1XrxoEscgCgXzRQwyS+UtffYH&#10;AAD//wMAUEsBAi0AFAAGAAgAAAAhALaDOJL+AAAA4QEAABMAAAAAAAAAAAAAAAAAAAAAAFtDb250&#10;ZW50X1R5cGVzXS54bWxQSwECLQAUAAYACAAAACEAOP0h/9YAAACUAQAACwAAAAAAAAAAAAAAAAAv&#10;AQAAX3JlbHMvLnJlbHNQSwECLQAUAAYACAAAACEAAgmsvTQCAABaBAAADgAAAAAAAAAAAAAAAAAu&#10;AgAAZHJzL2Uyb0RvYy54bWxQSwECLQAUAAYACAAAACEAT5B83dwAAAAFAQAADwAAAAAAAAAAAAAA&#10;AACOBAAAZHJzL2Rvd25yZXYueG1sUEsFBgAAAAAEAAQA8wAAAJcFAAAAAA==&#10;" fillcolor="#f2f2f2" strokecolor="#1c2f69" strokeweight="1pt">
                <v:shadow color="#868686"/>
                <v:textbox>
                  <w:txbxContent>
                    <w:p w14:paraId="18C559A9" w14:textId="77777777" w:rsidR="003A29DD" w:rsidRPr="00364DF8" w:rsidRDefault="003A29DD" w:rsidP="003A29DD">
                      <w:pPr>
                        <w:pStyle w:val="BodyTextIndent"/>
                        <w:numPr>
                          <w:ilvl w:val="0"/>
                          <w:numId w:val="22"/>
                        </w:numPr>
                        <w:spacing w:after="160" w:line="240" w:lineRule="auto"/>
                        <w:jc w:val="both"/>
                        <w:rPr>
                          <w:rFonts w:cstheme="minorHAnsi"/>
                          <w:color w:val="7F7F7F" w:themeColor="text1" w:themeTint="80"/>
                          <w:sz w:val="20"/>
                          <w:szCs w:val="20"/>
                          <w:lang w:val="en-US"/>
                        </w:rPr>
                      </w:pPr>
                      <w:r w:rsidRPr="00364DF8">
                        <w:rPr>
                          <w:rFonts w:cstheme="minorHAnsi"/>
                          <w:color w:val="404040" w:themeColor="text1" w:themeTint="BF"/>
                          <w:sz w:val="20"/>
                          <w:szCs w:val="20"/>
                        </w:rPr>
                        <w:t xml:space="preserve">To support the needs of a specific pupil/s 1:1 for the Autumn term 2023 (could be extended for Spring and Summer term). Hours 9.00am – 12.00pm, 5 days per week. </w:t>
                      </w:r>
                    </w:p>
                    <w:p w14:paraId="660D5B6B" w14:textId="77777777" w:rsidR="003A29DD" w:rsidRDefault="003A29DD" w:rsidP="003A29DD">
                      <w:pPr>
                        <w:jc w:val="both"/>
                        <w:rPr>
                          <w:rFonts w:ascii="Arial" w:hAnsi="Arial" w:cs="Arial"/>
                          <w:color w:val="7F7F7F" w:themeColor="text1" w:themeTint="80"/>
                          <w:lang w:val="en-US"/>
                        </w:rPr>
                      </w:pPr>
                    </w:p>
                    <w:p w14:paraId="29790C76" w14:textId="77777777" w:rsidR="003A29DD" w:rsidRPr="00D43F09" w:rsidRDefault="003A29DD" w:rsidP="003A29DD">
                      <w:pPr>
                        <w:jc w:val="both"/>
                        <w:rPr>
                          <w:color w:val="7F7F7F" w:themeColor="text1" w:themeTint="80"/>
                          <w:lang w:val="en-US"/>
                        </w:rPr>
                      </w:pPr>
                    </w:p>
                    <w:p w14:paraId="23DFD69F" w14:textId="77777777" w:rsidR="003A29DD" w:rsidRPr="0039113F" w:rsidRDefault="003A29DD" w:rsidP="003A29DD">
                      <w:pPr>
                        <w:pStyle w:val="ListParagraph"/>
                        <w:ind w:left="357"/>
                        <w:jc w:val="both"/>
                        <w:rPr>
                          <w:sz w:val="22"/>
                          <w:szCs w:val="22"/>
                          <w:lang w:val="en-US"/>
                        </w:rPr>
                      </w:pPr>
                    </w:p>
                  </w:txbxContent>
                </v:textbox>
                <w10:anchorlock/>
              </v:roundrect>
            </w:pict>
          </mc:Fallback>
        </mc:AlternateContent>
      </w:r>
    </w:p>
    <w:p w14:paraId="42658C80" w14:textId="77777777" w:rsidR="00364DF8" w:rsidRDefault="00364DF8" w:rsidP="003A29DD">
      <w:pPr>
        <w:spacing w:line="240" w:lineRule="auto"/>
        <w:rPr>
          <w:rFonts w:cstheme="minorHAnsi"/>
          <w:b/>
          <w:color w:val="006EB6"/>
          <w:sz w:val="24"/>
          <w:szCs w:val="24"/>
        </w:rPr>
      </w:pPr>
    </w:p>
    <w:p w14:paraId="5573B3EE" w14:textId="51CD0C81" w:rsidR="00F83E07" w:rsidRPr="009214EB" w:rsidRDefault="00364DF8" w:rsidP="003A29DD">
      <w:pPr>
        <w:spacing w:line="240" w:lineRule="auto"/>
        <w:rPr>
          <w:rFonts w:cstheme="minorHAnsi"/>
          <w:b/>
          <w:color w:val="002060"/>
          <w:sz w:val="20"/>
          <w:szCs w:val="20"/>
        </w:rPr>
      </w:pPr>
      <w:r w:rsidRPr="009214EB">
        <w:rPr>
          <w:rFonts w:cstheme="minorHAnsi"/>
          <w:b/>
          <w:color w:val="006EB6"/>
          <w:sz w:val="24"/>
          <w:szCs w:val="24"/>
        </w:rPr>
        <w:t>Key Accountabilities</w:t>
      </w:r>
    </w:p>
    <w:p w14:paraId="6933BDF6" w14:textId="0E095117" w:rsidR="00811D15" w:rsidRPr="009214EB" w:rsidRDefault="00F83E07" w:rsidP="00811D15">
      <w:pPr>
        <w:spacing w:line="240" w:lineRule="auto"/>
        <w:rPr>
          <w:rFonts w:cstheme="minorHAnsi"/>
          <w:noProof/>
          <w:color w:val="006EB6"/>
          <w:sz w:val="24"/>
          <w:szCs w:val="24"/>
          <w:lang w:eastAsia="en-GB"/>
        </w:rPr>
      </w:pPr>
      <w:r w:rsidRPr="009214EB">
        <w:rPr>
          <w:rFonts w:cstheme="minorHAnsi"/>
          <w:noProof/>
          <w:color w:val="002060"/>
          <w:sz w:val="20"/>
          <w:szCs w:val="20"/>
          <w:lang w:eastAsia="en-GB"/>
        </w:rPr>
        <mc:AlternateContent>
          <mc:Choice Requires="wps">
            <w:drawing>
              <wp:inline distT="0" distB="0" distL="0" distR="0" wp14:anchorId="5F293B40" wp14:editId="488F85D1">
                <wp:extent cx="6438900" cy="5267325"/>
                <wp:effectExtent l="0" t="0" r="19050" b="28575"/>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5267325"/>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45BE66"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 xml:space="preserve">To promote inclusion </w:t>
                            </w:r>
                          </w:p>
                          <w:p w14:paraId="56A649A3"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 xml:space="preserve">Implement a program of support given by outside agencies to support communication and interaction </w:t>
                            </w:r>
                            <w:proofErr w:type="gramStart"/>
                            <w:r w:rsidRPr="00F83E07">
                              <w:rPr>
                                <w:rFonts w:cstheme="minorHAnsi"/>
                                <w:color w:val="auto"/>
                                <w:sz w:val="20"/>
                                <w:szCs w:val="20"/>
                                <w:lang w:val="en-US"/>
                              </w:rPr>
                              <w:t>e.g.</w:t>
                            </w:r>
                            <w:proofErr w:type="gramEnd"/>
                            <w:r w:rsidRPr="00F83E07">
                              <w:rPr>
                                <w:rFonts w:cstheme="minorHAnsi"/>
                                <w:color w:val="auto"/>
                                <w:sz w:val="20"/>
                                <w:szCs w:val="20"/>
                                <w:lang w:val="en-US"/>
                              </w:rPr>
                              <w:t xml:space="preserve"> visual cues, social stories, language interventions </w:t>
                            </w:r>
                          </w:p>
                          <w:p w14:paraId="4463D259"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To build on positive attributes already displayed by the child and further develop these.</w:t>
                            </w:r>
                          </w:p>
                          <w:p w14:paraId="44897BE5"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Establish and maintain positive home-school links.</w:t>
                            </w:r>
                          </w:p>
                          <w:p w14:paraId="6962D8AE"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To be able to plan tasks and adapt activities to promote cognition and learning in all areas of the curriculum.</w:t>
                            </w:r>
                          </w:p>
                          <w:p w14:paraId="101F78E9"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 xml:space="preserve">Promote positive social interactions and positive </w:t>
                            </w:r>
                            <w:proofErr w:type="spellStart"/>
                            <w:r w:rsidRPr="00F83E07">
                              <w:rPr>
                                <w:rFonts w:cstheme="minorHAnsi"/>
                                <w:color w:val="auto"/>
                                <w:sz w:val="20"/>
                                <w:szCs w:val="20"/>
                                <w:lang w:val="en-US"/>
                              </w:rPr>
                              <w:t>behaviour</w:t>
                            </w:r>
                            <w:proofErr w:type="spellEnd"/>
                            <w:r w:rsidRPr="00F83E07">
                              <w:rPr>
                                <w:rFonts w:cstheme="minorHAnsi"/>
                                <w:color w:val="auto"/>
                                <w:sz w:val="20"/>
                                <w:szCs w:val="20"/>
                                <w:lang w:val="en-US"/>
                              </w:rPr>
                              <w:t xml:space="preserve"> in social situations.</w:t>
                            </w:r>
                          </w:p>
                          <w:p w14:paraId="226E3320"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 xml:space="preserve">To have a warm, consistent, and caring approach towards child development </w:t>
                            </w:r>
                            <w:proofErr w:type="gramStart"/>
                            <w:r w:rsidRPr="00F83E07">
                              <w:rPr>
                                <w:rFonts w:cstheme="minorHAnsi"/>
                                <w:color w:val="auto"/>
                                <w:sz w:val="20"/>
                                <w:szCs w:val="20"/>
                                <w:lang w:val="en-US"/>
                              </w:rPr>
                              <w:t>in order to</w:t>
                            </w:r>
                            <w:proofErr w:type="gramEnd"/>
                            <w:r w:rsidRPr="00F83E07">
                              <w:rPr>
                                <w:rFonts w:cstheme="minorHAnsi"/>
                                <w:color w:val="auto"/>
                                <w:sz w:val="20"/>
                                <w:szCs w:val="20"/>
                                <w:lang w:val="en-US"/>
                              </w:rPr>
                              <w:t xml:space="preserve"> promote social skills and develop good emotional health.</w:t>
                            </w:r>
                          </w:p>
                          <w:p w14:paraId="78AC1A1A"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 xml:space="preserve">Be able to deliver a timetable of activities developing balance, coordination, spatial </w:t>
                            </w:r>
                            <w:proofErr w:type="gramStart"/>
                            <w:r w:rsidRPr="00F83E07">
                              <w:rPr>
                                <w:rFonts w:cstheme="minorHAnsi"/>
                                <w:color w:val="auto"/>
                                <w:sz w:val="20"/>
                                <w:szCs w:val="20"/>
                                <w:lang w:val="en-US"/>
                              </w:rPr>
                              <w:t>awareness</w:t>
                            </w:r>
                            <w:proofErr w:type="gramEnd"/>
                            <w:r w:rsidRPr="00F83E07">
                              <w:rPr>
                                <w:rFonts w:cstheme="minorHAnsi"/>
                                <w:color w:val="auto"/>
                                <w:sz w:val="20"/>
                                <w:szCs w:val="20"/>
                                <w:lang w:val="en-US"/>
                              </w:rPr>
                              <w:t xml:space="preserve"> and sensory awareness.</w:t>
                            </w:r>
                          </w:p>
                          <w:p w14:paraId="7D726295"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To liaise closely with the SENDCo, Learning Support Assistant, Class Teaching Staff, Educational Psychologists, Occupational Therapists, Speech and Language Therapists and other external specialist agencies</w:t>
                            </w:r>
                          </w:p>
                          <w:p w14:paraId="283CFA2C"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 xml:space="preserve">Support students with emotional or </w:t>
                            </w:r>
                            <w:proofErr w:type="spellStart"/>
                            <w:r w:rsidRPr="00F83E07">
                              <w:rPr>
                                <w:rFonts w:cstheme="minorHAnsi"/>
                                <w:color w:val="auto"/>
                                <w:sz w:val="20"/>
                                <w:szCs w:val="20"/>
                                <w:lang w:val="en-US"/>
                              </w:rPr>
                              <w:t>behavioural</w:t>
                            </w:r>
                            <w:proofErr w:type="spellEnd"/>
                            <w:r w:rsidRPr="00F83E07">
                              <w:rPr>
                                <w:rFonts w:cstheme="minorHAnsi"/>
                                <w:color w:val="auto"/>
                                <w:sz w:val="20"/>
                                <w:szCs w:val="20"/>
                                <w:lang w:val="en-US"/>
                              </w:rPr>
                              <w:t xml:space="preserve"> problems and help develop their social skills.</w:t>
                            </w:r>
                          </w:p>
                          <w:p w14:paraId="46563031"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To be involved in the monitoring and evaluation of formal and informal assessment of the children (</w:t>
                            </w:r>
                            <w:proofErr w:type="gramStart"/>
                            <w:r w:rsidRPr="00F83E07">
                              <w:rPr>
                                <w:rFonts w:cstheme="minorHAnsi"/>
                                <w:color w:val="auto"/>
                                <w:sz w:val="20"/>
                                <w:szCs w:val="20"/>
                                <w:lang w:val="en-US"/>
                              </w:rPr>
                              <w:t>e.g.</w:t>
                            </w:r>
                            <w:proofErr w:type="gramEnd"/>
                            <w:r w:rsidRPr="00F83E07">
                              <w:rPr>
                                <w:rFonts w:cstheme="minorHAnsi"/>
                                <w:color w:val="auto"/>
                                <w:sz w:val="20"/>
                                <w:szCs w:val="20"/>
                                <w:lang w:val="en-US"/>
                              </w:rPr>
                              <w:t xml:space="preserve"> effort, progress, work standards and </w:t>
                            </w:r>
                            <w:proofErr w:type="spellStart"/>
                            <w:r w:rsidRPr="00F83E07">
                              <w:rPr>
                                <w:rFonts w:cstheme="minorHAnsi"/>
                                <w:color w:val="auto"/>
                                <w:sz w:val="20"/>
                                <w:szCs w:val="20"/>
                                <w:lang w:val="en-US"/>
                              </w:rPr>
                              <w:t>organisation</w:t>
                            </w:r>
                            <w:proofErr w:type="spellEnd"/>
                            <w:r w:rsidRPr="00F83E07">
                              <w:rPr>
                                <w:rFonts w:cstheme="minorHAnsi"/>
                                <w:color w:val="auto"/>
                                <w:sz w:val="20"/>
                                <w:szCs w:val="20"/>
                                <w:lang w:val="en-US"/>
                              </w:rPr>
                              <w:t>) as directed by the teacher, and helping to keep up to date the necessary records and taking relevant action</w:t>
                            </w:r>
                          </w:p>
                          <w:p w14:paraId="7383A934"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Assist in reporting the progress of individual pupils to parents, colleagues, and pupils as necessary, always respecting confidentiality. This includes attendance at termly parent’s evenings if necessary. Additionally, to be involved with such occasional meetings with parents which are essential to the relationship between school and home. For 1:1 TAs specifically, this will involve daily feedback to Parents.</w:t>
                            </w:r>
                          </w:p>
                          <w:p w14:paraId="1CFF3531"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To work as part of a team in planning and assessing within the current guidelines for the EYFS</w:t>
                            </w:r>
                          </w:p>
                          <w:p w14:paraId="05A851AD"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To be able to promote good practice and be willing to share this with others.</w:t>
                            </w:r>
                          </w:p>
                          <w:p w14:paraId="25520828"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 xml:space="preserve">To </w:t>
                            </w:r>
                            <w:proofErr w:type="spellStart"/>
                            <w:r w:rsidRPr="00F83E07">
                              <w:rPr>
                                <w:rFonts w:cstheme="minorHAnsi"/>
                                <w:color w:val="auto"/>
                                <w:sz w:val="20"/>
                                <w:szCs w:val="20"/>
                                <w:lang w:val="en-US"/>
                              </w:rPr>
                              <w:t>familiarise</w:t>
                            </w:r>
                            <w:proofErr w:type="spellEnd"/>
                            <w:r w:rsidRPr="00F83E07">
                              <w:rPr>
                                <w:rFonts w:cstheme="minorHAnsi"/>
                                <w:color w:val="auto"/>
                                <w:sz w:val="20"/>
                                <w:szCs w:val="20"/>
                                <w:lang w:val="en-US"/>
                              </w:rPr>
                              <w:t xml:space="preserve"> self with policies and procedures and use them within daily routines.</w:t>
                            </w:r>
                          </w:p>
                          <w:p w14:paraId="570FA3BF"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To ensure the health, safety and wellbeing of the children and report any hazards notices.</w:t>
                            </w:r>
                          </w:p>
                          <w:p w14:paraId="0E09BF97"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Attend staff meetings and occasional events such as summer fair.</w:t>
                            </w:r>
                          </w:p>
                          <w:p w14:paraId="2707B83B"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Attend training and develop relevant skills.</w:t>
                            </w:r>
                          </w:p>
                          <w:p w14:paraId="6E3387FF"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To work within a team and be flexible</w:t>
                            </w:r>
                          </w:p>
                          <w:p w14:paraId="49F5364D"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Deal with minor incidents and refer to senior staff if necessary.</w:t>
                            </w:r>
                          </w:p>
                          <w:p w14:paraId="5F30FAC4"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Administer First Aid as needed, following Health and Safety Guidelines and procedures for First Aid</w:t>
                            </w:r>
                          </w:p>
                          <w:p w14:paraId="75112663" w14:textId="77777777" w:rsidR="00F83E07" w:rsidRPr="00B57421" w:rsidRDefault="00F83E07" w:rsidP="00F83E07">
                            <w:pPr>
                              <w:jc w:val="both"/>
                              <w:rPr>
                                <w:rFonts w:ascii="Arial" w:hAnsi="Arial" w:cs="Arial"/>
                                <w:color w:val="7F7F7F" w:themeColor="text1" w:themeTint="80"/>
                                <w:sz w:val="21"/>
                                <w:szCs w:val="21"/>
                                <w:lang w:val="en-US"/>
                              </w:rPr>
                            </w:pPr>
                          </w:p>
                          <w:p w14:paraId="2DFAA777" w14:textId="77777777" w:rsidR="00F83E07" w:rsidRPr="00B57421" w:rsidRDefault="00F83E07" w:rsidP="00F83E07">
                            <w:pPr>
                              <w:jc w:val="both"/>
                              <w:rPr>
                                <w:rFonts w:ascii="Arial" w:hAnsi="Arial" w:cs="Arial"/>
                                <w:color w:val="7F7F7F" w:themeColor="text1" w:themeTint="80"/>
                                <w:sz w:val="21"/>
                                <w:szCs w:val="21"/>
                                <w:lang w:val="en-US"/>
                              </w:rPr>
                            </w:pPr>
                          </w:p>
                          <w:p w14:paraId="03F751AE" w14:textId="77777777" w:rsidR="00F83E07" w:rsidRPr="00235B66" w:rsidRDefault="00F83E07" w:rsidP="00F83E07">
                            <w:pPr>
                              <w:jc w:val="both"/>
                              <w:rPr>
                                <w:color w:val="7F7F7F" w:themeColor="text1" w:themeTint="80"/>
                                <w:sz w:val="21"/>
                                <w:szCs w:val="21"/>
                                <w:lang w:val="en-US"/>
                              </w:rPr>
                            </w:pPr>
                          </w:p>
                        </w:txbxContent>
                      </wps:txbx>
                      <wps:bodyPr rot="0" vert="horz" wrap="square" lIns="91440" tIns="45720" rIns="91440" bIns="45720" anchor="t" anchorCtr="0" upright="1">
                        <a:noAutofit/>
                      </wps:bodyPr>
                    </wps:wsp>
                  </a:graphicData>
                </a:graphic>
              </wp:inline>
            </w:drawing>
          </mc:Choice>
          <mc:Fallback>
            <w:pict>
              <v:roundrect w14:anchorId="5F293B40" id="Rounded Rectangle 3" o:spid="_x0000_s1027" style="width:507pt;height:414.7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oAxLAIAAFQEAAAOAAAAZHJzL2Uyb0RvYy54bWysVG2P0zAM/o7Ef4jynXXt7eVWrTuddgwh&#10;HS/i4AekSfoCaRySbO349TjpNnYg8QGhSpEdx4/tx3bXd0OnyEFa14IuaDqZUiI1B9HquqBfPu9e&#10;3VLiPNOCKdCyoEfp6N3m5Yt1b3KZQQNKSEsQRLu8NwVtvDd5kjjeyI65CRip0ViB7ZhH1daJsKxH&#10;9E4l2XS6SHqwwljg0jm8fRiNdBPxq0py/6GqnPREFRRz8/G08SzDmWzWLK8tM03LT2mwf8iiY63G&#10;oBeoB+YZ2dv2D6iu5RYcVH7CoUugqlouYw1YTTr9rZqnhhkZa0FynLnQ5P4fLH9/eDIfbUjdmUfg&#10;3xzRsG2YruW9tdA3kgkMlwaikt64/OIQFIeupOzfgcDWsr2HyMFQ2S4AYnVkiFQfL1TLwROOl4vZ&#10;ze1qih3haJtni+VNNo8xWH52N9b5NxI6EoSCWthr8QkbGmOww6PzkXBBNOtCePGVkqpT2L4DU2Sx&#10;nK9OgKe3CcvPkLFcUK3YtUpFxdblVlmCngXdZeE7ObvrZ0qTHsnIlpj53zHSbbZbnBN4hhHriGMX&#10;uH2tRZQ9a9UoY5pKB3AZxxfLPFMf2A6D7XI/lAPeBrEEccQmWBhHG1cRhQbsD0p6HOuCuu97ZiUl&#10;6q3GRq7S2SzsQVRm82WGir22lNcWpjlCFdRTMopbP+7O3ti2bjBSGnnQcI/Nr9pLqmNWp5HB0UXp&#10;2W5c6/HVr5/B5icAAAD//wMAUEsDBBQABgAIAAAAIQDaIU713AAAAAYBAAAPAAAAZHJzL2Rvd25y&#10;ZXYueG1sTI9BT8JAEIXvJv6HzZh4ky1VCJROCSHRmwaKB7ltu2Nb6c423QXKv3fhopeXvLzJe9+k&#10;y8G04kS9aywjjEcRCOLS6oYrhM/d69MMhPOKtWotE8KFHCyz+7tUJdqeeUun3FcilLBLFELtfZdI&#10;6cqajHIj2xGH7Nv2Rvlg+0rqXp1DuWllHEVTaVTDYaFWHa1rKg/50SDsNk5+vP2siql5j7/2/JxX&#10;++0F8fFhWC1AeBr83zFc8QM6ZIGpsEfWTrQI4RF/02sWjV+CLxBm8XwCMkvlf/zsFwAA//8DAFBL&#10;AQItABQABgAIAAAAIQC2gziS/gAAAOEBAAATAAAAAAAAAAAAAAAAAAAAAABbQ29udGVudF9UeXBl&#10;c10ueG1sUEsBAi0AFAAGAAgAAAAhADj9If/WAAAAlAEAAAsAAAAAAAAAAAAAAAAALwEAAF9yZWxz&#10;Ly5yZWxzUEsBAi0AFAAGAAgAAAAhADTmgDEsAgAAVAQAAA4AAAAAAAAAAAAAAAAALgIAAGRycy9l&#10;Mm9Eb2MueG1sUEsBAi0AFAAGAAgAAAAhANohTvXcAAAABgEAAA8AAAAAAAAAAAAAAAAAhgQAAGRy&#10;cy9kb3ducmV2LnhtbFBLBQYAAAAABAAEAPMAAACPBQAAAAA=&#10;" fillcolor="#f2f2f2" strokecolor="#1c2f69" strokeweight="1pt">
                <v:shadow color="#868686"/>
                <v:textbox>
                  <w:txbxContent>
                    <w:p w14:paraId="6845BE66"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 xml:space="preserve">To promote inclusion </w:t>
                      </w:r>
                    </w:p>
                    <w:p w14:paraId="56A649A3"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 xml:space="preserve">Implement a program of support given by outside agencies to support communication and interaction </w:t>
                      </w:r>
                      <w:proofErr w:type="gramStart"/>
                      <w:r w:rsidRPr="00F83E07">
                        <w:rPr>
                          <w:rFonts w:cstheme="minorHAnsi"/>
                          <w:color w:val="auto"/>
                          <w:sz w:val="20"/>
                          <w:szCs w:val="20"/>
                          <w:lang w:val="en-US"/>
                        </w:rPr>
                        <w:t>e.g.</w:t>
                      </w:r>
                      <w:proofErr w:type="gramEnd"/>
                      <w:r w:rsidRPr="00F83E07">
                        <w:rPr>
                          <w:rFonts w:cstheme="minorHAnsi"/>
                          <w:color w:val="auto"/>
                          <w:sz w:val="20"/>
                          <w:szCs w:val="20"/>
                          <w:lang w:val="en-US"/>
                        </w:rPr>
                        <w:t xml:space="preserve"> visual cues, social stories, language interventions </w:t>
                      </w:r>
                    </w:p>
                    <w:p w14:paraId="4463D259"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To build on positive attributes already displayed by the child and further develop these.</w:t>
                      </w:r>
                    </w:p>
                    <w:p w14:paraId="44897BE5"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Establish and maintain positive home-school links.</w:t>
                      </w:r>
                    </w:p>
                    <w:p w14:paraId="6962D8AE"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To be able to plan tasks and adapt activities to promote cognition and learning in all areas of the curriculum.</w:t>
                      </w:r>
                    </w:p>
                    <w:p w14:paraId="101F78E9"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 xml:space="preserve">Promote positive social interactions and positive </w:t>
                      </w:r>
                      <w:proofErr w:type="spellStart"/>
                      <w:r w:rsidRPr="00F83E07">
                        <w:rPr>
                          <w:rFonts w:cstheme="minorHAnsi"/>
                          <w:color w:val="auto"/>
                          <w:sz w:val="20"/>
                          <w:szCs w:val="20"/>
                          <w:lang w:val="en-US"/>
                        </w:rPr>
                        <w:t>behaviour</w:t>
                      </w:r>
                      <w:proofErr w:type="spellEnd"/>
                      <w:r w:rsidRPr="00F83E07">
                        <w:rPr>
                          <w:rFonts w:cstheme="minorHAnsi"/>
                          <w:color w:val="auto"/>
                          <w:sz w:val="20"/>
                          <w:szCs w:val="20"/>
                          <w:lang w:val="en-US"/>
                        </w:rPr>
                        <w:t xml:space="preserve"> in social situations.</w:t>
                      </w:r>
                    </w:p>
                    <w:p w14:paraId="226E3320"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 xml:space="preserve">To have a warm, consistent, and caring approach towards child development </w:t>
                      </w:r>
                      <w:proofErr w:type="gramStart"/>
                      <w:r w:rsidRPr="00F83E07">
                        <w:rPr>
                          <w:rFonts w:cstheme="minorHAnsi"/>
                          <w:color w:val="auto"/>
                          <w:sz w:val="20"/>
                          <w:szCs w:val="20"/>
                          <w:lang w:val="en-US"/>
                        </w:rPr>
                        <w:t>in order to</w:t>
                      </w:r>
                      <w:proofErr w:type="gramEnd"/>
                      <w:r w:rsidRPr="00F83E07">
                        <w:rPr>
                          <w:rFonts w:cstheme="minorHAnsi"/>
                          <w:color w:val="auto"/>
                          <w:sz w:val="20"/>
                          <w:szCs w:val="20"/>
                          <w:lang w:val="en-US"/>
                        </w:rPr>
                        <w:t xml:space="preserve"> promote social skills and develop good emotional health.</w:t>
                      </w:r>
                    </w:p>
                    <w:p w14:paraId="78AC1A1A"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 xml:space="preserve">Be able to deliver a timetable of activities developing balance, coordination, spatial </w:t>
                      </w:r>
                      <w:proofErr w:type="gramStart"/>
                      <w:r w:rsidRPr="00F83E07">
                        <w:rPr>
                          <w:rFonts w:cstheme="minorHAnsi"/>
                          <w:color w:val="auto"/>
                          <w:sz w:val="20"/>
                          <w:szCs w:val="20"/>
                          <w:lang w:val="en-US"/>
                        </w:rPr>
                        <w:t>awareness</w:t>
                      </w:r>
                      <w:proofErr w:type="gramEnd"/>
                      <w:r w:rsidRPr="00F83E07">
                        <w:rPr>
                          <w:rFonts w:cstheme="minorHAnsi"/>
                          <w:color w:val="auto"/>
                          <w:sz w:val="20"/>
                          <w:szCs w:val="20"/>
                          <w:lang w:val="en-US"/>
                        </w:rPr>
                        <w:t xml:space="preserve"> and sensory awareness.</w:t>
                      </w:r>
                    </w:p>
                    <w:p w14:paraId="7D726295"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To liaise closely with the SENDCo, Learning Support Assistant, Class Teaching Staff, Educational Psychologists, Occupational Therapists, Speech and Language Therapists and other external specialist agencies</w:t>
                      </w:r>
                    </w:p>
                    <w:p w14:paraId="283CFA2C"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 xml:space="preserve">Support students with emotional or </w:t>
                      </w:r>
                      <w:proofErr w:type="spellStart"/>
                      <w:r w:rsidRPr="00F83E07">
                        <w:rPr>
                          <w:rFonts w:cstheme="minorHAnsi"/>
                          <w:color w:val="auto"/>
                          <w:sz w:val="20"/>
                          <w:szCs w:val="20"/>
                          <w:lang w:val="en-US"/>
                        </w:rPr>
                        <w:t>behavioural</w:t>
                      </w:r>
                      <w:proofErr w:type="spellEnd"/>
                      <w:r w:rsidRPr="00F83E07">
                        <w:rPr>
                          <w:rFonts w:cstheme="minorHAnsi"/>
                          <w:color w:val="auto"/>
                          <w:sz w:val="20"/>
                          <w:szCs w:val="20"/>
                          <w:lang w:val="en-US"/>
                        </w:rPr>
                        <w:t xml:space="preserve"> problems and help develop their social skills.</w:t>
                      </w:r>
                    </w:p>
                    <w:p w14:paraId="46563031"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To be involved in the monitoring and evaluation of formal and informal assessment of the children (</w:t>
                      </w:r>
                      <w:proofErr w:type="gramStart"/>
                      <w:r w:rsidRPr="00F83E07">
                        <w:rPr>
                          <w:rFonts w:cstheme="minorHAnsi"/>
                          <w:color w:val="auto"/>
                          <w:sz w:val="20"/>
                          <w:szCs w:val="20"/>
                          <w:lang w:val="en-US"/>
                        </w:rPr>
                        <w:t>e.g.</w:t>
                      </w:r>
                      <w:proofErr w:type="gramEnd"/>
                      <w:r w:rsidRPr="00F83E07">
                        <w:rPr>
                          <w:rFonts w:cstheme="minorHAnsi"/>
                          <w:color w:val="auto"/>
                          <w:sz w:val="20"/>
                          <w:szCs w:val="20"/>
                          <w:lang w:val="en-US"/>
                        </w:rPr>
                        <w:t xml:space="preserve"> effort, progress, work standards and </w:t>
                      </w:r>
                      <w:proofErr w:type="spellStart"/>
                      <w:r w:rsidRPr="00F83E07">
                        <w:rPr>
                          <w:rFonts w:cstheme="minorHAnsi"/>
                          <w:color w:val="auto"/>
                          <w:sz w:val="20"/>
                          <w:szCs w:val="20"/>
                          <w:lang w:val="en-US"/>
                        </w:rPr>
                        <w:t>organisation</w:t>
                      </w:r>
                      <w:proofErr w:type="spellEnd"/>
                      <w:r w:rsidRPr="00F83E07">
                        <w:rPr>
                          <w:rFonts w:cstheme="minorHAnsi"/>
                          <w:color w:val="auto"/>
                          <w:sz w:val="20"/>
                          <w:szCs w:val="20"/>
                          <w:lang w:val="en-US"/>
                        </w:rPr>
                        <w:t>) as directed by the teacher, and helping to keep up to date the necessary records and taking relevant action</w:t>
                      </w:r>
                    </w:p>
                    <w:p w14:paraId="7383A934"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Assist in reporting the progress of individual pupils to parents, colleagues, and pupils as necessary, always respecting confidentiality. This includes attendance at termly parent’s evenings if necessary. Additionally, to be involved with such occasional meetings with parents which are essential to the relationship between school and home. For 1:1 TAs specifically, this will involve daily feedback to Parents.</w:t>
                      </w:r>
                    </w:p>
                    <w:p w14:paraId="1CFF3531"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To work as part of a team in planning and assessing within the current guidelines for the EYFS</w:t>
                      </w:r>
                    </w:p>
                    <w:p w14:paraId="05A851AD"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To be able to promote good practice and be willing to share this with others.</w:t>
                      </w:r>
                    </w:p>
                    <w:p w14:paraId="25520828"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 xml:space="preserve">To </w:t>
                      </w:r>
                      <w:proofErr w:type="spellStart"/>
                      <w:r w:rsidRPr="00F83E07">
                        <w:rPr>
                          <w:rFonts w:cstheme="minorHAnsi"/>
                          <w:color w:val="auto"/>
                          <w:sz w:val="20"/>
                          <w:szCs w:val="20"/>
                          <w:lang w:val="en-US"/>
                        </w:rPr>
                        <w:t>familiarise</w:t>
                      </w:r>
                      <w:proofErr w:type="spellEnd"/>
                      <w:r w:rsidRPr="00F83E07">
                        <w:rPr>
                          <w:rFonts w:cstheme="minorHAnsi"/>
                          <w:color w:val="auto"/>
                          <w:sz w:val="20"/>
                          <w:szCs w:val="20"/>
                          <w:lang w:val="en-US"/>
                        </w:rPr>
                        <w:t xml:space="preserve"> self with policies and procedures and use them within daily routines.</w:t>
                      </w:r>
                    </w:p>
                    <w:p w14:paraId="570FA3BF"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To ensure the health, safety and wellbeing of the children and report any hazards notices.</w:t>
                      </w:r>
                    </w:p>
                    <w:p w14:paraId="0E09BF97"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Attend staff meetings and occasional events such as summer fair.</w:t>
                      </w:r>
                    </w:p>
                    <w:p w14:paraId="2707B83B"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Attend training and develop relevant skills.</w:t>
                      </w:r>
                    </w:p>
                    <w:p w14:paraId="6E3387FF"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To work within a team and be flexible</w:t>
                      </w:r>
                    </w:p>
                    <w:p w14:paraId="49F5364D"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Deal with minor incidents and refer to senior staff if necessary.</w:t>
                      </w:r>
                    </w:p>
                    <w:p w14:paraId="5F30FAC4" w14:textId="77777777" w:rsidR="00F83E07" w:rsidRPr="00F83E07" w:rsidRDefault="00F83E07" w:rsidP="00F83E07">
                      <w:pPr>
                        <w:pStyle w:val="ListParagraph"/>
                        <w:numPr>
                          <w:ilvl w:val="0"/>
                          <w:numId w:val="17"/>
                        </w:numPr>
                        <w:jc w:val="both"/>
                        <w:rPr>
                          <w:rFonts w:cstheme="minorHAnsi"/>
                          <w:color w:val="auto"/>
                          <w:sz w:val="20"/>
                          <w:szCs w:val="20"/>
                          <w:lang w:val="en-US"/>
                        </w:rPr>
                      </w:pPr>
                      <w:r w:rsidRPr="00F83E07">
                        <w:rPr>
                          <w:rFonts w:cstheme="minorHAnsi"/>
                          <w:color w:val="auto"/>
                          <w:sz w:val="20"/>
                          <w:szCs w:val="20"/>
                          <w:lang w:val="en-US"/>
                        </w:rPr>
                        <w:t>Administer First Aid as needed, following Health and Safety Guidelines and procedures for First Aid</w:t>
                      </w:r>
                    </w:p>
                    <w:p w14:paraId="75112663" w14:textId="77777777" w:rsidR="00F83E07" w:rsidRPr="00B57421" w:rsidRDefault="00F83E07" w:rsidP="00F83E07">
                      <w:pPr>
                        <w:jc w:val="both"/>
                        <w:rPr>
                          <w:rFonts w:ascii="Arial" w:hAnsi="Arial" w:cs="Arial"/>
                          <w:color w:val="7F7F7F" w:themeColor="text1" w:themeTint="80"/>
                          <w:sz w:val="21"/>
                          <w:szCs w:val="21"/>
                          <w:lang w:val="en-US"/>
                        </w:rPr>
                      </w:pPr>
                    </w:p>
                    <w:p w14:paraId="2DFAA777" w14:textId="77777777" w:rsidR="00F83E07" w:rsidRPr="00B57421" w:rsidRDefault="00F83E07" w:rsidP="00F83E07">
                      <w:pPr>
                        <w:jc w:val="both"/>
                        <w:rPr>
                          <w:rFonts w:ascii="Arial" w:hAnsi="Arial" w:cs="Arial"/>
                          <w:color w:val="7F7F7F" w:themeColor="text1" w:themeTint="80"/>
                          <w:sz w:val="21"/>
                          <w:szCs w:val="21"/>
                          <w:lang w:val="en-US"/>
                        </w:rPr>
                      </w:pPr>
                    </w:p>
                    <w:p w14:paraId="03F751AE" w14:textId="77777777" w:rsidR="00F83E07" w:rsidRPr="00235B66" w:rsidRDefault="00F83E07" w:rsidP="00F83E07">
                      <w:pPr>
                        <w:jc w:val="both"/>
                        <w:rPr>
                          <w:color w:val="7F7F7F" w:themeColor="text1" w:themeTint="80"/>
                          <w:sz w:val="21"/>
                          <w:szCs w:val="21"/>
                          <w:lang w:val="en-US"/>
                        </w:rPr>
                      </w:pPr>
                    </w:p>
                  </w:txbxContent>
                </v:textbox>
                <w10:anchorlock/>
              </v:roundrect>
            </w:pict>
          </mc:Fallback>
        </mc:AlternateContent>
      </w:r>
      <w:r w:rsidR="00811D15" w:rsidRPr="009214EB">
        <w:rPr>
          <w:rFonts w:cstheme="minorHAnsi"/>
          <w:b/>
          <w:color w:val="006EB6"/>
          <w:sz w:val="24"/>
          <w:szCs w:val="24"/>
        </w:rPr>
        <w:t xml:space="preserve"> </w:t>
      </w:r>
    </w:p>
    <w:p w14:paraId="6674B90E" w14:textId="4BE20BE5" w:rsidR="000B2D4B" w:rsidRDefault="000B2D4B" w:rsidP="00951B85">
      <w:pPr>
        <w:spacing w:line="240" w:lineRule="auto"/>
        <w:rPr>
          <w:rFonts w:ascii="Arial" w:hAnsi="Arial" w:cs="Arial"/>
          <w:b/>
          <w:color w:val="006EB6"/>
          <w:sz w:val="32"/>
          <w:szCs w:val="32"/>
        </w:rPr>
      </w:pPr>
    </w:p>
    <w:p w14:paraId="4F7F0158" w14:textId="77777777" w:rsidR="000B2D4B" w:rsidRDefault="000B2D4B" w:rsidP="00951B85">
      <w:pPr>
        <w:spacing w:line="240" w:lineRule="auto"/>
        <w:rPr>
          <w:rFonts w:ascii="Arial" w:hAnsi="Arial" w:cs="Arial"/>
          <w:b/>
          <w:color w:val="006EB6"/>
          <w:sz w:val="32"/>
          <w:szCs w:val="32"/>
        </w:rPr>
      </w:pPr>
    </w:p>
    <w:p w14:paraId="3DC24C80" w14:textId="77777777" w:rsidR="000B2D4B" w:rsidRDefault="000B2D4B" w:rsidP="00951B85">
      <w:pPr>
        <w:spacing w:line="240" w:lineRule="auto"/>
        <w:rPr>
          <w:rFonts w:ascii="Arial" w:hAnsi="Arial" w:cs="Arial"/>
          <w:b/>
          <w:color w:val="006EB6"/>
          <w:sz w:val="32"/>
          <w:szCs w:val="32"/>
        </w:rPr>
      </w:pPr>
    </w:p>
    <w:p w14:paraId="5C7679AE" w14:textId="1077BCDE" w:rsidR="000B2D4B" w:rsidRPr="00E14405" w:rsidRDefault="00E14405" w:rsidP="00951B85">
      <w:pPr>
        <w:spacing w:line="240" w:lineRule="auto"/>
        <w:rPr>
          <w:rFonts w:cstheme="minorHAnsi"/>
          <w:b/>
          <w:color w:val="006EB6"/>
          <w:sz w:val="24"/>
          <w:szCs w:val="24"/>
        </w:rPr>
      </w:pPr>
      <w:r w:rsidRPr="009214EB">
        <w:rPr>
          <w:rFonts w:cstheme="minorHAnsi"/>
          <w:b/>
          <w:color w:val="006EB6"/>
          <w:sz w:val="24"/>
          <w:szCs w:val="24"/>
        </w:rPr>
        <w:t>Safeguarding Responsibilities</w:t>
      </w:r>
    </w:p>
    <w:p w14:paraId="1702BB2A" w14:textId="53D957B7" w:rsidR="000B2D4B" w:rsidRDefault="00364DF8" w:rsidP="00951B85">
      <w:pPr>
        <w:spacing w:line="240" w:lineRule="auto"/>
        <w:rPr>
          <w:rFonts w:ascii="Arial" w:hAnsi="Arial" w:cs="Arial"/>
          <w:b/>
          <w:color w:val="006EB6"/>
          <w:sz w:val="32"/>
          <w:szCs w:val="32"/>
        </w:rPr>
      </w:pPr>
      <w:r w:rsidRPr="009214EB">
        <w:rPr>
          <w:rFonts w:cstheme="minorHAnsi"/>
          <w:noProof/>
          <w:color w:val="002060"/>
          <w:sz w:val="20"/>
          <w:szCs w:val="20"/>
          <w:lang w:eastAsia="en-GB"/>
        </w:rPr>
        <mc:AlternateContent>
          <mc:Choice Requires="wps">
            <w:drawing>
              <wp:inline distT="0" distB="0" distL="0" distR="0" wp14:anchorId="5406D88D" wp14:editId="032CE900">
                <wp:extent cx="6438900" cy="857250"/>
                <wp:effectExtent l="0" t="0" r="19050" b="19050"/>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85725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72B26A" w14:textId="77777777" w:rsidR="00364DF8" w:rsidRPr="00E14405" w:rsidRDefault="00364DF8" w:rsidP="00364DF8">
                            <w:pPr>
                              <w:pStyle w:val="BodyTextIndent"/>
                              <w:numPr>
                                <w:ilvl w:val="0"/>
                                <w:numId w:val="10"/>
                              </w:numPr>
                              <w:spacing w:after="0" w:line="240" w:lineRule="auto"/>
                              <w:ind w:left="414" w:hanging="357"/>
                              <w:rPr>
                                <w:rFonts w:cstheme="minorHAnsi"/>
                                <w:color w:val="37393A"/>
                                <w:sz w:val="20"/>
                                <w:szCs w:val="20"/>
                              </w:rPr>
                            </w:pPr>
                            <w:r w:rsidRPr="00E14405">
                              <w:rPr>
                                <w:rFonts w:cstheme="minorHAnsi"/>
                                <w:color w:val="37393A"/>
                                <w:sz w:val="20"/>
                                <w:szCs w:val="20"/>
                              </w:rPr>
                              <w:t xml:space="preserve">To comply with safeguarding policies, </w:t>
                            </w:r>
                            <w:proofErr w:type="gramStart"/>
                            <w:r w:rsidRPr="00E14405">
                              <w:rPr>
                                <w:rFonts w:cstheme="minorHAnsi"/>
                                <w:color w:val="37393A"/>
                                <w:sz w:val="20"/>
                                <w:szCs w:val="20"/>
                              </w:rPr>
                              <w:t>procedures</w:t>
                            </w:r>
                            <w:proofErr w:type="gramEnd"/>
                            <w:r w:rsidRPr="00E14405">
                              <w:rPr>
                                <w:rFonts w:cstheme="minorHAnsi"/>
                                <w:color w:val="37393A"/>
                                <w:sz w:val="20"/>
                                <w:szCs w:val="20"/>
                              </w:rPr>
                              <w:t xml:space="preserve"> and code of conduct</w:t>
                            </w:r>
                          </w:p>
                          <w:p w14:paraId="733365E5" w14:textId="77777777" w:rsidR="00364DF8" w:rsidRPr="00E14405" w:rsidRDefault="00364DF8" w:rsidP="00364DF8">
                            <w:pPr>
                              <w:pStyle w:val="BodyTextIndent"/>
                              <w:numPr>
                                <w:ilvl w:val="0"/>
                                <w:numId w:val="10"/>
                              </w:numPr>
                              <w:spacing w:after="0" w:line="240" w:lineRule="auto"/>
                              <w:ind w:left="414" w:hanging="357"/>
                              <w:rPr>
                                <w:rFonts w:cstheme="minorHAnsi"/>
                                <w:color w:val="37393A"/>
                                <w:sz w:val="20"/>
                                <w:szCs w:val="20"/>
                              </w:rPr>
                            </w:pPr>
                            <w:r w:rsidRPr="00E14405">
                              <w:rPr>
                                <w:rFonts w:cstheme="minorHAnsi"/>
                                <w:color w:val="37393A"/>
                                <w:sz w:val="20"/>
                                <w:szCs w:val="20"/>
                              </w:rPr>
                              <w:t xml:space="preserve">To demonstrate a personal commitment to safeguarding and student/colleague wellbeing </w:t>
                            </w:r>
                          </w:p>
                          <w:p w14:paraId="15D8F6C8" w14:textId="77777777" w:rsidR="00364DF8" w:rsidRPr="00E14405" w:rsidRDefault="00364DF8" w:rsidP="00364DF8">
                            <w:pPr>
                              <w:pStyle w:val="BodyTextIndent"/>
                              <w:numPr>
                                <w:ilvl w:val="0"/>
                                <w:numId w:val="10"/>
                              </w:numPr>
                              <w:spacing w:after="0" w:line="240" w:lineRule="auto"/>
                              <w:ind w:left="414" w:hanging="357"/>
                              <w:rPr>
                                <w:rFonts w:cstheme="minorHAnsi"/>
                                <w:color w:val="37393A"/>
                                <w:sz w:val="20"/>
                                <w:szCs w:val="20"/>
                              </w:rPr>
                            </w:pPr>
                            <w:r w:rsidRPr="00E14405">
                              <w:rPr>
                                <w:rFonts w:cstheme="minorHAnsi"/>
                                <w:color w:val="37393A"/>
                                <w:sz w:val="20"/>
                                <w:szCs w:val="20"/>
                              </w:rPr>
                              <w:t xml:space="preserve">To ensure that any safeguarding concerns or incidents are reported appropriately in line with </w:t>
                            </w:r>
                            <w:proofErr w:type="gramStart"/>
                            <w:r w:rsidRPr="00E14405">
                              <w:rPr>
                                <w:rFonts w:cstheme="minorHAnsi"/>
                                <w:color w:val="37393A"/>
                                <w:sz w:val="20"/>
                                <w:szCs w:val="20"/>
                              </w:rPr>
                              <w:t>policy</w:t>
                            </w:r>
                            <w:proofErr w:type="gramEnd"/>
                          </w:p>
                          <w:p w14:paraId="3F802269" w14:textId="77777777" w:rsidR="00364DF8" w:rsidRPr="00E14405" w:rsidRDefault="00364DF8" w:rsidP="00364DF8">
                            <w:pPr>
                              <w:pStyle w:val="BodyTextIndent"/>
                              <w:numPr>
                                <w:ilvl w:val="0"/>
                                <w:numId w:val="10"/>
                              </w:numPr>
                              <w:spacing w:after="0" w:line="240" w:lineRule="auto"/>
                              <w:ind w:left="414" w:hanging="357"/>
                              <w:rPr>
                                <w:rFonts w:cstheme="minorHAnsi"/>
                                <w:color w:val="37393A"/>
                                <w:sz w:val="20"/>
                                <w:szCs w:val="20"/>
                              </w:rPr>
                            </w:pPr>
                            <w:r w:rsidRPr="00E14405">
                              <w:rPr>
                                <w:rFonts w:cstheme="minorHAnsi"/>
                                <w:color w:val="37393A"/>
                                <w:sz w:val="20"/>
                                <w:szCs w:val="20"/>
                              </w:rPr>
                              <w:t>To engage in safeguarding training when required</w:t>
                            </w:r>
                          </w:p>
                          <w:p w14:paraId="31B4E21F" w14:textId="77777777" w:rsidR="00364DF8" w:rsidRDefault="00364DF8" w:rsidP="00364DF8">
                            <w:pPr>
                              <w:jc w:val="both"/>
                              <w:rPr>
                                <w:color w:val="7F7F7F" w:themeColor="text1" w:themeTint="80"/>
                                <w:lang w:val="en-US"/>
                              </w:rPr>
                            </w:pPr>
                          </w:p>
                          <w:p w14:paraId="0353A026" w14:textId="77777777" w:rsidR="00364DF8" w:rsidRDefault="00364DF8" w:rsidP="00364DF8">
                            <w:pPr>
                              <w:jc w:val="both"/>
                              <w:rPr>
                                <w:color w:val="7F7F7F" w:themeColor="text1" w:themeTint="80"/>
                                <w:lang w:val="en-US"/>
                              </w:rPr>
                            </w:pPr>
                          </w:p>
                          <w:p w14:paraId="3A337FF6" w14:textId="77777777" w:rsidR="00364DF8" w:rsidRDefault="00364DF8" w:rsidP="00364DF8">
                            <w:pPr>
                              <w:jc w:val="both"/>
                              <w:rPr>
                                <w:color w:val="7F7F7F" w:themeColor="text1" w:themeTint="80"/>
                                <w:lang w:val="en-US"/>
                              </w:rPr>
                            </w:pPr>
                          </w:p>
                          <w:p w14:paraId="64C0D603" w14:textId="77777777" w:rsidR="00364DF8" w:rsidRPr="00F91E20" w:rsidRDefault="00364DF8" w:rsidP="00364DF8">
                            <w:pPr>
                              <w:jc w:val="both"/>
                              <w:rPr>
                                <w:color w:val="7F7F7F" w:themeColor="text1" w:themeTint="80"/>
                                <w:lang w:val="en-US"/>
                              </w:rPr>
                            </w:pPr>
                          </w:p>
                          <w:p w14:paraId="54DF132C" w14:textId="77777777" w:rsidR="00364DF8" w:rsidRPr="00D43F09" w:rsidRDefault="00364DF8" w:rsidP="00364DF8">
                            <w:pPr>
                              <w:jc w:val="both"/>
                              <w:rPr>
                                <w:color w:val="7F7F7F" w:themeColor="text1" w:themeTint="80"/>
                                <w:lang w:val="en-US"/>
                              </w:rPr>
                            </w:pPr>
                          </w:p>
                          <w:p w14:paraId="0CEF4FE9" w14:textId="77777777" w:rsidR="00364DF8" w:rsidRPr="0039113F" w:rsidRDefault="00364DF8" w:rsidP="00364DF8">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5406D88D" id="Rounded Rectangle 2" o:spid="_x0000_s1028" style="width:507pt;height:67.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koLgIAAFoEAAAOAAAAZHJzL2Uyb0RvYy54bWysVNuO0zAQfUfiHyy/0zSh7bZR09WqSxHS&#10;chELH+DYTmJwPMZ2m3a/nrF7oQsSDwhFsmZsz5kzZ8ZZ3u57TXbSeQWmovloTIk0HIQybUW/ftm8&#10;mlPiAzOCaTCyogfp6e3q5YvlYEtZQAdaSEcQxPhysBXtQrBllnneyZ75EVhp8LAB17OArmsz4diA&#10;6L3OivF4lg3ghHXApfe4e388pKuE3zSSh49N42UguqLILaTVpbWOa7ZasrJ1zHaKn2iwf2DRM2Uw&#10;6QXqngVGtk79AdUr7sBDE0Yc+gyaRnGZasBq8vFv1Tx2zMpUC4rj7UUm//9g+Yfdo/3kInVvH4B/&#10;98TAumOmlXfOwdBJJjBdHoXKBuvLS0B0PIaSengPAlvLtgGSBvvG9REQqyP7JPXhIrXcB8JxczZ5&#10;PV+MsSMcz+bTm2KaepGx8hxtnQ9vJfQkGhV1sDXiM/YzpWC7Bx+S3oIY1sfs4hslTa+xezumyexm&#10;ukicWXm6i9BnyFQtaCU2SuvkuLZea0cwsqKbIn6nYH99TRsyoBbFDRL/O0a+LjazM4FnGKmONHVR&#10;2jdGJDswpY820tQmgss0vVjmWfkodpxrX4Z9vSdKnNoSd2oQB2yFg+OA44NEowP3RMmAw11R/2PL&#10;nKREvzPYzkU+mcTXkJwJqo+Ouz6pr0+Y4QhV0UDJ0VyH4wvaWqfaDjPlSQ4DdzgCjbowPrI6DQ4O&#10;MFrPXsi1n279+iWsfgIAAP//AwBQSwMEFAAGAAgAAAAhANVQQyncAAAABgEAAA8AAABkcnMvZG93&#10;bnJldi54bWxMj0FvwjAMhe+T9h8iI+02EmCgqWuK0CS4bYKyw7iljdd2NE7VBCj/fmaX7WL56VnP&#10;30uXg2vFGfvQeNIwGSsQSKW3DVUaPvbrx2cQIRqypvWEGq4YYJnd36Umsf5COzznsRIcQiExGuoY&#10;u0TKUNboTBj7Dom9L987E1n2lbS9uXC4a+VUqYV0piH+UJsOX2ssj/nJadhvg3zffK+KhXubfh5o&#10;lleH3VXrh9GwegERcYh/x3DDZ3TImKnwJ7JBtBq4SPydN09NnlgXvM3mCmSWyv/42Q8AAAD//wMA&#10;UEsBAi0AFAAGAAgAAAAhALaDOJL+AAAA4QEAABMAAAAAAAAAAAAAAAAAAAAAAFtDb250ZW50X1R5&#10;cGVzXS54bWxQSwECLQAUAAYACAAAACEAOP0h/9YAAACUAQAACwAAAAAAAAAAAAAAAAAvAQAAX3Jl&#10;bHMvLnJlbHNQSwECLQAUAAYACAAAACEAUWCZKC4CAABaBAAADgAAAAAAAAAAAAAAAAAuAgAAZHJz&#10;L2Uyb0RvYy54bWxQSwECLQAUAAYACAAAACEA1VBDKdwAAAAGAQAADwAAAAAAAAAAAAAAAACIBAAA&#10;ZHJzL2Rvd25yZXYueG1sUEsFBgAAAAAEAAQA8wAAAJEFAAAAAA==&#10;" fillcolor="#f2f2f2" strokecolor="#1c2f69" strokeweight="1pt">
                <v:shadow color="#868686"/>
                <v:textbox>
                  <w:txbxContent>
                    <w:p w14:paraId="4872B26A" w14:textId="77777777" w:rsidR="00364DF8" w:rsidRPr="00E14405" w:rsidRDefault="00364DF8" w:rsidP="00364DF8">
                      <w:pPr>
                        <w:pStyle w:val="BodyTextIndent"/>
                        <w:numPr>
                          <w:ilvl w:val="0"/>
                          <w:numId w:val="10"/>
                        </w:numPr>
                        <w:spacing w:after="0" w:line="240" w:lineRule="auto"/>
                        <w:ind w:left="414" w:hanging="357"/>
                        <w:rPr>
                          <w:rFonts w:cstheme="minorHAnsi"/>
                          <w:color w:val="37393A"/>
                          <w:sz w:val="20"/>
                          <w:szCs w:val="20"/>
                        </w:rPr>
                      </w:pPr>
                      <w:r w:rsidRPr="00E14405">
                        <w:rPr>
                          <w:rFonts w:cstheme="minorHAnsi"/>
                          <w:color w:val="37393A"/>
                          <w:sz w:val="20"/>
                          <w:szCs w:val="20"/>
                        </w:rPr>
                        <w:t xml:space="preserve">To comply with safeguarding policies, </w:t>
                      </w:r>
                      <w:proofErr w:type="gramStart"/>
                      <w:r w:rsidRPr="00E14405">
                        <w:rPr>
                          <w:rFonts w:cstheme="minorHAnsi"/>
                          <w:color w:val="37393A"/>
                          <w:sz w:val="20"/>
                          <w:szCs w:val="20"/>
                        </w:rPr>
                        <w:t>procedures</w:t>
                      </w:r>
                      <w:proofErr w:type="gramEnd"/>
                      <w:r w:rsidRPr="00E14405">
                        <w:rPr>
                          <w:rFonts w:cstheme="minorHAnsi"/>
                          <w:color w:val="37393A"/>
                          <w:sz w:val="20"/>
                          <w:szCs w:val="20"/>
                        </w:rPr>
                        <w:t xml:space="preserve"> and code of conduct</w:t>
                      </w:r>
                    </w:p>
                    <w:p w14:paraId="733365E5" w14:textId="77777777" w:rsidR="00364DF8" w:rsidRPr="00E14405" w:rsidRDefault="00364DF8" w:rsidP="00364DF8">
                      <w:pPr>
                        <w:pStyle w:val="BodyTextIndent"/>
                        <w:numPr>
                          <w:ilvl w:val="0"/>
                          <w:numId w:val="10"/>
                        </w:numPr>
                        <w:spacing w:after="0" w:line="240" w:lineRule="auto"/>
                        <w:ind w:left="414" w:hanging="357"/>
                        <w:rPr>
                          <w:rFonts w:cstheme="minorHAnsi"/>
                          <w:color w:val="37393A"/>
                          <w:sz w:val="20"/>
                          <w:szCs w:val="20"/>
                        </w:rPr>
                      </w:pPr>
                      <w:r w:rsidRPr="00E14405">
                        <w:rPr>
                          <w:rFonts w:cstheme="minorHAnsi"/>
                          <w:color w:val="37393A"/>
                          <w:sz w:val="20"/>
                          <w:szCs w:val="20"/>
                        </w:rPr>
                        <w:t xml:space="preserve">To demonstrate a personal commitment to safeguarding and student/colleague wellbeing </w:t>
                      </w:r>
                    </w:p>
                    <w:p w14:paraId="15D8F6C8" w14:textId="77777777" w:rsidR="00364DF8" w:rsidRPr="00E14405" w:rsidRDefault="00364DF8" w:rsidP="00364DF8">
                      <w:pPr>
                        <w:pStyle w:val="BodyTextIndent"/>
                        <w:numPr>
                          <w:ilvl w:val="0"/>
                          <w:numId w:val="10"/>
                        </w:numPr>
                        <w:spacing w:after="0" w:line="240" w:lineRule="auto"/>
                        <w:ind w:left="414" w:hanging="357"/>
                        <w:rPr>
                          <w:rFonts w:cstheme="minorHAnsi"/>
                          <w:color w:val="37393A"/>
                          <w:sz w:val="20"/>
                          <w:szCs w:val="20"/>
                        </w:rPr>
                      </w:pPr>
                      <w:r w:rsidRPr="00E14405">
                        <w:rPr>
                          <w:rFonts w:cstheme="minorHAnsi"/>
                          <w:color w:val="37393A"/>
                          <w:sz w:val="20"/>
                          <w:szCs w:val="20"/>
                        </w:rPr>
                        <w:t xml:space="preserve">To ensure that any safeguarding concerns or incidents are reported appropriately in line with </w:t>
                      </w:r>
                      <w:proofErr w:type="gramStart"/>
                      <w:r w:rsidRPr="00E14405">
                        <w:rPr>
                          <w:rFonts w:cstheme="minorHAnsi"/>
                          <w:color w:val="37393A"/>
                          <w:sz w:val="20"/>
                          <w:szCs w:val="20"/>
                        </w:rPr>
                        <w:t>policy</w:t>
                      </w:r>
                      <w:proofErr w:type="gramEnd"/>
                    </w:p>
                    <w:p w14:paraId="3F802269" w14:textId="77777777" w:rsidR="00364DF8" w:rsidRPr="00E14405" w:rsidRDefault="00364DF8" w:rsidP="00364DF8">
                      <w:pPr>
                        <w:pStyle w:val="BodyTextIndent"/>
                        <w:numPr>
                          <w:ilvl w:val="0"/>
                          <w:numId w:val="10"/>
                        </w:numPr>
                        <w:spacing w:after="0" w:line="240" w:lineRule="auto"/>
                        <w:ind w:left="414" w:hanging="357"/>
                        <w:rPr>
                          <w:rFonts w:cstheme="minorHAnsi"/>
                          <w:color w:val="37393A"/>
                          <w:sz w:val="20"/>
                          <w:szCs w:val="20"/>
                        </w:rPr>
                      </w:pPr>
                      <w:r w:rsidRPr="00E14405">
                        <w:rPr>
                          <w:rFonts w:cstheme="minorHAnsi"/>
                          <w:color w:val="37393A"/>
                          <w:sz w:val="20"/>
                          <w:szCs w:val="20"/>
                        </w:rPr>
                        <w:t>To engage in safeguarding training when required</w:t>
                      </w:r>
                    </w:p>
                    <w:p w14:paraId="31B4E21F" w14:textId="77777777" w:rsidR="00364DF8" w:rsidRDefault="00364DF8" w:rsidP="00364DF8">
                      <w:pPr>
                        <w:jc w:val="both"/>
                        <w:rPr>
                          <w:color w:val="7F7F7F" w:themeColor="text1" w:themeTint="80"/>
                          <w:lang w:val="en-US"/>
                        </w:rPr>
                      </w:pPr>
                    </w:p>
                    <w:p w14:paraId="0353A026" w14:textId="77777777" w:rsidR="00364DF8" w:rsidRDefault="00364DF8" w:rsidP="00364DF8">
                      <w:pPr>
                        <w:jc w:val="both"/>
                        <w:rPr>
                          <w:color w:val="7F7F7F" w:themeColor="text1" w:themeTint="80"/>
                          <w:lang w:val="en-US"/>
                        </w:rPr>
                      </w:pPr>
                    </w:p>
                    <w:p w14:paraId="3A337FF6" w14:textId="77777777" w:rsidR="00364DF8" w:rsidRDefault="00364DF8" w:rsidP="00364DF8">
                      <w:pPr>
                        <w:jc w:val="both"/>
                        <w:rPr>
                          <w:color w:val="7F7F7F" w:themeColor="text1" w:themeTint="80"/>
                          <w:lang w:val="en-US"/>
                        </w:rPr>
                      </w:pPr>
                    </w:p>
                    <w:p w14:paraId="64C0D603" w14:textId="77777777" w:rsidR="00364DF8" w:rsidRPr="00F91E20" w:rsidRDefault="00364DF8" w:rsidP="00364DF8">
                      <w:pPr>
                        <w:jc w:val="both"/>
                        <w:rPr>
                          <w:color w:val="7F7F7F" w:themeColor="text1" w:themeTint="80"/>
                          <w:lang w:val="en-US"/>
                        </w:rPr>
                      </w:pPr>
                    </w:p>
                    <w:p w14:paraId="54DF132C" w14:textId="77777777" w:rsidR="00364DF8" w:rsidRPr="00D43F09" w:rsidRDefault="00364DF8" w:rsidP="00364DF8">
                      <w:pPr>
                        <w:jc w:val="both"/>
                        <w:rPr>
                          <w:color w:val="7F7F7F" w:themeColor="text1" w:themeTint="80"/>
                          <w:lang w:val="en-US"/>
                        </w:rPr>
                      </w:pPr>
                    </w:p>
                    <w:p w14:paraId="0CEF4FE9" w14:textId="77777777" w:rsidR="00364DF8" w:rsidRPr="0039113F" w:rsidRDefault="00364DF8" w:rsidP="00364DF8">
                      <w:pPr>
                        <w:pStyle w:val="ListParagraph"/>
                        <w:ind w:left="357"/>
                        <w:jc w:val="both"/>
                        <w:rPr>
                          <w:sz w:val="22"/>
                          <w:szCs w:val="22"/>
                          <w:lang w:val="en-US"/>
                        </w:rPr>
                      </w:pPr>
                    </w:p>
                  </w:txbxContent>
                </v:textbox>
                <w10:anchorlock/>
              </v:roundrect>
            </w:pict>
          </mc:Fallback>
        </mc:AlternateContent>
      </w:r>
    </w:p>
    <w:p w14:paraId="0B74C2DF" w14:textId="77777777" w:rsidR="009B0AA0" w:rsidRDefault="009B0AA0" w:rsidP="00951B85">
      <w:pPr>
        <w:spacing w:line="240" w:lineRule="auto"/>
        <w:rPr>
          <w:rFonts w:ascii="Arial" w:hAnsi="Arial" w:cs="Arial"/>
          <w:b/>
          <w:color w:val="006EB6"/>
          <w:sz w:val="32"/>
          <w:szCs w:val="32"/>
        </w:rPr>
      </w:pPr>
    </w:p>
    <w:p w14:paraId="441AFAFF" w14:textId="272D4532" w:rsidR="009B0AA0" w:rsidRPr="0028551D" w:rsidRDefault="0028551D" w:rsidP="00951B85">
      <w:pPr>
        <w:spacing w:line="240" w:lineRule="auto"/>
        <w:rPr>
          <w:rFonts w:ascii="Arial" w:hAnsi="Arial" w:cs="Arial"/>
          <w:b/>
          <w:color w:val="006EB6"/>
          <w:sz w:val="24"/>
          <w:szCs w:val="24"/>
        </w:rPr>
      </w:pPr>
      <w:r w:rsidRPr="0028551D">
        <w:rPr>
          <w:rFonts w:cstheme="minorHAnsi"/>
          <w:b/>
          <w:color w:val="006EB6"/>
          <w:sz w:val="24"/>
          <w:szCs w:val="24"/>
        </w:rPr>
        <w:t>Person Specification</w:t>
      </w:r>
    </w:p>
    <w:p w14:paraId="788D4DDB" w14:textId="7E1BD5AB" w:rsidR="009B0AA0" w:rsidRDefault="00CE69C5" w:rsidP="00951B85">
      <w:pPr>
        <w:spacing w:line="240" w:lineRule="auto"/>
        <w:rPr>
          <w:rFonts w:ascii="Arial" w:hAnsi="Arial" w:cs="Arial"/>
          <w:b/>
          <w:color w:val="006EB6"/>
          <w:sz w:val="32"/>
          <w:szCs w:val="32"/>
        </w:rPr>
      </w:pPr>
      <w:r w:rsidRPr="009214EB">
        <w:rPr>
          <w:rFonts w:cstheme="minorHAnsi"/>
          <w:noProof/>
          <w:color w:val="002060"/>
          <w:sz w:val="20"/>
          <w:szCs w:val="20"/>
          <w:lang w:eastAsia="en-GB"/>
        </w:rPr>
        <mc:AlternateContent>
          <mc:Choice Requires="wps">
            <w:drawing>
              <wp:inline distT="0" distB="0" distL="0" distR="0" wp14:anchorId="0CE10393" wp14:editId="669191D0">
                <wp:extent cx="6473952" cy="5743575"/>
                <wp:effectExtent l="0" t="0" r="22225" b="28575"/>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3952" cy="5743575"/>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tbl>
                            <w:tblPr>
                              <w:tblStyle w:val="TableGrid"/>
                              <w:tblW w:w="0" w:type="auto"/>
                              <w:jc w:val="center"/>
                              <w:tblCellMar>
                                <w:right w:w="57" w:type="dxa"/>
                              </w:tblCellMar>
                              <w:tblLook w:val="04A0" w:firstRow="1" w:lastRow="0" w:firstColumn="1" w:lastColumn="0" w:noHBand="0" w:noVBand="1"/>
                            </w:tblPr>
                            <w:tblGrid>
                              <w:gridCol w:w="1315"/>
                              <w:gridCol w:w="3891"/>
                              <w:gridCol w:w="3827"/>
                            </w:tblGrid>
                            <w:tr w:rsidR="00CE69C5" w14:paraId="70204907" w14:textId="77777777" w:rsidTr="008769BE">
                              <w:trPr>
                                <w:jc w:val="center"/>
                              </w:trPr>
                              <w:tc>
                                <w:tcPr>
                                  <w:tcW w:w="0" w:type="auto"/>
                                  <w:vAlign w:val="center"/>
                                </w:tcPr>
                                <w:p w14:paraId="04A8A218" w14:textId="77777777" w:rsidR="00CE69C5" w:rsidRPr="00CE69C5" w:rsidRDefault="00CE69C5" w:rsidP="008769BE">
                                  <w:pPr>
                                    <w:rPr>
                                      <w:rFonts w:cstheme="minorHAnsi"/>
                                      <w:b/>
                                      <w:color w:val="37393A"/>
                                      <w:sz w:val="20"/>
                                      <w:szCs w:val="20"/>
                                    </w:rPr>
                                  </w:pPr>
                                </w:p>
                              </w:tc>
                              <w:tc>
                                <w:tcPr>
                                  <w:tcW w:w="3891" w:type="dxa"/>
                                  <w:vAlign w:val="center"/>
                                </w:tcPr>
                                <w:p w14:paraId="545F34A8" w14:textId="77777777" w:rsidR="00CE69C5" w:rsidRPr="00CE69C5" w:rsidRDefault="00CE69C5" w:rsidP="008769BE">
                                  <w:pPr>
                                    <w:rPr>
                                      <w:rFonts w:cstheme="minorHAnsi"/>
                                      <w:b/>
                                      <w:color w:val="37393A"/>
                                      <w:sz w:val="20"/>
                                      <w:szCs w:val="20"/>
                                    </w:rPr>
                                  </w:pPr>
                                  <w:r w:rsidRPr="00CE69C5">
                                    <w:rPr>
                                      <w:rFonts w:cstheme="minorHAnsi"/>
                                      <w:b/>
                                      <w:color w:val="37393A"/>
                                      <w:sz w:val="20"/>
                                      <w:szCs w:val="20"/>
                                    </w:rPr>
                                    <w:t>Essential</w:t>
                                  </w:r>
                                </w:p>
                              </w:tc>
                              <w:tc>
                                <w:tcPr>
                                  <w:tcW w:w="3827" w:type="dxa"/>
                                  <w:vAlign w:val="center"/>
                                </w:tcPr>
                                <w:p w14:paraId="6373E4E0" w14:textId="77777777" w:rsidR="00CE69C5" w:rsidRPr="00CE69C5" w:rsidRDefault="00CE69C5" w:rsidP="008769BE">
                                  <w:pPr>
                                    <w:rPr>
                                      <w:rFonts w:cstheme="minorHAnsi"/>
                                      <w:b/>
                                      <w:color w:val="37393A"/>
                                      <w:sz w:val="20"/>
                                      <w:szCs w:val="20"/>
                                    </w:rPr>
                                  </w:pPr>
                                  <w:r w:rsidRPr="00CE69C5">
                                    <w:rPr>
                                      <w:rFonts w:cstheme="minorHAnsi"/>
                                      <w:b/>
                                      <w:color w:val="37393A"/>
                                      <w:sz w:val="20"/>
                                      <w:szCs w:val="20"/>
                                    </w:rPr>
                                    <w:t>Desirable</w:t>
                                  </w:r>
                                </w:p>
                              </w:tc>
                            </w:tr>
                            <w:tr w:rsidR="00CE69C5" w14:paraId="178C381F" w14:textId="77777777" w:rsidTr="008769BE">
                              <w:trPr>
                                <w:jc w:val="center"/>
                              </w:trPr>
                              <w:tc>
                                <w:tcPr>
                                  <w:tcW w:w="0" w:type="auto"/>
                                  <w:vAlign w:val="center"/>
                                </w:tcPr>
                                <w:p w14:paraId="219E81B6" w14:textId="77777777" w:rsidR="00CE69C5" w:rsidRPr="00CE69C5" w:rsidRDefault="00CE69C5" w:rsidP="00B57421">
                                  <w:pPr>
                                    <w:rPr>
                                      <w:rFonts w:cstheme="minorHAnsi"/>
                                      <w:b/>
                                      <w:color w:val="37393A"/>
                                      <w:sz w:val="20"/>
                                      <w:szCs w:val="20"/>
                                    </w:rPr>
                                  </w:pPr>
                                  <w:r w:rsidRPr="00CE69C5">
                                    <w:rPr>
                                      <w:rFonts w:cstheme="minorHAnsi"/>
                                      <w:b/>
                                      <w:color w:val="37393A"/>
                                      <w:sz w:val="20"/>
                                      <w:szCs w:val="20"/>
                                    </w:rPr>
                                    <w:t>Qualifications</w:t>
                                  </w:r>
                                </w:p>
                              </w:tc>
                              <w:tc>
                                <w:tcPr>
                                  <w:tcW w:w="3891" w:type="dxa"/>
                                  <w:vAlign w:val="center"/>
                                </w:tcPr>
                                <w:p w14:paraId="58E2F9CF" w14:textId="77777777" w:rsidR="00CE69C5" w:rsidRPr="00CE69C5" w:rsidRDefault="00CE69C5" w:rsidP="00BC79D4">
                                  <w:pPr>
                                    <w:pStyle w:val="ListParagraph"/>
                                    <w:rPr>
                                      <w:rFonts w:eastAsiaTheme="minorEastAsia" w:cstheme="minorHAnsi"/>
                                      <w:color w:val="37393A"/>
                                      <w:sz w:val="20"/>
                                      <w:szCs w:val="20"/>
                                      <w:lang w:eastAsia="en-GB"/>
                                    </w:rPr>
                                  </w:pPr>
                                </w:p>
                                <w:p w14:paraId="16965A1C" w14:textId="77777777" w:rsidR="00CE69C5" w:rsidRPr="00CE69C5" w:rsidRDefault="00CE69C5" w:rsidP="00CE69C5">
                                  <w:pPr>
                                    <w:pStyle w:val="ListParagraph"/>
                                    <w:numPr>
                                      <w:ilvl w:val="0"/>
                                      <w:numId w:val="20"/>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Good level of written and spoken English</w:t>
                                  </w:r>
                                </w:p>
                                <w:p w14:paraId="210BAAD5" w14:textId="77777777" w:rsidR="00CE69C5" w:rsidRPr="00CE69C5" w:rsidRDefault="00CE69C5" w:rsidP="007E7496">
                                  <w:pPr>
                                    <w:pStyle w:val="ListParagraph"/>
                                    <w:rPr>
                                      <w:rFonts w:eastAsiaTheme="minorEastAsia" w:cstheme="minorHAnsi"/>
                                      <w:color w:val="37393A"/>
                                      <w:sz w:val="20"/>
                                      <w:szCs w:val="20"/>
                                      <w:lang w:eastAsia="en-GB"/>
                                    </w:rPr>
                                  </w:pPr>
                                </w:p>
                                <w:p w14:paraId="57A56BDE" w14:textId="77777777" w:rsidR="00CE69C5" w:rsidRPr="00CE69C5" w:rsidRDefault="00CE69C5" w:rsidP="00B57421">
                                  <w:pPr>
                                    <w:rPr>
                                      <w:rFonts w:eastAsiaTheme="minorEastAsia" w:cstheme="minorHAnsi"/>
                                      <w:color w:val="37393A"/>
                                      <w:sz w:val="20"/>
                                      <w:szCs w:val="20"/>
                                      <w:lang w:eastAsia="en-GB"/>
                                    </w:rPr>
                                  </w:pPr>
                                </w:p>
                              </w:tc>
                              <w:tc>
                                <w:tcPr>
                                  <w:tcW w:w="3827" w:type="dxa"/>
                                  <w:vAlign w:val="center"/>
                                </w:tcPr>
                                <w:p w14:paraId="00281039" w14:textId="77777777" w:rsidR="00CE69C5" w:rsidRPr="00CE69C5" w:rsidRDefault="00CE69C5" w:rsidP="00CE69C5">
                                  <w:pPr>
                                    <w:pStyle w:val="ListParagraph"/>
                                    <w:numPr>
                                      <w:ilvl w:val="0"/>
                                      <w:numId w:val="20"/>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Qualification in English and Mathematics</w:t>
                                  </w:r>
                                </w:p>
                                <w:p w14:paraId="1C0315C1" w14:textId="77777777" w:rsidR="00CE69C5" w:rsidRPr="00CE69C5" w:rsidRDefault="00CE69C5" w:rsidP="007E7496">
                                  <w:pPr>
                                    <w:pStyle w:val="ListParagraph"/>
                                    <w:rPr>
                                      <w:rFonts w:eastAsiaTheme="minorEastAsia" w:cstheme="minorHAnsi"/>
                                      <w:color w:val="37393A"/>
                                      <w:sz w:val="20"/>
                                      <w:szCs w:val="20"/>
                                      <w:lang w:eastAsia="en-GB"/>
                                    </w:rPr>
                                  </w:pPr>
                                </w:p>
                                <w:p w14:paraId="3D6645B0" w14:textId="77777777" w:rsidR="00CE69C5" w:rsidRPr="00CE69C5" w:rsidRDefault="00CE69C5" w:rsidP="00B57421">
                                  <w:pPr>
                                    <w:pStyle w:val="NoSpacing"/>
                                    <w:rPr>
                                      <w:rFonts w:cstheme="minorHAnsi"/>
                                      <w:sz w:val="20"/>
                                      <w:szCs w:val="20"/>
                                    </w:rPr>
                                  </w:pPr>
                                </w:p>
                              </w:tc>
                            </w:tr>
                            <w:tr w:rsidR="00CE69C5" w14:paraId="6569D60E" w14:textId="77777777" w:rsidTr="008769BE">
                              <w:trPr>
                                <w:jc w:val="center"/>
                              </w:trPr>
                              <w:tc>
                                <w:tcPr>
                                  <w:tcW w:w="0" w:type="auto"/>
                                  <w:vAlign w:val="center"/>
                                </w:tcPr>
                                <w:p w14:paraId="7951C62A" w14:textId="77777777" w:rsidR="00CE69C5" w:rsidRPr="00CE69C5" w:rsidRDefault="00CE69C5" w:rsidP="00B57421">
                                  <w:pPr>
                                    <w:rPr>
                                      <w:rFonts w:cstheme="minorHAnsi"/>
                                      <w:b/>
                                      <w:color w:val="37393A"/>
                                      <w:sz w:val="20"/>
                                      <w:szCs w:val="20"/>
                                    </w:rPr>
                                  </w:pPr>
                                  <w:r w:rsidRPr="00CE69C5">
                                    <w:rPr>
                                      <w:rFonts w:cstheme="minorHAnsi"/>
                                      <w:b/>
                                      <w:color w:val="37393A"/>
                                      <w:sz w:val="20"/>
                                      <w:szCs w:val="20"/>
                                    </w:rPr>
                                    <w:t>Skills</w:t>
                                  </w:r>
                                </w:p>
                              </w:tc>
                              <w:tc>
                                <w:tcPr>
                                  <w:tcW w:w="3891" w:type="dxa"/>
                                  <w:vAlign w:val="center"/>
                                </w:tcPr>
                                <w:p w14:paraId="512C2F58" w14:textId="77777777" w:rsidR="00CE69C5" w:rsidRPr="00CE69C5" w:rsidRDefault="00CE69C5" w:rsidP="00BC79D4">
                                  <w:pPr>
                                    <w:pStyle w:val="ListParagraph"/>
                                    <w:rPr>
                                      <w:rFonts w:eastAsiaTheme="minorEastAsia" w:cstheme="minorHAnsi"/>
                                      <w:color w:val="37393A"/>
                                      <w:sz w:val="20"/>
                                      <w:szCs w:val="20"/>
                                      <w:lang w:eastAsia="en-GB"/>
                                    </w:rPr>
                                  </w:pPr>
                                </w:p>
                                <w:p w14:paraId="27212700" w14:textId="77777777" w:rsidR="00CE69C5" w:rsidRPr="00CE69C5" w:rsidRDefault="00CE69C5" w:rsidP="00CE69C5">
                                  <w:pPr>
                                    <w:pStyle w:val="ListParagraph"/>
                                    <w:numPr>
                                      <w:ilvl w:val="0"/>
                                      <w:numId w:val="23"/>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Good communication skills</w:t>
                                  </w:r>
                                </w:p>
                                <w:p w14:paraId="3DE1F148" w14:textId="77777777" w:rsidR="00CE69C5" w:rsidRPr="00CE69C5" w:rsidRDefault="00CE69C5" w:rsidP="00CE69C5">
                                  <w:pPr>
                                    <w:pStyle w:val="ListParagraph"/>
                                    <w:numPr>
                                      <w:ilvl w:val="0"/>
                                      <w:numId w:val="19"/>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Work well within a team</w:t>
                                  </w:r>
                                </w:p>
                                <w:p w14:paraId="1FF23F89" w14:textId="77777777" w:rsidR="00CE69C5" w:rsidRPr="00CE69C5" w:rsidRDefault="00CE69C5" w:rsidP="00CE69C5">
                                  <w:pPr>
                                    <w:pStyle w:val="ListParagraph"/>
                                    <w:numPr>
                                      <w:ilvl w:val="0"/>
                                      <w:numId w:val="19"/>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 xml:space="preserve">Have a positive </w:t>
                                  </w:r>
                                  <w:proofErr w:type="gramStart"/>
                                  <w:r w:rsidRPr="00CE69C5">
                                    <w:rPr>
                                      <w:rFonts w:eastAsiaTheme="minorEastAsia" w:cstheme="minorHAnsi"/>
                                      <w:color w:val="37393A"/>
                                      <w:sz w:val="20"/>
                                      <w:szCs w:val="20"/>
                                      <w:lang w:eastAsia="en-GB"/>
                                    </w:rPr>
                                    <w:t>attitude</w:t>
                                  </w:r>
                                  <w:proofErr w:type="gramEnd"/>
                                </w:p>
                                <w:p w14:paraId="2B7C1F39" w14:textId="77777777" w:rsidR="00CE69C5" w:rsidRPr="00CE69C5" w:rsidRDefault="00CE69C5" w:rsidP="00CE69C5">
                                  <w:pPr>
                                    <w:pStyle w:val="ListParagraph"/>
                                    <w:numPr>
                                      <w:ilvl w:val="0"/>
                                      <w:numId w:val="19"/>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Good behaviour management</w:t>
                                  </w:r>
                                </w:p>
                                <w:p w14:paraId="53C686E0" w14:textId="77777777" w:rsidR="00CE69C5" w:rsidRPr="00CE69C5" w:rsidRDefault="00CE69C5" w:rsidP="00CE69C5">
                                  <w:pPr>
                                    <w:pStyle w:val="ListParagraph"/>
                                    <w:numPr>
                                      <w:ilvl w:val="0"/>
                                      <w:numId w:val="19"/>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 xml:space="preserve">Demonstrate high levels of professional conduct at all </w:t>
                                  </w:r>
                                  <w:proofErr w:type="gramStart"/>
                                  <w:r w:rsidRPr="00CE69C5">
                                    <w:rPr>
                                      <w:rFonts w:eastAsiaTheme="minorEastAsia" w:cstheme="minorHAnsi"/>
                                      <w:color w:val="37393A"/>
                                      <w:sz w:val="20"/>
                                      <w:szCs w:val="20"/>
                                      <w:lang w:eastAsia="en-GB"/>
                                    </w:rPr>
                                    <w:t>times</w:t>
                                  </w:r>
                                  <w:proofErr w:type="gramEnd"/>
                                </w:p>
                                <w:p w14:paraId="02312FEC" w14:textId="77777777" w:rsidR="00CE69C5" w:rsidRPr="00CE69C5" w:rsidRDefault="00CE69C5" w:rsidP="007E7496">
                                  <w:pPr>
                                    <w:pStyle w:val="ListParagraph"/>
                                    <w:rPr>
                                      <w:rFonts w:eastAsiaTheme="minorEastAsia" w:cstheme="minorHAnsi"/>
                                      <w:color w:val="37393A"/>
                                      <w:sz w:val="20"/>
                                      <w:szCs w:val="20"/>
                                      <w:lang w:eastAsia="en-GB"/>
                                    </w:rPr>
                                  </w:pPr>
                                </w:p>
                                <w:p w14:paraId="34081D78" w14:textId="77777777" w:rsidR="00CE69C5" w:rsidRPr="00CE69C5" w:rsidRDefault="00CE69C5" w:rsidP="00B57421">
                                  <w:pPr>
                                    <w:rPr>
                                      <w:rFonts w:eastAsiaTheme="minorEastAsia" w:cstheme="minorHAnsi"/>
                                      <w:color w:val="37393A"/>
                                      <w:sz w:val="20"/>
                                      <w:szCs w:val="20"/>
                                      <w:lang w:eastAsia="en-GB"/>
                                    </w:rPr>
                                  </w:pPr>
                                </w:p>
                              </w:tc>
                              <w:tc>
                                <w:tcPr>
                                  <w:tcW w:w="3827" w:type="dxa"/>
                                  <w:vAlign w:val="center"/>
                                </w:tcPr>
                                <w:p w14:paraId="365F48EE" w14:textId="77777777" w:rsidR="00CE69C5" w:rsidRPr="00CE69C5" w:rsidRDefault="00CE69C5" w:rsidP="00CE69C5">
                                  <w:pPr>
                                    <w:pStyle w:val="ListParagraph"/>
                                    <w:numPr>
                                      <w:ilvl w:val="0"/>
                                      <w:numId w:val="19"/>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To be proactive</w:t>
                                  </w:r>
                                </w:p>
                                <w:p w14:paraId="007DB61F" w14:textId="77777777" w:rsidR="00CE69C5" w:rsidRPr="00CE69C5" w:rsidRDefault="00CE69C5" w:rsidP="00CE69C5">
                                  <w:pPr>
                                    <w:pStyle w:val="ListParagraph"/>
                                    <w:numPr>
                                      <w:ilvl w:val="0"/>
                                      <w:numId w:val="19"/>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Experience of First Aid</w:t>
                                  </w:r>
                                </w:p>
                                <w:p w14:paraId="71C066B3" w14:textId="77777777" w:rsidR="00CE69C5" w:rsidRPr="00CE69C5" w:rsidRDefault="00CE69C5" w:rsidP="00CE69C5">
                                  <w:pPr>
                                    <w:pStyle w:val="ListParagraph"/>
                                    <w:numPr>
                                      <w:ilvl w:val="0"/>
                                      <w:numId w:val="19"/>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Experience of using communication tools such as PECS, other visuals</w:t>
                                  </w:r>
                                </w:p>
                                <w:p w14:paraId="7D30DE01" w14:textId="77777777" w:rsidR="00CE69C5" w:rsidRPr="00CE69C5" w:rsidRDefault="00CE69C5" w:rsidP="007E7496">
                                  <w:pPr>
                                    <w:pStyle w:val="ListParagraph"/>
                                    <w:rPr>
                                      <w:rFonts w:eastAsiaTheme="minorEastAsia" w:cstheme="minorHAnsi"/>
                                      <w:color w:val="37393A"/>
                                      <w:sz w:val="20"/>
                                      <w:szCs w:val="20"/>
                                      <w:lang w:eastAsia="en-GB"/>
                                    </w:rPr>
                                  </w:pPr>
                                </w:p>
                                <w:p w14:paraId="56C1D734" w14:textId="77777777" w:rsidR="00CE69C5" w:rsidRPr="00CE69C5" w:rsidRDefault="00CE69C5" w:rsidP="00B57421">
                                  <w:pPr>
                                    <w:pStyle w:val="NoSpacing"/>
                                    <w:rPr>
                                      <w:rFonts w:cstheme="minorHAnsi"/>
                                      <w:sz w:val="20"/>
                                      <w:szCs w:val="20"/>
                                    </w:rPr>
                                  </w:pPr>
                                </w:p>
                              </w:tc>
                            </w:tr>
                            <w:tr w:rsidR="00CE69C5" w14:paraId="6A9FB0E2" w14:textId="77777777" w:rsidTr="008769BE">
                              <w:trPr>
                                <w:jc w:val="center"/>
                              </w:trPr>
                              <w:tc>
                                <w:tcPr>
                                  <w:tcW w:w="0" w:type="auto"/>
                                  <w:vAlign w:val="center"/>
                                </w:tcPr>
                                <w:p w14:paraId="2845D411" w14:textId="77777777" w:rsidR="00CE69C5" w:rsidRPr="00CE69C5" w:rsidRDefault="00CE69C5" w:rsidP="00B57421">
                                  <w:pPr>
                                    <w:rPr>
                                      <w:rFonts w:cstheme="minorHAnsi"/>
                                      <w:b/>
                                      <w:color w:val="37393A"/>
                                      <w:sz w:val="20"/>
                                      <w:szCs w:val="20"/>
                                    </w:rPr>
                                  </w:pPr>
                                  <w:r w:rsidRPr="00CE69C5">
                                    <w:rPr>
                                      <w:rFonts w:cstheme="minorHAnsi"/>
                                      <w:b/>
                                      <w:color w:val="37393A"/>
                                      <w:sz w:val="20"/>
                                      <w:szCs w:val="20"/>
                                    </w:rPr>
                                    <w:t>Experience</w:t>
                                  </w:r>
                                </w:p>
                              </w:tc>
                              <w:tc>
                                <w:tcPr>
                                  <w:tcW w:w="3891" w:type="dxa"/>
                                  <w:vAlign w:val="center"/>
                                </w:tcPr>
                                <w:p w14:paraId="19E5691E" w14:textId="77777777" w:rsidR="00CE69C5" w:rsidRPr="00CE69C5" w:rsidRDefault="00CE69C5" w:rsidP="00CE69C5">
                                  <w:pPr>
                                    <w:pStyle w:val="ListParagraph"/>
                                    <w:numPr>
                                      <w:ilvl w:val="0"/>
                                      <w:numId w:val="18"/>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Experience of working within school environment</w:t>
                                  </w:r>
                                </w:p>
                                <w:p w14:paraId="10FE6EAE" w14:textId="77777777" w:rsidR="00CE69C5" w:rsidRPr="00CE69C5" w:rsidRDefault="00CE69C5" w:rsidP="00CE69C5">
                                  <w:pPr>
                                    <w:pStyle w:val="ListParagraph"/>
                                    <w:numPr>
                                      <w:ilvl w:val="0"/>
                                      <w:numId w:val="18"/>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 xml:space="preserve">Experience of working with children with additional needs, including those with communication, social, </w:t>
                                  </w:r>
                                  <w:proofErr w:type="gramStart"/>
                                  <w:r w:rsidRPr="00CE69C5">
                                    <w:rPr>
                                      <w:rFonts w:eastAsiaTheme="minorEastAsia" w:cstheme="minorHAnsi"/>
                                      <w:color w:val="37393A"/>
                                      <w:sz w:val="20"/>
                                      <w:szCs w:val="20"/>
                                      <w:lang w:eastAsia="en-GB"/>
                                    </w:rPr>
                                    <w:t>emotional</w:t>
                                  </w:r>
                                  <w:proofErr w:type="gramEnd"/>
                                  <w:r w:rsidRPr="00CE69C5">
                                    <w:rPr>
                                      <w:rFonts w:eastAsiaTheme="minorEastAsia" w:cstheme="minorHAnsi"/>
                                      <w:color w:val="37393A"/>
                                      <w:sz w:val="20"/>
                                      <w:szCs w:val="20"/>
                                      <w:lang w:eastAsia="en-GB"/>
                                    </w:rPr>
                                    <w:t xml:space="preserve"> and physical and sensory needs</w:t>
                                  </w:r>
                                </w:p>
                                <w:p w14:paraId="0BE8C754" w14:textId="77777777" w:rsidR="00CE69C5" w:rsidRPr="00CE69C5" w:rsidRDefault="00CE69C5" w:rsidP="00CE69C5">
                                  <w:pPr>
                                    <w:pStyle w:val="ListParagraph"/>
                                    <w:numPr>
                                      <w:ilvl w:val="0"/>
                                      <w:numId w:val="18"/>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Experience and knowledge of safeguarding within schools</w:t>
                                  </w:r>
                                </w:p>
                                <w:p w14:paraId="7C33AB3E" w14:textId="77777777" w:rsidR="00CE69C5" w:rsidRPr="00CE69C5" w:rsidRDefault="00CE69C5" w:rsidP="00B57421">
                                  <w:pPr>
                                    <w:rPr>
                                      <w:rFonts w:eastAsiaTheme="minorEastAsia" w:cstheme="minorHAnsi"/>
                                      <w:color w:val="37393A"/>
                                      <w:sz w:val="20"/>
                                      <w:szCs w:val="20"/>
                                      <w:lang w:eastAsia="en-GB"/>
                                    </w:rPr>
                                  </w:pPr>
                                </w:p>
                              </w:tc>
                              <w:tc>
                                <w:tcPr>
                                  <w:tcW w:w="3827" w:type="dxa"/>
                                  <w:vAlign w:val="center"/>
                                </w:tcPr>
                                <w:p w14:paraId="653D5F89" w14:textId="77777777" w:rsidR="00CE69C5" w:rsidRPr="00CE69C5" w:rsidRDefault="00CE69C5" w:rsidP="007E7496">
                                  <w:pPr>
                                    <w:pStyle w:val="ListParagraph"/>
                                    <w:rPr>
                                      <w:rFonts w:eastAsiaTheme="minorEastAsia" w:cstheme="minorHAnsi"/>
                                      <w:color w:val="37393A"/>
                                      <w:sz w:val="20"/>
                                      <w:szCs w:val="20"/>
                                      <w:lang w:eastAsia="en-GB"/>
                                    </w:rPr>
                                  </w:pPr>
                                </w:p>
                                <w:p w14:paraId="7E86E7E7" w14:textId="77777777" w:rsidR="00CE69C5" w:rsidRPr="00CE69C5" w:rsidRDefault="00CE69C5" w:rsidP="00CE69C5">
                                  <w:pPr>
                                    <w:pStyle w:val="ListParagraph"/>
                                    <w:numPr>
                                      <w:ilvl w:val="0"/>
                                      <w:numId w:val="18"/>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Experience of working within the Early Years Foundation Stage</w:t>
                                  </w:r>
                                </w:p>
                                <w:p w14:paraId="187B80A8" w14:textId="77777777" w:rsidR="00CE69C5" w:rsidRPr="00CE69C5" w:rsidRDefault="00CE69C5" w:rsidP="00CE69C5">
                                  <w:pPr>
                                    <w:pStyle w:val="ListParagraph"/>
                                    <w:numPr>
                                      <w:ilvl w:val="0"/>
                                      <w:numId w:val="18"/>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Experience of working 1:1</w:t>
                                  </w:r>
                                </w:p>
                                <w:p w14:paraId="55036AB2" w14:textId="77777777" w:rsidR="00CE69C5" w:rsidRPr="00CE69C5" w:rsidRDefault="00CE69C5" w:rsidP="00CE69C5">
                                  <w:pPr>
                                    <w:pStyle w:val="ListParagraph"/>
                                    <w:numPr>
                                      <w:ilvl w:val="0"/>
                                      <w:numId w:val="18"/>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 xml:space="preserve">Experience of working with external agencies, to implement strategies and </w:t>
                                  </w:r>
                                  <w:proofErr w:type="gramStart"/>
                                  <w:r w:rsidRPr="00CE69C5">
                                    <w:rPr>
                                      <w:rFonts w:eastAsiaTheme="minorEastAsia" w:cstheme="minorHAnsi"/>
                                      <w:color w:val="37393A"/>
                                      <w:sz w:val="20"/>
                                      <w:szCs w:val="20"/>
                                      <w:lang w:eastAsia="en-GB"/>
                                    </w:rPr>
                                    <w:t>interventions</w:t>
                                  </w:r>
                                  <w:proofErr w:type="gramEnd"/>
                                </w:p>
                                <w:p w14:paraId="7F211B4E" w14:textId="77777777" w:rsidR="00CE69C5" w:rsidRPr="00CE69C5" w:rsidRDefault="00CE69C5" w:rsidP="00CE69C5">
                                  <w:pPr>
                                    <w:pStyle w:val="ListParagraph"/>
                                    <w:numPr>
                                      <w:ilvl w:val="0"/>
                                      <w:numId w:val="18"/>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Experience of working with young children with delayed language development</w:t>
                                  </w:r>
                                </w:p>
                                <w:p w14:paraId="34218E13" w14:textId="77777777" w:rsidR="00CE69C5" w:rsidRPr="00CE69C5" w:rsidRDefault="00CE69C5" w:rsidP="007E7496">
                                  <w:pPr>
                                    <w:pStyle w:val="ListParagraph"/>
                                    <w:rPr>
                                      <w:rFonts w:eastAsiaTheme="minorEastAsia" w:cstheme="minorHAnsi"/>
                                      <w:color w:val="37393A"/>
                                      <w:sz w:val="20"/>
                                      <w:szCs w:val="20"/>
                                      <w:lang w:eastAsia="en-GB"/>
                                    </w:rPr>
                                  </w:pPr>
                                </w:p>
                                <w:p w14:paraId="065449CB" w14:textId="77777777" w:rsidR="00CE69C5" w:rsidRPr="00CE69C5" w:rsidRDefault="00CE69C5" w:rsidP="00B57421">
                                  <w:pPr>
                                    <w:rPr>
                                      <w:rFonts w:cstheme="minorHAnsi"/>
                                      <w:sz w:val="20"/>
                                      <w:szCs w:val="20"/>
                                    </w:rPr>
                                  </w:pPr>
                                </w:p>
                              </w:tc>
                            </w:tr>
                            <w:tr w:rsidR="00CE69C5" w14:paraId="42BD8341" w14:textId="77777777" w:rsidTr="00CE69C5">
                              <w:trPr>
                                <w:trHeight w:val="1766"/>
                                <w:jc w:val="center"/>
                              </w:trPr>
                              <w:tc>
                                <w:tcPr>
                                  <w:tcW w:w="0" w:type="auto"/>
                                  <w:vAlign w:val="center"/>
                                </w:tcPr>
                                <w:p w14:paraId="0B51BA87" w14:textId="77777777" w:rsidR="00CE69C5" w:rsidRPr="00CE69C5" w:rsidRDefault="00CE69C5" w:rsidP="00B57421">
                                  <w:pPr>
                                    <w:rPr>
                                      <w:rFonts w:cstheme="minorHAnsi"/>
                                      <w:b/>
                                      <w:color w:val="37393A"/>
                                      <w:sz w:val="20"/>
                                      <w:szCs w:val="20"/>
                                    </w:rPr>
                                  </w:pPr>
                                  <w:r w:rsidRPr="00CE69C5">
                                    <w:rPr>
                                      <w:rFonts w:cstheme="minorHAnsi"/>
                                      <w:b/>
                                      <w:color w:val="37393A"/>
                                      <w:sz w:val="20"/>
                                      <w:szCs w:val="20"/>
                                    </w:rPr>
                                    <w:t>Other</w:t>
                                  </w:r>
                                </w:p>
                              </w:tc>
                              <w:tc>
                                <w:tcPr>
                                  <w:tcW w:w="3891" w:type="dxa"/>
                                  <w:vAlign w:val="center"/>
                                </w:tcPr>
                                <w:p w14:paraId="596D7A26" w14:textId="77777777" w:rsidR="00CE69C5" w:rsidRPr="00CE69C5" w:rsidRDefault="00CE69C5" w:rsidP="00B57421">
                                  <w:pPr>
                                    <w:rPr>
                                      <w:rFonts w:eastAsiaTheme="minorEastAsia" w:cstheme="minorHAnsi"/>
                                      <w:color w:val="37393A"/>
                                      <w:sz w:val="20"/>
                                      <w:szCs w:val="20"/>
                                      <w:lang w:eastAsia="en-GB"/>
                                    </w:rPr>
                                  </w:pPr>
                                </w:p>
                                <w:p w14:paraId="57F3EAFB" w14:textId="77777777" w:rsidR="00CE69C5" w:rsidRPr="00CE69C5" w:rsidRDefault="00CE69C5" w:rsidP="00CE69C5">
                                  <w:pPr>
                                    <w:pStyle w:val="ListParagraph"/>
                                    <w:numPr>
                                      <w:ilvl w:val="0"/>
                                      <w:numId w:val="21"/>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 xml:space="preserve">Have a passion for working with children with additional </w:t>
                                  </w:r>
                                  <w:proofErr w:type="gramStart"/>
                                  <w:r w:rsidRPr="00CE69C5">
                                    <w:rPr>
                                      <w:rFonts w:eastAsiaTheme="minorEastAsia" w:cstheme="minorHAnsi"/>
                                      <w:color w:val="37393A"/>
                                      <w:sz w:val="20"/>
                                      <w:szCs w:val="20"/>
                                      <w:lang w:eastAsia="en-GB"/>
                                    </w:rPr>
                                    <w:t>needs</w:t>
                                  </w:r>
                                  <w:proofErr w:type="gramEnd"/>
                                </w:p>
                                <w:p w14:paraId="438A7D98" w14:textId="77777777" w:rsidR="00CE69C5" w:rsidRPr="00CE69C5" w:rsidRDefault="00CE69C5" w:rsidP="00CE69C5">
                                  <w:pPr>
                                    <w:pStyle w:val="ListParagraph"/>
                                    <w:numPr>
                                      <w:ilvl w:val="0"/>
                                      <w:numId w:val="21"/>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To build positive relationship with Parents/Carers</w:t>
                                  </w:r>
                                </w:p>
                                <w:p w14:paraId="278F6517" w14:textId="77777777" w:rsidR="00CE69C5" w:rsidRPr="00CE69C5" w:rsidRDefault="00CE69C5" w:rsidP="00B57421">
                                  <w:pPr>
                                    <w:rPr>
                                      <w:rFonts w:eastAsiaTheme="minorEastAsia" w:cstheme="minorHAnsi"/>
                                      <w:color w:val="37393A"/>
                                      <w:sz w:val="20"/>
                                      <w:szCs w:val="20"/>
                                      <w:lang w:eastAsia="en-GB"/>
                                    </w:rPr>
                                  </w:pPr>
                                </w:p>
                              </w:tc>
                              <w:tc>
                                <w:tcPr>
                                  <w:tcW w:w="3827" w:type="dxa"/>
                                  <w:vAlign w:val="center"/>
                                </w:tcPr>
                                <w:p w14:paraId="4325D81B" w14:textId="77777777" w:rsidR="00CE69C5" w:rsidRPr="00CE69C5" w:rsidRDefault="00CE69C5" w:rsidP="00B57421">
                                  <w:pPr>
                                    <w:rPr>
                                      <w:rFonts w:eastAsiaTheme="minorEastAsia" w:cstheme="minorHAnsi"/>
                                      <w:color w:val="37393A"/>
                                      <w:sz w:val="20"/>
                                      <w:szCs w:val="20"/>
                                      <w:lang w:eastAsia="en-GB"/>
                                    </w:rPr>
                                  </w:pPr>
                                </w:p>
                                <w:p w14:paraId="1DE058DB" w14:textId="77777777" w:rsidR="00CE69C5" w:rsidRPr="00CE69C5" w:rsidRDefault="00CE69C5" w:rsidP="00B57421">
                                  <w:pPr>
                                    <w:rPr>
                                      <w:rFonts w:cstheme="minorHAnsi"/>
                                      <w:color w:val="37393A"/>
                                      <w:sz w:val="20"/>
                                      <w:szCs w:val="20"/>
                                    </w:rPr>
                                  </w:pPr>
                                </w:p>
                              </w:tc>
                            </w:tr>
                          </w:tbl>
                          <w:p w14:paraId="7B612934" w14:textId="77777777" w:rsidR="00CE69C5" w:rsidRPr="006773E2" w:rsidRDefault="00CE69C5" w:rsidP="00CE69C5">
                            <w:pPr>
                              <w:rPr>
                                <w:rFonts w:ascii="Franklin Gothic Book" w:hAnsi="Franklin Gothic Book"/>
                                <w:b/>
                              </w:rPr>
                            </w:pPr>
                          </w:p>
                          <w:p w14:paraId="5976B2DD" w14:textId="77777777" w:rsidR="00CE69C5" w:rsidRDefault="00CE69C5" w:rsidP="00CE69C5">
                            <w:pPr>
                              <w:pStyle w:val="ListParagraph"/>
                              <w:ind w:left="357"/>
                              <w:rPr>
                                <w:sz w:val="22"/>
                                <w:szCs w:val="22"/>
                              </w:rPr>
                            </w:pPr>
                          </w:p>
                          <w:p w14:paraId="39B8B59B" w14:textId="77777777" w:rsidR="00CE69C5" w:rsidRPr="00BA2280" w:rsidRDefault="00CE69C5" w:rsidP="00CE69C5">
                            <w:pPr>
                              <w:pStyle w:val="ListParagraph"/>
                              <w:ind w:left="357"/>
                              <w:rPr>
                                <w:sz w:val="22"/>
                                <w:szCs w:val="22"/>
                              </w:rPr>
                            </w:pPr>
                          </w:p>
                        </w:txbxContent>
                      </wps:txbx>
                      <wps:bodyPr rot="0" vert="horz" wrap="square" lIns="91440" tIns="45720" rIns="91440" bIns="45720" anchor="t" anchorCtr="0" upright="1">
                        <a:noAutofit/>
                      </wps:bodyPr>
                    </wps:wsp>
                  </a:graphicData>
                </a:graphic>
              </wp:inline>
            </w:drawing>
          </mc:Choice>
          <mc:Fallback>
            <w:pict>
              <v:roundrect w14:anchorId="0CE10393" id="Rounded Rectangle 4" o:spid="_x0000_s1029" style="width:509.75pt;height:452.2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PtuMwIAAFsEAAAOAAAAZHJzL2Uyb0RvYy54bWysVNuO0zAQfUfiHyy/07TZXmjUdLXqUoS0&#10;XMTCBzi2kxgcj7HdpuXrGTttaeENoUjWjMdz5szxOKv7Q6fJXjqvwJR0MhpTIg0HoUxT0q9ftq9e&#10;U+IDM4JpMLKkR+np/frli1VvC5lDC1pIRxDE+KK3JW1DsEWWed7KjvkRWGkwWIPrWEDXNZlwrEf0&#10;Tmf5eDzPenDCOuDSe9x9HIJ0nfDrWvLwsa69DESXFLmFtLq0VnHN1itWNI7ZVvETDfYPLDqmDBa9&#10;QD2ywMjOqb+gOsUdeKjDiEOXQV0rLlMP2M1k/Ec3zy2zMvWC4nh7kcn/P1j+Yf9sP7lI3dsn4N89&#10;MbBpmWnkg3PQt5IJLDeJQmW99cUlIToeU0nVvweBV8t2AZIGh9p1ERC7I4ck9fEitTwEwnFzPl3c&#10;LWc5JRxjs8X0braYpRqsOKdb58NbCR2JRkkd7Iz4jBeaarD9kw9JcEEM62J58Y2SutN4fXumyXwx&#10;W54AT2czVpwhU7ugldgqrZPjmmqjHcHMkm7z+J2S/fUxbUiPYuSL8TixuAn6a4zJJt/OzwRujqU+&#10;0thFbd8YkezAlB5spKlN5CTT+GKbZ+mj2nGwfREO1YEoUdLEMu5UII54Fw6GCccXiUYL7iclPU53&#10;Sf2PHXOSEv3O4H0uJ9NpfA7Jmc4WOTruOlJdR5jhCFXSQMlgbsLwhHbWqabFSpMkh4EHnIFaXRgP&#10;rE6TgxOM1s0TufbTqd//hPUvAAAA//8DAFBLAwQUAAYACAAAACEA9DUkLd0AAAAGAQAADwAAAGRy&#10;cy9kb3ducmV2LnhtbEyPQU/CQBCF7yb8h82QeJNdUIjUbgkx0ZtGige5TbtjW+jONt0Fyr938aKX&#10;SV7ey3vfpKvBtuJEvW8ca5hOFAji0pmGKw2f25e7RxA+IBtsHZOGC3lYZaObFBPjzryhUx4qEUvY&#10;J6ihDqFLpPRlTRb9xHXE0ft2vcUQZV9J0+M5lttWzpRaSIsNx4UaO3quqTzkR6th++Hl++t+XSzs&#10;2+xrx/d5tdtctL4dD+snEIGG8BeGK35EhywyFe7IxotWQ3wk/N6rp6bLOYhCw1I9zEFmqfyPn/0A&#10;AAD//wMAUEsBAi0AFAAGAAgAAAAhALaDOJL+AAAA4QEAABMAAAAAAAAAAAAAAAAAAAAAAFtDb250&#10;ZW50X1R5cGVzXS54bWxQSwECLQAUAAYACAAAACEAOP0h/9YAAACUAQAACwAAAAAAAAAAAAAAAAAv&#10;AQAAX3JlbHMvLnJlbHNQSwECLQAUAAYACAAAACEA7xj7bjMCAABbBAAADgAAAAAAAAAAAAAAAAAu&#10;AgAAZHJzL2Uyb0RvYy54bWxQSwECLQAUAAYACAAAACEA9DUkLd0AAAAGAQAADwAAAAAAAAAAAAAA&#10;AACNBAAAZHJzL2Rvd25yZXYueG1sUEsFBgAAAAAEAAQA8wAAAJcFAAAAAA==&#10;" fillcolor="#f2f2f2" strokecolor="#1c2f69" strokeweight="1pt">
                <v:shadow color="#868686"/>
                <v:textbox>
                  <w:txbxContent>
                    <w:tbl>
                      <w:tblPr>
                        <w:tblStyle w:val="TableGrid"/>
                        <w:tblW w:w="0" w:type="auto"/>
                        <w:jc w:val="center"/>
                        <w:tblCellMar>
                          <w:right w:w="57" w:type="dxa"/>
                        </w:tblCellMar>
                        <w:tblLook w:val="04A0" w:firstRow="1" w:lastRow="0" w:firstColumn="1" w:lastColumn="0" w:noHBand="0" w:noVBand="1"/>
                      </w:tblPr>
                      <w:tblGrid>
                        <w:gridCol w:w="1315"/>
                        <w:gridCol w:w="3891"/>
                        <w:gridCol w:w="3827"/>
                      </w:tblGrid>
                      <w:tr w:rsidR="00CE69C5" w14:paraId="70204907" w14:textId="77777777" w:rsidTr="008769BE">
                        <w:trPr>
                          <w:jc w:val="center"/>
                        </w:trPr>
                        <w:tc>
                          <w:tcPr>
                            <w:tcW w:w="0" w:type="auto"/>
                            <w:vAlign w:val="center"/>
                          </w:tcPr>
                          <w:p w14:paraId="04A8A218" w14:textId="77777777" w:rsidR="00CE69C5" w:rsidRPr="00CE69C5" w:rsidRDefault="00CE69C5" w:rsidP="008769BE">
                            <w:pPr>
                              <w:rPr>
                                <w:rFonts w:cstheme="minorHAnsi"/>
                                <w:b/>
                                <w:color w:val="37393A"/>
                                <w:sz w:val="20"/>
                                <w:szCs w:val="20"/>
                              </w:rPr>
                            </w:pPr>
                          </w:p>
                        </w:tc>
                        <w:tc>
                          <w:tcPr>
                            <w:tcW w:w="3891" w:type="dxa"/>
                            <w:vAlign w:val="center"/>
                          </w:tcPr>
                          <w:p w14:paraId="545F34A8" w14:textId="77777777" w:rsidR="00CE69C5" w:rsidRPr="00CE69C5" w:rsidRDefault="00CE69C5" w:rsidP="008769BE">
                            <w:pPr>
                              <w:rPr>
                                <w:rFonts w:cstheme="minorHAnsi"/>
                                <w:b/>
                                <w:color w:val="37393A"/>
                                <w:sz w:val="20"/>
                                <w:szCs w:val="20"/>
                              </w:rPr>
                            </w:pPr>
                            <w:r w:rsidRPr="00CE69C5">
                              <w:rPr>
                                <w:rFonts w:cstheme="minorHAnsi"/>
                                <w:b/>
                                <w:color w:val="37393A"/>
                                <w:sz w:val="20"/>
                                <w:szCs w:val="20"/>
                              </w:rPr>
                              <w:t>Essential</w:t>
                            </w:r>
                          </w:p>
                        </w:tc>
                        <w:tc>
                          <w:tcPr>
                            <w:tcW w:w="3827" w:type="dxa"/>
                            <w:vAlign w:val="center"/>
                          </w:tcPr>
                          <w:p w14:paraId="6373E4E0" w14:textId="77777777" w:rsidR="00CE69C5" w:rsidRPr="00CE69C5" w:rsidRDefault="00CE69C5" w:rsidP="008769BE">
                            <w:pPr>
                              <w:rPr>
                                <w:rFonts w:cstheme="minorHAnsi"/>
                                <w:b/>
                                <w:color w:val="37393A"/>
                                <w:sz w:val="20"/>
                                <w:szCs w:val="20"/>
                              </w:rPr>
                            </w:pPr>
                            <w:r w:rsidRPr="00CE69C5">
                              <w:rPr>
                                <w:rFonts w:cstheme="minorHAnsi"/>
                                <w:b/>
                                <w:color w:val="37393A"/>
                                <w:sz w:val="20"/>
                                <w:szCs w:val="20"/>
                              </w:rPr>
                              <w:t>Desirable</w:t>
                            </w:r>
                          </w:p>
                        </w:tc>
                      </w:tr>
                      <w:tr w:rsidR="00CE69C5" w14:paraId="178C381F" w14:textId="77777777" w:rsidTr="008769BE">
                        <w:trPr>
                          <w:jc w:val="center"/>
                        </w:trPr>
                        <w:tc>
                          <w:tcPr>
                            <w:tcW w:w="0" w:type="auto"/>
                            <w:vAlign w:val="center"/>
                          </w:tcPr>
                          <w:p w14:paraId="219E81B6" w14:textId="77777777" w:rsidR="00CE69C5" w:rsidRPr="00CE69C5" w:rsidRDefault="00CE69C5" w:rsidP="00B57421">
                            <w:pPr>
                              <w:rPr>
                                <w:rFonts w:cstheme="minorHAnsi"/>
                                <w:b/>
                                <w:color w:val="37393A"/>
                                <w:sz w:val="20"/>
                                <w:szCs w:val="20"/>
                              </w:rPr>
                            </w:pPr>
                            <w:r w:rsidRPr="00CE69C5">
                              <w:rPr>
                                <w:rFonts w:cstheme="minorHAnsi"/>
                                <w:b/>
                                <w:color w:val="37393A"/>
                                <w:sz w:val="20"/>
                                <w:szCs w:val="20"/>
                              </w:rPr>
                              <w:t>Qualifications</w:t>
                            </w:r>
                          </w:p>
                        </w:tc>
                        <w:tc>
                          <w:tcPr>
                            <w:tcW w:w="3891" w:type="dxa"/>
                            <w:vAlign w:val="center"/>
                          </w:tcPr>
                          <w:p w14:paraId="58E2F9CF" w14:textId="77777777" w:rsidR="00CE69C5" w:rsidRPr="00CE69C5" w:rsidRDefault="00CE69C5" w:rsidP="00BC79D4">
                            <w:pPr>
                              <w:pStyle w:val="ListParagraph"/>
                              <w:rPr>
                                <w:rFonts w:eastAsiaTheme="minorEastAsia" w:cstheme="minorHAnsi"/>
                                <w:color w:val="37393A"/>
                                <w:sz w:val="20"/>
                                <w:szCs w:val="20"/>
                                <w:lang w:eastAsia="en-GB"/>
                              </w:rPr>
                            </w:pPr>
                          </w:p>
                          <w:p w14:paraId="16965A1C" w14:textId="77777777" w:rsidR="00CE69C5" w:rsidRPr="00CE69C5" w:rsidRDefault="00CE69C5" w:rsidP="00CE69C5">
                            <w:pPr>
                              <w:pStyle w:val="ListParagraph"/>
                              <w:numPr>
                                <w:ilvl w:val="0"/>
                                <w:numId w:val="20"/>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Good level of written and spoken English</w:t>
                            </w:r>
                          </w:p>
                          <w:p w14:paraId="210BAAD5" w14:textId="77777777" w:rsidR="00CE69C5" w:rsidRPr="00CE69C5" w:rsidRDefault="00CE69C5" w:rsidP="007E7496">
                            <w:pPr>
                              <w:pStyle w:val="ListParagraph"/>
                              <w:rPr>
                                <w:rFonts w:eastAsiaTheme="minorEastAsia" w:cstheme="minorHAnsi"/>
                                <w:color w:val="37393A"/>
                                <w:sz w:val="20"/>
                                <w:szCs w:val="20"/>
                                <w:lang w:eastAsia="en-GB"/>
                              </w:rPr>
                            </w:pPr>
                          </w:p>
                          <w:p w14:paraId="57A56BDE" w14:textId="77777777" w:rsidR="00CE69C5" w:rsidRPr="00CE69C5" w:rsidRDefault="00CE69C5" w:rsidP="00B57421">
                            <w:pPr>
                              <w:rPr>
                                <w:rFonts w:eastAsiaTheme="minorEastAsia" w:cstheme="minorHAnsi"/>
                                <w:color w:val="37393A"/>
                                <w:sz w:val="20"/>
                                <w:szCs w:val="20"/>
                                <w:lang w:eastAsia="en-GB"/>
                              </w:rPr>
                            </w:pPr>
                          </w:p>
                        </w:tc>
                        <w:tc>
                          <w:tcPr>
                            <w:tcW w:w="3827" w:type="dxa"/>
                            <w:vAlign w:val="center"/>
                          </w:tcPr>
                          <w:p w14:paraId="00281039" w14:textId="77777777" w:rsidR="00CE69C5" w:rsidRPr="00CE69C5" w:rsidRDefault="00CE69C5" w:rsidP="00CE69C5">
                            <w:pPr>
                              <w:pStyle w:val="ListParagraph"/>
                              <w:numPr>
                                <w:ilvl w:val="0"/>
                                <w:numId w:val="20"/>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Qualification in English and Mathematics</w:t>
                            </w:r>
                          </w:p>
                          <w:p w14:paraId="1C0315C1" w14:textId="77777777" w:rsidR="00CE69C5" w:rsidRPr="00CE69C5" w:rsidRDefault="00CE69C5" w:rsidP="007E7496">
                            <w:pPr>
                              <w:pStyle w:val="ListParagraph"/>
                              <w:rPr>
                                <w:rFonts w:eastAsiaTheme="minorEastAsia" w:cstheme="minorHAnsi"/>
                                <w:color w:val="37393A"/>
                                <w:sz w:val="20"/>
                                <w:szCs w:val="20"/>
                                <w:lang w:eastAsia="en-GB"/>
                              </w:rPr>
                            </w:pPr>
                          </w:p>
                          <w:p w14:paraId="3D6645B0" w14:textId="77777777" w:rsidR="00CE69C5" w:rsidRPr="00CE69C5" w:rsidRDefault="00CE69C5" w:rsidP="00B57421">
                            <w:pPr>
                              <w:pStyle w:val="NoSpacing"/>
                              <w:rPr>
                                <w:rFonts w:cstheme="minorHAnsi"/>
                                <w:sz w:val="20"/>
                                <w:szCs w:val="20"/>
                              </w:rPr>
                            </w:pPr>
                          </w:p>
                        </w:tc>
                      </w:tr>
                      <w:tr w:rsidR="00CE69C5" w14:paraId="6569D60E" w14:textId="77777777" w:rsidTr="008769BE">
                        <w:trPr>
                          <w:jc w:val="center"/>
                        </w:trPr>
                        <w:tc>
                          <w:tcPr>
                            <w:tcW w:w="0" w:type="auto"/>
                            <w:vAlign w:val="center"/>
                          </w:tcPr>
                          <w:p w14:paraId="7951C62A" w14:textId="77777777" w:rsidR="00CE69C5" w:rsidRPr="00CE69C5" w:rsidRDefault="00CE69C5" w:rsidP="00B57421">
                            <w:pPr>
                              <w:rPr>
                                <w:rFonts w:cstheme="minorHAnsi"/>
                                <w:b/>
                                <w:color w:val="37393A"/>
                                <w:sz w:val="20"/>
                                <w:szCs w:val="20"/>
                              </w:rPr>
                            </w:pPr>
                            <w:r w:rsidRPr="00CE69C5">
                              <w:rPr>
                                <w:rFonts w:cstheme="minorHAnsi"/>
                                <w:b/>
                                <w:color w:val="37393A"/>
                                <w:sz w:val="20"/>
                                <w:szCs w:val="20"/>
                              </w:rPr>
                              <w:t>Skills</w:t>
                            </w:r>
                          </w:p>
                        </w:tc>
                        <w:tc>
                          <w:tcPr>
                            <w:tcW w:w="3891" w:type="dxa"/>
                            <w:vAlign w:val="center"/>
                          </w:tcPr>
                          <w:p w14:paraId="512C2F58" w14:textId="77777777" w:rsidR="00CE69C5" w:rsidRPr="00CE69C5" w:rsidRDefault="00CE69C5" w:rsidP="00BC79D4">
                            <w:pPr>
                              <w:pStyle w:val="ListParagraph"/>
                              <w:rPr>
                                <w:rFonts w:eastAsiaTheme="minorEastAsia" w:cstheme="minorHAnsi"/>
                                <w:color w:val="37393A"/>
                                <w:sz w:val="20"/>
                                <w:szCs w:val="20"/>
                                <w:lang w:eastAsia="en-GB"/>
                              </w:rPr>
                            </w:pPr>
                          </w:p>
                          <w:p w14:paraId="27212700" w14:textId="77777777" w:rsidR="00CE69C5" w:rsidRPr="00CE69C5" w:rsidRDefault="00CE69C5" w:rsidP="00CE69C5">
                            <w:pPr>
                              <w:pStyle w:val="ListParagraph"/>
                              <w:numPr>
                                <w:ilvl w:val="0"/>
                                <w:numId w:val="23"/>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Good communication skills</w:t>
                            </w:r>
                          </w:p>
                          <w:p w14:paraId="3DE1F148" w14:textId="77777777" w:rsidR="00CE69C5" w:rsidRPr="00CE69C5" w:rsidRDefault="00CE69C5" w:rsidP="00CE69C5">
                            <w:pPr>
                              <w:pStyle w:val="ListParagraph"/>
                              <w:numPr>
                                <w:ilvl w:val="0"/>
                                <w:numId w:val="19"/>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Work well within a team</w:t>
                            </w:r>
                          </w:p>
                          <w:p w14:paraId="1FF23F89" w14:textId="77777777" w:rsidR="00CE69C5" w:rsidRPr="00CE69C5" w:rsidRDefault="00CE69C5" w:rsidP="00CE69C5">
                            <w:pPr>
                              <w:pStyle w:val="ListParagraph"/>
                              <w:numPr>
                                <w:ilvl w:val="0"/>
                                <w:numId w:val="19"/>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 xml:space="preserve">Have a positive </w:t>
                            </w:r>
                            <w:proofErr w:type="gramStart"/>
                            <w:r w:rsidRPr="00CE69C5">
                              <w:rPr>
                                <w:rFonts w:eastAsiaTheme="minorEastAsia" w:cstheme="minorHAnsi"/>
                                <w:color w:val="37393A"/>
                                <w:sz w:val="20"/>
                                <w:szCs w:val="20"/>
                                <w:lang w:eastAsia="en-GB"/>
                              </w:rPr>
                              <w:t>attitude</w:t>
                            </w:r>
                            <w:proofErr w:type="gramEnd"/>
                          </w:p>
                          <w:p w14:paraId="2B7C1F39" w14:textId="77777777" w:rsidR="00CE69C5" w:rsidRPr="00CE69C5" w:rsidRDefault="00CE69C5" w:rsidP="00CE69C5">
                            <w:pPr>
                              <w:pStyle w:val="ListParagraph"/>
                              <w:numPr>
                                <w:ilvl w:val="0"/>
                                <w:numId w:val="19"/>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Good behaviour management</w:t>
                            </w:r>
                          </w:p>
                          <w:p w14:paraId="53C686E0" w14:textId="77777777" w:rsidR="00CE69C5" w:rsidRPr="00CE69C5" w:rsidRDefault="00CE69C5" w:rsidP="00CE69C5">
                            <w:pPr>
                              <w:pStyle w:val="ListParagraph"/>
                              <w:numPr>
                                <w:ilvl w:val="0"/>
                                <w:numId w:val="19"/>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 xml:space="preserve">Demonstrate high levels of professional conduct at all </w:t>
                            </w:r>
                            <w:proofErr w:type="gramStart"/>
                            <w:r w:rsidRPr="00CE69C5">
                              <w:rPr>
                                <w:rFonts w:eastAsiaTheme="minorEastAsia" w:cstheme="minorHAnsi"/>
                                <w:color w:val="37393A"/>
                                <w:sz w:val="20"/>
                                <w:szCs w:val="20"/>
                                <w:lang w:eastAsia="en-GB"/>
                              </w:rPr>
                              <w:t>times</w:t>
                            </w:r>
                            <w:proofErr w:type="gramEnd"/>
                          </w:p>
                          <w:p w14:paraId="02312FEC" w14:textId="77777777" w:rsidR="00CE69C5" w:rsidRPr="00CE69C5" w:rsidRDefault="00CE69C5" w:rsidP="007E7496">
                            <w:pPr>
                              <w:pStyle w:val="ListParagraph"/>
                              <w:rPr>
                                <w:rFonts w:eastAsiaTheme="minorEastAsia" w:cstheme="minorHAnsi"/>
                                <w:color w:val="37393A"/>
                                <w:sz w:val="20"/>
                                <w:szCs w:val="20"/>
                                <w:lang w:eastAsia="en-GB"/>
                              </w:rPr>
                            </w:pPr>
                          </w:p>
                          <w:p w14:paraId="34081D78" w14:textId="77777777" w:rsidR="00CE69C5" w:rsidRPr="00CE69C5" w:rsidRDefault="00CE69C5" w:rsidP="00B57421">
                            <w:pPr>
                              <w:rPr>
                                <w:rFonts w:eastAsiaTheme="minorEastAsia" w:cstheme="minorHAnsi"/>
                                <w:color w:val="37393A"/>
                                <w:sz w:val="20"/>
                                <w:szCs w:val="20"/>
                                <w:lang w:eastAsia="en-GB"/>
                              </w:rPr>
                            </w:pPr>
                          </w:p>
                        </w:tc>
                        <w:tc>
                          <w:tcPr>
                            <w:tcW w:w="3827" w:type="dxa"/>
                            <w:vAlign w:val="center"/>
                          </w:tcPr>
                          <w:p w14:paraId="365F48EE" w14:textId="77777777" w:rsidR="00CE69C5" w:rsidRPr="00CE69C5" w:rsidRDefault="00CE69C5" w:rsidP="00CE69C5">
                            <w:pPr>
                              <w:pStyle w:val="ListParagraph"/>
                              <w:numPr>
                                <w:ilvl w:val="0"/>
                                <w:numId w:val="19"/>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To be proactive</w:t>
                            </w:r>
                          </w:p>
                          <w:p w14:paraId="007DB61F" w14:textId="77777777" w:rsidR="00CE69C5" w:rsidRPr="00CE69C5" w:rsidRDefault="00CE69C5" w:rsidP="00CE69C5">
                            <w:pPr>
                              <w:pStyle w:val="ListParagraph"/>
                              <w:numPr>
                                <w:ilvl w:val="0"/>
                                <w:numId w:val="19"/>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Experience of First Aid</w:t>
                            </w:r>
                          </w:p>
                          <w:p w14:paraId="71C066B3" w14:textId="77777777" w:rsidR="00CE69C5" w:rsidRPr="00CE69C5" w:rsidRDefault="00CE69C5" w:rsidP="00CE69C5">
                            <w:pPr>
                              <w:pStyle w:val="ListParagraph"/>
                              <w:numPr>
                                <w:ilvl w:val="0"/>
                                <w:numId w:val="19"/>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Experience of using communication tools such as PECS, other visuals</w:t>
                            </w:r>
                          </w:p>
                          <w:p w14:paraId="7D30DE01" w14:textId="77777777" w:rsidR="00CE69C5" w:rsidRPr="00CE69C5" w:rsidRDefault="00CE69C5" w:rsidP="007E7496">
                            <w:pPr>
                              <w:pStyle w:val="ListParagraph"/>
                              <w:rPr>
                                <w:rFonts w:eastAsiaTheme="minorEastAsia" w:cstheme="minorHAnsi"/>
                                <w:color w:val="37393A"/>
                                <w:sz w:val="20"/>
                                <w:szCs w:val="20"/>
                                <w:lang w:eastAsia="en-GB"/>
                              </w:rPr>
                            </w:pPr>
                          </w:p>
                          <w:p w14:paraId="56C1D734" w14:textId="77777777" w:rsidR="00CE69C5" w:rsidRPr="00CE69C5" w:rsidRDefault="00CE69C5" w:rsidP="00B57421">
                            <w:pPr>
                              <w:pStyle w:val="NoSpacing"/>
                              <w:rPr>
                                <w:rFonts w:cstheme="minorHAnsi"/>
                                <w:sz w:val="20"/>
                                <w:szCs w:val="20"/>
                              </w:rPr>
                            </w:pPr>
                          </w:p>
                        </w:tc>
                      </w:tr>
                      <w:tr w:rsidR="00CE69C5" w14:paraId="6A9FB0E2" w14:textId="77777777" w:rsidTr="008769BE">
                        <w:trPr>
                          <w:jc w:val="center"/>
                        </w:trPr>
                        <w:tc>
                          <w:tcPr>
                            <w:tcW w:w="0" w:type="auto"/>
                            <w:vAlign w:val="center"/>
                          </w:tcPr>
                          <w:p w14:paraId="2845D411" w14:textId="77777777" w:rsidR="00CE69C5" w:rsidRPr="00CE69C5" w:rsidRDefault="00CE69C5" w:rsidP="00B57421">
                            <w:pPr>
                              <w:rPr>
                                <w:rFonts w:cstheme="minorHAnsi"/>
                                <w:b/>
                                <w:color w:val="37393A"/>
                                <w:sz w:val="20"/>
                                <w:szCs w:val="20"/>
                              </w:rPr>
                            </w:pPr>
                            <w:r w:rsidRPr="00CE69C5">
                              <w:rPr>
                                <w:rFonts w:cstheme="minorHAnsi"/>
                                <w:b/>
                                <w:color w:val="37393A"/>
                                <w:sz w:val="20"/>
                                <w:szCs w:val="20"/>
                              </w:rPr>
                              <w:t>Experience</w:t>
                            </w:r>
                          </w:p>
                        </w:tc>
                        <w:tc>
                          <w:tcPr>
                            <w:tcW w:w="3891" w:type="dxa"/>
                            <w:vAlign w:val="center"/>
                          </w:tcPr>
                          <w:p w14:paraId="19E5691E" w14:textId="77777777" w:rsidR="00CE69C5" w:rsidRPr="00CE69C5" w:rsidRDefault="00CE69C5" w:rsidP="00CE69C5">
                            <w:pPr>
                              <w:pStyle w:val="ListParagraph"/>
                              <w:numPr>
                                <w:ilvl w:val="0"/>
                                <w:numId w:val="18"/>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Experience of working within school environment</w:t>
                            </w:r>
                          </w:p>
                          <w:p w14:paraId="10FE6EAE" w14:textId="77777777" w:rsidR="00CE69C5" w:rsidRPr="00CE69C5" w:rsidRDefault="00CE69C5" w:rsidP="00CE69C5">
                            <w:pPr>
                              <w:pStyle w:val="ListParagraph"/>
                              <w:numPr>
                                <w:ilvl w:val="0"/>
                                <w:numId w:val="18"/>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 xml:space="preserve">Experience of working with children with additional needs, including those with communication, social, </w:t>
                            </w:r>
                            <w:proofErr w:type="gramStart"/>
                            <w:r w:rsidRPr="00CE69C5">
                              <w:rPr>
                                <w:rFonts w:eastAsiaTheme="minorEastAsia" w:cstheme="minorHAnsi"/>
                                <w:color w:val="37393A"/>
                                <w:sz w:val="20"/>
                                <w:szCs w:val="20"/>
                                <w:lang w:eastAsia="en-GB"/>
                              </w:rPr>
                              <w:t>emotional</w:t>
                            </w:r>
                            <w:proofErr w:type="gramEnd"/>
                            <w:r w:rsidRPr="00CE69C5">
                              <w:rPr>
                                <w:rFonts w:eastAsiaTheme="minorEastAsia" w:cstheme="minorHAnsi"/>
                                <w:color w:val="37393A"/>
                                <w:sz w:val="20"/>
                                <w:szCs w:val="20"/>
                                <w:lang w:eastAsia="en-GB"/>
                              </w:rPr>
                              <w:t xml:space="preserve"> and physical and sensory needs</w:t>
                            </w:r>
                          </w:p>
                          <w:p w14:paraId="0BE8C754" w14:textId="77777777" w:rsidR="00CE69C5" w:rsidRPr="00CE69C5" w:rsidRDefault="00CE69C5" w:rsidP="00CE69C5">
                            <w:pPr>
                              <w:pStyle w:val="ListParagraph"/>
                              <w:numPr>
                                <w:ilvl w:val="0"/>
                                <w:numId w:val="18"/>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Experience and knowledge of safeguarding within schools</w:t>
                            </w:r>
                          </w:p>
                          <w:p w14:paraId="7C33AB3E" w14:textId="77777777" w:rsidR="00CE69C5" w:rsidRPr="00CE69C5" w:rsidRDefault="00CE69C5" w:rsidP="00B57421">
                            <w:pPr>
                              <w:rPr>
                                <w:rFonts w:eastAsiaTheme="minorEastAsia" w:cstheme="minorHAnsi"/>
                                <w:color w:val="37393A"/>
                                <w:sz w:val="20"/>
                                <w:szCs w:val="20"/>
                                <w:lang w:eastAsia="en-GB"/>
                              </w:rPr>
                            </w:pPr>
                          </w:p>
                        </w:tc>
                        <w:tc>
                          <w:tcPr>
                            <w:tcW w:w="3827" w:type="dxa"/>
                            <w:vAlign w:val="center"/>
                          </w:tcPr>
                          <w:p w14:paraId="653D5F89" w14:textId="77777777" w:rsidR="00CE69C5" w:rsidRPr="00CE69C5" w:rsidRDefault="00CE69C5" w:rsidP="007E7496">
                            <w:pPr>
                              <w:pStyle w:val="ListParagraph"/>
                              <w:rPr>
                                <w:rFonts w:eastAsiaTheme="minorEastAsia" w:cstheme="minorHAnsi"/>
                                <w:color w:val="37393A"/>
                                <w:sz w:val="20"/>
                                <w:szCs w:val="20"/>
                                <w:lang w:eastAsia="en-GB"/>
                              </w:rPr>
                            </w:pPr>
                          </w:p>
                          <w:p w14:paraId="7E86E7E7" w14:textId="77777777" w:rsidR="00CE69C5" w:rsidRPr="00CE69C5" w:rsidRDefault="00CE69C5" w:rsidP="00CE69C5">
                            <w:pPr>
                              <w:pStyle w:val="ListParagraph"/>
                              <w:numPr>
                                <w:ilvl w:val="0"/>
                                <w:numId w:val="18"/>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Experience of working within the Early Years Foundation Stage</w:t>
                            </w:r>
                          </w:p>
                          <w:p w14:paraId="187B80A8" w14:textId="77777777" w:rsidR="00CE69C5" w:rsidRPr="00CE69C5" w:rsidRDefault="00CE69C5" w:rsidP="00CE69C5">
                            <w:pPr>
                              <w:pStyle w:val="ListParagraph"/>
                              <w:numPr>
                                <w:ilvl w:val="0"/>
                                <w:numId w:val="18"/>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Experience of working 1:1</w:t>
                            </w:r>
                          </w:p>
                          <w:p w14:paraId="55036AB2" w14:textId="77777777" w:rsidR="00CE69C5" w:rsidRPr="00CE69C5" w:rsidRDefault="00CE69C5" w:rsidP="00CE69C5">
                            <w:pPr>
                              <w:pStyle w:val="ListParagraph"/>
                              <w:numPr>
                                <w:ilvl w:val="0"/>
                                <w:numId w:val="18"/>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 xml:space="preserve">Experience of working with external agencies, to implement strategies and </w:t>
                            </w:r>
                            <w:proofErr w:type="gramStart"/>
                            <w:r w:rsidRPr="00CE69C5">
                              <w:rPr>
                                <w:rFonts w:eastAsiaTheme="minorEastAsia" w:cstheme="minorHAnsi"/>
                                <w:color w:val="37393A"/>
                                <w:sz w:val="20"/>
                                <w:szCs w:val="20"/>
                                <w:lang w:eastAsia="en-GB"/>
                              </w:rPr>
                              <w:t>interventions</w:t>
                            </w:r>
                            <w:proofErr w:type="gramEnd"/>
                          </w:p>
                          <w:p w14:paraId="7F211B4E" w14:textId="77777777" w:rsidR="00CE69C5" w:rsidRPr="00CE69C5" w:rsidRDefault="00CE69C5" w:rsidP="00CE69C5">
                            <w:pPr>
                              <w:pStyle w:val="ListParagraph"/>
                              <w:numPr>
                                <w:ilvl w:val="0"/>
                                <w:numId w:val="18"/>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Experience of working with young children with delayed language development</w:t>
                            </w:r>
                          </w:p>
                          <w:p w14:paraId="34218E13" w14:textId="77777777" w:rsidR="00CE69C5" w:rsidRPr="00CE69C5" w:rsidRDefault="00CE69C5" w:rsidP="007E7496">
                            <w:pPr>
                              <w:pStyle w:val="ListParagraph"/>
                              <w:rPr>
                                <w:rFonts w:eastAsiaTheme="minorEastAsia" w:cstheme="minorHAnsi"/>
                                <w:color w:val="37393A"/>
                                <w:sz w:val="20"/>
                                <w:szCs w:val="20"/>
                                <w:lang w:eastAsia="en-GB"/>
                              </w:rPr>
                            </w:pPr>
                          </w:p>
                          <w:p w14:paraId="065449CB" w14:textId="77777777" w:rsidR="00CE69C5" w:rsidRPr="00CE69C5" w:rsidRDefault="00CE69C5" w:rsidP="00B57421">
                            <w:pPr>
                              <w:rPr>
                                <w:rFonts w:cstheme="minorHAnsi"/>
                                <w:sz w:val="20"/>
                                <w:szCs w:val="20"/>
                              </w:rPr>
                            </w:pPr>
                          </w:p>
                        </w:tc>
                      </w:tr>
                      <w:tr w:rsidR="00CE69C5" w14:paraId="42BD8341" w14:textId="77777777" w:rsidTr="00CE69C5">
                        <w:trPr>
                          <w:trHeight w:val="1766"/>
                          <w:jc w:val="center"/>
                        </w:trPr>
                        <w:tc>
                          <w:tcPr>
                            <w:tcW w:w="0" w:type="auto"/>
                            <w:vAlign w:val="center"/>
                          </w:tcPr>
                          <w:p w14:paraId="0B51BA87" w14:textId="77777777" w:rsidR="00CE69C5" w:rsidRPr="00CE69C5" w:rsidRDefault="00CE69C5" w:rsidP="00B57421">
                            <w:pPr>
                              <w:rPr>
                                <w:rFonts w:cstheme="minorHAnsi"/>
                                <w:b/>
                                <w:color w:val="37393A"/>
                                <w:sz w:val="20"/>
                                <w:szCs w:val="20"/>
                              </w:rPr>
                            </w:pPr>
                            <w:r w:rsidRPr="00CE69C5">
                              <w:rPr>
                                <w:rFonts w:cstheme="minorHAnsi"/>
                                <w:b/>
                                <w:color w:val="37393A"/>
                                <w:sz w:val="20"/>
                                <w:szCs w:val="20"/>
                              </w:rPr>
                              <w:t>Other</w:t>
                            </w:r>
                          </w:p>
                        </w:tc>
                        <w:tc>
                          <w:tcPr>
                            <w:tcW w:w="3891" w:type="dxa"/>
                            <w:vAlign w:val="center"/>
                          </w:tcPr>
                          <w:p w14:paraId="596D7A26" w14:textId="77777777" w:rsidR="00CE69C5" w:rsidRPr="00CE69C5" w:rsidRDefault="00CE69C5" w:rsidP="00B57421">
                            <w:pPr>
                              <w:rPr>
                                <w:rFonts w:eastAsiaTheme="minorEastAsia" w:cstheme="minorHAnsi"/>
                                <w:color w:val="37393A"/>
                                <w:sz w:val="20"/>
                                <w:szCs w:val="20"/>
                                <w:lang w:eastAsia="en-GB"/>
                              </w:rPr>
                            </w:pPr>
                          </w:p>
                          <w:p w14:paraId="57F3EAFB" w14:textId="77777777" w:rsidR="00CE69C5" w:rsidRPr="00CE69C5" w:rsidRDefault="00CE69C5" w:rsidP="00CE69C5">
                            <w:pPr>
                              <w:pStyle w:val="ListParagraph"/>
                              <w:numPr>
                                <w:ilvl w:val="0"/>
                                <w:numId w:val="21"/>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 xml:space="preserve">Have a passion for working with children with additional </w:t>
                            </w:r>
                            <w:proofErr w:type="gramStart"/>
                            <w:r w:rsidRPr="00CE69C5">
                              <w:rPr>
                                <w:rFonts w:eastAsiaTheme="minorEastAsia" w:cstheme="minorHAnsi"/>
                                <w:color w:val="37393A"/>
                                <w:sz w:val="20"/>
                                <w:szCs w:val="20"/>
                                <w:lang w:eastAsia="en-GB"/>
                              </w:rPr>
                              <w:t>needs</w:t>
                            </w:r>
                            <w:proofErr w:type="gramEnd"/>
                          </w:p>
                          <w:p w14:paraId="438A7D98" w14:textId="77777777" w:rsidR="00CE69C5" w:rsidRPr="00CE69C5" w:rsidRDefault="00CE69C5" w:rsidP="00CE69C5">
                            <w:pPr>
                              <w:pStyle w:val="ListParagraph"/>
                              <w:numPr>
                                <w:ilvl w:val="0"/>
                                <w:numId w:val="21"/>
                              </w:numPr>
                              <w:rPr>
                                <w:rFonts w:eastAsiaTheme="minorEastAsia" w:cstheme="minorHAnsi"/>
                                <w:color w:val="37393A"/>
                                <w:sz w:val="20"/>
                                <w:szCs w:val="20"/>
                                <w:lang w:eastAsia="en-GB"/>
                              </w:rPr>
                            </w:pPr>
                            <w:r w:rsidRPr="00CE69C5">
                              <w:rPr>
                                <w:rFonts w:eastAsiaTheme="minorEastAsia" w:cstheme="minorHAnsi"/>
                                <w:color w:val="37393A"/>
                                <w:sz w:val="20"/>
                                <w:szCs w:val="20"/>
                                <w:lang w:eastAsia="en-GB"/>
                              </w:rPr>
                              <w:t>To build positive relationship with Parents/Carers</w:t>
                            </w:r>
                          </w:p>
                          <w:p w14:paraId="278F6517" w14:textId="77777777" w:rsidR="00CE69C5" w:rsidRPr="00CE69C5" w:rsidRDefault="00CE69C5" w:rsidP="00B57421">
                            <w:pPr>
                              <w:rPr>
                                <w:rFonts w:eastAsiaTheme="minorEastAsia" w:cstheme="minorHAnsi"/>
                                <w:color w:val="37393A"/>
                                <w:sz w:val="20"/>
                                <w:szCs w:val="20"/>
                                <w:lang w:eastAsia="en-GB"/>
                              </w:rPr>
                            </w:pPr>
                          </w:p>
                        </w:tc>
                        <w:tc>
                          <w:tcPr>
                            <w:tcW w:w="3827" w:type="dxa"/>
                            <w:vAlign w:val="center"/>
                          </w:tcPr>
                          <w:p w14:paraId="4325D81B" w14:textId="77777777" w:rsidR="00CE69C5" w:rsidRPr="00CE69C5" w:rsidRDefault="00CE69C5" w:rsidP="00B57421">
                            <w:pPr>
                              <w:rPr>
                                <w:rFonts w:eastAsiaTheme="minorEastAsia" w:cstheme="minorHAnsi"/>
                                <w:color w:val="37393A"/>
                                <w:sz w:val="20"/>
                                <w:szCs w:val="20"/>
                                <w:lang w:eastAsia="en-GB"/>
                              </w:rPr>
                            </w:pPr>
                          </w:p>
                          <w:p w14:paraId="1DE058DB" w14:textId="77777777" w:rsidR="00CE69C5" w:rsidRPr="00CE69C5" w:rsidRDefault="00CE69C5" w:rsidP="00B57421">
                            <w:pPr>
                              <w:rPr>
                                <w:rFonts w:cstheme="minorHAnsi"/>
                                <w:color w:val="37393A"/>
                                <w:sz w:val="20"/>
                                <w:szCs w:val="20"/>
                              </w:rPr>
                            </w:pPr>
                          </w:p>
                        </w:tc>
                      </w:tr>
                    </w:tbl>
                    <w:p w14:paraId="7B612934" w14:textId="77777777" w:rsidR="00CE69C5" w:rsidRPr="006773E2" w:rsidRDefault="00CE69C5" w:rsidP="00CE69C5">
                      <w:pPr>
                        <w:rPr>
                          <w:rFonts w:ascii="Franklin Gothic Book" w:hAnsi="Franklin Gothic Book"/>
                          <w:b/>
                        </w:rPr>
                      </w:pPr>
                    </w:p>
                    <w:p w14:paraId="5976B2DD" w14:textId="77777777" w:rsidR="00CE69C5" w:rsidRDefault="00CE69C5" w:rsidP="00CE69C5">
                      <w:pPr>
                        <w:pStyle w:val="ListParagraph"/>
                        <w:ind w:left="357"/>
                        <w:rPr>
                          <w:sz w:val="22"/>
                          <w:szCs w:val="22"/>
                        </w:rPr>
                      </w:pPr>
                    </w:p>
                    <w:p w14:paraId="39B8B59B" w14:textId="77777777" w:rsidR="00CE69C5" w:rsidRPr="00BA2280" w:rsidRDefault="00CE69C5" w:rsidP="00CE69C5">
                      <w:pPr>
                        <w:pStyle w:val="ListParagraph"/>
                        <w:ind w:left="357"/>
                        <w:rPr>
                          <w:sz w:val="22"/>
                          <w:szCs w:val="22"/>
                        </w:rPr>
                      </w:pPr>
                    </w:p>
                  </w:txbxContent>
                </v:textbox>
                <w10:anchorlock/>
              </v:roundrect>
            </w:pict>
          </mc:Fallback>
        </mc:AlternateContent>
      </w:r>
    </w:p>
    <w:p w14:paraId="30974F82" w14:textId="77777777" w:rsidR="009B0AA0" w:rsidRDefault="009B0AA0" w:rsidP="00951B85">
      <w:pPr>
        <w:spacing w:line="240" w:lineRule="auto"/>
        <w:rPr>
          <w:rFonts w:ascii="Arial" w:hAnsi="Arial" w:cs="Arial"/>
          <w:b/>
          <w:color w:val="006EB6"/>
          <w:sz w:val="32"/>
          <w:szCs w:val="32"/>
        </w:rPr>
      </w:pPr>
    </w:p>
    <w:p w14:paraId="53BD4BC6" w14:textId="77777777" w:rsidR="00B60582" w:rsidRDefault="00B60582" w:rsidP="00951B85">
      <w:pPr>
        <w:spacing w:line="240" w:lineRule="auto"/>
        <w:rPr>
          <w:rFonts w:ascii="Arial" w:hAnsi="Arial" w:cs="Arial"/>
          <w:b/>
          <w:color w:val="006EB6"/>
          <w:sz w:val="32"/>
          <w:szCs w:val="32"/>
        </w:rPr>
      </w:pPr>
    </w:p>
    <w:p w14:paraId="25928340" w14:textId="77777777" w:rsidR="00CB076B" w:rsidRPr="00E84CF3" w:rsidRDefault="00CB076B" w:rsidP="00CB076B">
      <w:pPr>
        <w:spacing w:after="0"/>
        <w:jc w:val="both"/>
        <w:rPr>
          <w:rFonts w:cstheme="minorHAnsi"/>
          <w:b/>
          <w:color w:val="006EB6"/>
        </w:rPr>
      </w:pPr>
      <w:r w:rsidRPr="00E84CF3">
        <w:rPr>
          <w:rFonts w:cstheme="minorHAnsi"/>
          <w:b/>
          <w:color w:val="006EB6"/>
        </w:rPr>
        <w:t>Key Stakeholders:</w:t>
      </w:r>
      <w:r w:rsidRPr="00E84CF3">
        <w:rPr>
          <w:rFonts w:cstheme="minorHAnsi"/>
          <w:b/>
          <w:color w:val="006EB6"/>
        </w:rPr>
        <w:tab/>
      </w:r>
    </w:p>
    <w:p w14:paraId="00C1F416" w14:textId="77777777" w:rsidR="00CB076B" w:rsidRPr="00E84CF3" w:rsidRDefault="00CB076B" w:rsidP="00CB076B">
      <w:pPr>
        <w:pStyle w:val="Default"/>
        <w:rPr>
          <w:rFonts w:asciiTheme="minorHAnsi" w:hAnsiTheme="minorHAnsi" w:cstheme="minorHAnsi"/>
          <w:b/>
          <w:color w:val="006EB6"/>
          <w:sz w:val="22"/>
          <w:szCs w:val="22"/>
          <w:lang w:val="en-AU"/>
        </w:rPr>
      </w:pPr>
    </w:p>
    <w:p w14:paraId="2BBDAE8F" w14:textId="77777777" w:rsidR="00CB076B" w:rsidRPr="00E84CF3" w:rsidRDefault="00CB076B" w:rsidP="00CB076B">
      <w:pPr>
        <w:pStyle w:val="Default"/>
        <w:rPr>
          <w:rFonts w:asciiTheme="minorHAnsi" w:hAnsiTheme="minorHAnsi" w:cstheme="minorHAnsi"/>
          <w:b/>
          <w:color w:val="006EB6"/>
          <w:sz w:val="22"/>
          <w:szCs w:val="22"/>
          <w:lang w:val="en-AU"/>
        </w:rPr>
      </w:pPr>
      <w:r w:rsidRPr="00E84CF3">
        <w:rPr>
          <w:rFonts w:asciiTheme="minorHAnsi" w:hAnsiTheme="minorHAnsi" w:cstheme="minorHAnsi"/>
          <w:b/>
          <w:color w:val="006EB6"/>
          <w:sz w:val="22"/>
          <w:szCs w:val="22"/>
          <w:lang w:val="en-AU"/>
        </w:rPr>
        <w:t>Internal – Pupils, Colleagues, Parents</w:t>
      </w:r>
    </w:p>
    <w:p w14:paraId="26DE7121" w14:textId="77777777" w:rsidR="00CB076B" w:rsidRPr="00E84CF3" w:rsidRDefault="00CB076B" w:rsidP="00CB076B">
      <w:pPr>
        <w:pStyle w:val="Default"/>
        <w:rPr>
          <w:rFonts w:asciiTheme="minorHAnsi" w:hAnsiTheme="minorHAnsi" w:cstheme="minorHAnsi"/>
          <w:sz w:val="22"/>
          <w:szCs w:val="22"/>
        </w:rPr>
      </w:pPr>
    </w:p>
    <w:p w14:paraId="3EA6C16A" w14:textId="77777777" w:rsidR="00CB076B" w:rsidRPr="00E84CF3" w:rsidRDefault="00CB076B" w:rsidP="00CB076B">
      <w:pPr>
        <w:pStyle w:val="Default"/>
        <w:rPr>
          <w:rFonts w:asciiTheme="minorHAnsi" w:hAnsiTheme="minorHAnsi" w:cstheme="minorHAnsi"/>
          <w:b/>
          <w:color w:val="006EB6"/>
          <w:sz w:val="22"/>
          <w:szCs w:val="22"/>
          <w:lang w:val="en-AU"/>
        </w:rPr>
      </w:pPr>
      <w:r w:rsidRPr="00E84CF3">
        <w:rPr>
          <w:rFonts w:asciiTheme="minorHAnsi" w:hAnsiTheme="minorHAnsi" w:cstheme="minorHAnsi"/>
          <w:b/>
          <w:color w:val="006EB6"/>
          <w:sz w:val="22"/>
          <w:szCs w:val="22"/>
          <w:lang w:val="en-AU"/>
        </w:rPr>
        <w:t>External – Cognita, Inspectorates</w:t>
      </w:r>
    </w:p>
    <w:p w14:paraId="1E56C71B" w14:textId="77777777" w:rsidR="00CB076B" w:rsidRPr="008769BE" w:rsidRDefault="00CB076B" w:rsidP="00CB076B">
      <w:pPr>
        <w:spacing w:after="0"/>
        <w:jc w:val="both"/>
        <w:rPr>
          <w:rFonts w:ascii="Arial" w:hAnsi="Arial" w:cs="Arial"/>
          <w:color w:val="006EB6"/>
          <w:lang w:val="en-AU"/>
        </w:rPr>
      </w:pPr>
    </w:p>
    <w:p w14:paraId="02210C76" w14:textId="77777777" w:rsidR="00CB076B" w:rsidRDefault="00CB076B" w:rsidP="00CB076B">
      <w:pPr>
        <w:spacing w:after="0"/>
        <w:ind w:left="2880" w:hanging="2880"/>
        <w:jc w:val="both"/>
        <w:rPr>
          <w:rFonts w:ascii="Arial" w:hAnsi="Arial" w:cs="Arial"/>
          <w:b/>
          <w:color w:val="006EB6"/>
          <w:lang w:val="en-AU"/>
        </w:rPr>
      </w:pPr>
    </w:p>
    <w:p w14:paraId="48E7C071" w14:textId="77777777" w:rsidR="00CB076B" w:rsidRDefault="00CB076B" w:rsidP="00CB076B">
      <w:pPr>
        <w:spacing w:after="0"/>
        <w:ind w:left="2880" w:hanging="2880"/>
        <w:jc w:val="both"/>
        <w:rPr>
          <w:rFonts w:ascii="Arial" w:hAnsi="Arial" w:cs="Arial"/>
          <w:b/>
          <w:color w:val="006EB6"/>
          <w:lang w:val="en-AU"/>
        </w:rPr>
      </w:pPr>
    </w:p>
    <w:p w14:paraId="7DCE8405" w14:textId="77777777" w:rsidR="00CB076B" w:rsidRDefault="00CB076B" w:rsidP="00CB076B">
      <w:pPr>
        <w:spacing w:after="0"/>
        <w:ind w:left="2880" w:hanging="2880"/>
        <w:jc w:val="both"/>
        <w:rPr>
          <w:rFonts w:ascii="Arial" w:hAnsi="Arial" w:cs="Arial"/>
          <w:b/>
          <w:color w:val="006EB6"/>
          <w:lang w:val="en-AU"/>
        </w:rPr>
      </w:pPr>
    </w:p>
    <w:p w14:paraId="76ABA3E8" w14:textId="77777777" w:rsidR="00CB076B" w:rsidRPr="00E84CF3" w:rsidRDefault="00CB076B" w:rsidP="00CB076B">
      <w:pPr>
        <w:spacing w:after="0"/>
        <w:ind w:left="2880" w:hanging="2880"/>
        <w:jc w:val="both"/>
        <w:rPr>
          <w:rFonts w:cstheme="minorHAnsi"/>
          <w:b/>
          <w:color w:val="006EB6"/>
          <w:lang w:val="en-AU"/>
        </w:rPr>
      </w:pPr>
    </w:p>
    <w:p w14:paraId="31BBF14B" w14:textId="77777777" w:rsidR="00CB076B" w:rsidRPr="00E84CF3" w:rsidRDefault="00CB076B" w:rsidP="00CB076B">
      <w:pPr>
        <w:spacing w:after="0"/>
        <w:ind w:left="2880" w:hanging="2880"/>
        <w:jc w:val="both"/>
        <w:rPr>
          <w:rFonts w:cstheme="minorHAnsi"/>
          <w:b/>
          <w:color w:val="006EB6"/>
          <w:lang w:val="en-AU"/>
        </w:rPr>
      </w:pPr>
      <w:r w:rsidRPr="00E84CF3">
        <w:rPr>
          <w:rFonts w:cstheme="minorHAnsi"/>
          <w:b/>
          <w:color w:val="006EB6"/>
          <w:lang w:val="en-AU"/>
        </w:rPr>
        <w:t xml:space="preserve">Signed: ………………………………………….   </w:t>
      </w:r>
    </w:p>
    <w:p w14:paraId="1224A763" w14:textId="77777777" w:rsidR="00CB076B" w:rsidRPr="00E84CF3" w:rsidRDefault="00CB076B" w:rsidP="00CB076B">
      <w:pPr>
        <w:spacing w:after="0"/>
        <w:ind w:left="2880" w:hanging="2880"/>
        <w:jc w:val="both"/>
        <w:rPr>
          <w:rFonts w:cstheme="minorHAnsi"/>
          <w:b/>
          <w:color w:val="006EB6"/>
          <w:lang w:val="en-AU"/>
        </w:rPr>
      </w:pPr>
    </w:p>
    <w:p w14:paraId="23362BFA" w14:textId="77777777" w:rsidR="00CB076B" w:rsidRPr="00E84CF3" w:rsidRDefault="00CB076B" w:rsidP="00CB076B">
      <w:pPr>
        <w:spacing w:after="0"/>
        <w:ind w:left="2880" w:hanging="2880"/>
        <w:jc w:val="both"/>
        <w:rPr>
          <w:rFonts w:cstheme="minorHAnsi"/>
          <w:b/>
          <w:color w:val="006EB6"/>
          <w:lang w:val="en-AU"/>
        </w:rPr>
      </w:pPr>
      <w:r w:rsidRPr="00E84CF3">
        <w:rPr>
          <w:rFonts w:cstheme="minorHAnsi"/>
          <w:b/>
          <w:color w:val="006EB6"/>
          <w:lang w:val="en-AU"/>
        </w:rPr>
        <w:t>Name (print): ………………………………</w:t>
      </w:r>
      <w:proofErr w:type="gramStart"/>
      <w:r w:rsidRPr="00E84CF3">
        <w:rPr>
          <w:rFonts w:cstheme="minorHAnsi"/>
          <w:b/>
          <w:color w:val="006EB6"/>
          <w:lang w:val="en-AU"/>
        </w:rPr>
        <w:t>…..</w:t>
      </w:r>
      <w:proofErr w:type="gramEnd"/>
    </w:p>
    <w:p w14:paraId="7041D355" w14:textId="77777777" w:rsidR="00CB076B" w:rsidRPr="00E84CF3" w:rsidRDefault="00CB076B" w:rsidP="00CB076B">
      <w:pPr>
        <w:spacing w:after="0"/>
        <w:ind w:left="2880" w:hanging="2880"/>
        <w:jc w:val="both"/>
        <w:rPr>
          <w:rFonts w:cstheme="minorHAnsi"/>
          <w:b/>
          <w:color w:val="006EB6"/>
          <w:lang w:val="en-AU"/>
        </w:rPr>
      </w:pPr>
    </w:p>
    <w:p w14:paraId="285568F4" w14:textId="77777777" w:rsidR="00CB076B" w:rsidRPr="00E84CF3" w:rsidRDefault="00CB076B" w:rsidP="00CB076B">
      <w:pPr>
        <w:spacing w:after="0"/>
        <w:ind w:left="2880" w:hanging="2880"/>
        <w:jc w:val="both"/>
        <w:rPr>
          <w:rFonts w:cstheme="minorHAnsi"/>
          <w:b/>
          <w:color w:val="006EB6"/>
          <w:lang w:val="en-AU"/>
        </w:rPr>
      </w:pPr>
      <w:r w:rsidRPr="00E84CF3">
        <w:rPr>
          <w:rFonts w:cstheme="minorHAnsi"/>
          <w:b/>
          <w:color w:val="006EB6"/>
          <w:lang w:val="en-AU"/>
        </w:rPr>
        <w:t>Date: …………………………………………</w:t>
      </w:r>
      <w:proofErr w:type="gramStart"/>
      <w:r w:rsidRPr="00E84CF3">
        <w:rPr>
          <w:rFonts w:cstheme="minorHAnsi"/>
          <w:b/>
          <w:color w:val="006EB6"/>
          <w:lang w:val="en-AU"/>
        </w:rPr>
        <w:t>…..</w:t>
      </w:r>
      <w:proofErr w:type="gramEnd"/>
    </w:p>
    <w:p w14:paraId="3324870A" w14:textId="38BACBE7" w:rsidR="00951B85" w:rsidRPr="008769BE" w:rsidRDefault="00951B85" w:rsidP="00951B85">
      <w:pPr>
        <w:spacing w:line="240" w:lineRule="auto"/>
        <w:rPr>
          <w:rFonts w:ascii="Arial" w:hAnsi="Arial" w:cs="Arial"/>
          <w:b/>
          <w:color w:val="002060"/>
          <w:sz w:val="32"/>
          <w:szCs w:val="32"/>
        </w:rPr>
      </w:pPr>
    </w:p>
    <w:p w14:paraId="39620456" w14:textId="77777777" w:rsidR="00C5338B" w:rsidRDefault="00C5338B" w:rsidP="00F14409">
      <w:pPr>
        <w:spacing w:after="0"/>
        <w:jc w:val="both"/>
        <w:rPr>
          <w:rFonts w:ascii="Arial" w:hAnsi="Arial" w:cs="Arial"/>
          <w:b/>
          <w:color w:val="006EB6"/>
          <w:sz w:val="32"/>
          <w:szCs w:val="28"/>
        </w:rPr>
      </w:pPr>
    </w:p>
    <w:p w14:paraId="76A3F0F0" w14:textId="77777777" w:rsidR="00B60582" w:rsidRDefault="00B60582" w:rsidP="00F14409">
      <w:pPr>
        <w:spacing w:after="0"/>
        <w:jc w:val="both"/>
        <w:rPr>
          <w:rFonts w:ascii="Arial" w:hAnsi="Arial" w:cs="Arial"/>
          <w:b/>
          <w:color w:val="006EB6"/>
          <w:sz w:val="32"/>
          <w:szCs w:val="28"/>
        </w:rPr>
      </w:pPr>
    </w:p>
    <w:p w14:paraId="00F26802" w14:textId="77777777" w:rsidR="00B60582" w:rsidRDefault="00B60582" w:rsidP="00F14409">
      <w:pPr>
        <w:spacing w:after="0"/>
        <w:jc w:val="both"/>
        <w:rPr>
          <w:rFonts w:ascii="Arial" w:hAnsi="Arial" w:cs="Arial"/>
          <w:b/>
          <w:color w:val="006EB6"/>
          <w:sz w:val="32"/>
          <w:szCs w:val="28"/>
        </w:rPr>
      </w:pPr>
    </w:p>
    <w:p w14:paraId="509B7963" w14:textId="778CA83F" w:rsidR="008B1D3D" w:rsidRPr="008B1D3D" w:rsidRDefault="008B1D3D" w:rsidP="008B1D3D">
      <w:pPr>
        <w:rPr>
          <w:sz w:val="32"/>
          <w:szCs w:val="32"/>
        </w:rPr>
      </w:pPr>
    </w:p>
    <w:p w14:paraId="6A1F7E8E" w14:textId="55470F96" w:rsidR="008B1D3D" w:rsidRPr="008B1D3D" w:rsidRDefault="008B1D3D" w:rsidP="008B1D3D">
      <w:pPr>
        <w:rPr>
          <w:sz w:val="32"/>
          <w:szCs w:val="32"/>
        </w:rPr>
      </w:pPr>
    </w:p>
    <w:p w14:paraId="222DCCF4" w14:textId="521C6FDA" w:rsidR="008B1D3D" w:rsidRPr="008B1D3D" w:rsidRDefault="008B1D3D" w:rsidP="008B1D3D">
      <w:pPr>
        <w:rPr>
          <w:sz w:val="32"/>
          <w:szCs w:val="32"/>
        </w:rPr>
      </w:pPr>
    </w:p>
    <w:p w14:paraId="27FBD56A" w14:textId="03370779" w:rsidR="008B1D3D" w:rsidRPr="008B1D3D" w:rsidRDefault="008B1D3D" w:rsidP="008B1D3D">
      <w:pPr>
        <w:rPr>
          <w:sz w:val="32"/>
          <w:szCs w:val="32"/>
        </w:rPr>
      </w:pPr>
    </w:p>
    <w:p w14:paraId="57ACFF48" w14:textId="183C5C15" w:rsidR="008B1D3D" w:rsidRPr="008B1D3D" w:rsidRDefault="008B1D3D" w:rsidP="008B1D3D">
      <w:pPr>
        <w:tabs>
          <w:tab w:val="left" w:pos="4066"/>
        </w:tabs>
        <w:rPr>
          <w:sz w:val="32"/>
          <w:szCs w:val="32"/>
        </w:rPr>
      </w:pPr>
    </w:p>
    <w:sectPr w:rsidR="008B1D3D" w:rsidRPr="008B1D3D" w:rsidSect="00CA01BE">
      <w:headerReference w:type="default" r:id="rId11"/>
      <w:footerReference w:type="default" r:id="rId12"/>
      <w:pgSz w:w="11906" w:h="16838"/>
      <w:pgMar w:top="851" w:right="851" w:bottom="567" w:left="851" w:header="709" w:footer="709"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AED34" w14:textId="77777777" w:rsidR="002574AD" w:rsidRDefault="002574AD" w:rsidP="008769BE">
      <w:pPr>
        <w:spacing w:after="0" w:line="240" w:lineRule="auto"/>
      </w:pPr>
      <w:r>
        <w:separator/>
      </w:r>
    </w:p>
  </w:endnote>
  <w:endnote w:type="continuationSeparator" w:id="0">
    <w:p w14:paraId="61F268B2" w14:textId="77777777" w:rsidR="002574AD" w:rsidRDefault="002574AD" w:rsidP="008769BE">
      <w:pPr>
        <w:spacing w:after="0" w:line="240" w:lineRule="auto"/>
      </w:pPr>
      <w:r>
        <w:continuationSeparator/>
      </w:r>
    </w:p>
  </w:endnote>
  <w:endnote w:type="continuationNotice" w:id="1">
    <w:p w14:paraId="4E24E965" w14:textId="77777777" w:rsidR="002574AD" w:rsidRDefault="002574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D168" w14:textId="77777777" w:rsidR="0000260C" w:rsidRDefault="0000260C" w:rsidP="0000260C">
    <w:pPr>
      <w:pStyle w:val="Footer"/>
      <w:jc w:val="right"/>
      <w:rPr>
        <w:rFonts w:ascii="Arial" w:hAnsi="Arial" w:cs="Arial"/>
        <w:sz w:val="16"/>
        <w:szCs w:val="16"/>
      </w:rPr>
    </w:pPr>
  </w:p>
  <w:p w14:paraId="531018EC" w14:textId="4C63FDF1" w:rsidR="0000260C" w:rsidRDefault="0000260C" w:rsidP="0000260C">
    <w:pPr>
      <w:pStyle w:val="Footer"/>
      <w:jc w:val="right"/>
      <w:rPr>
        <w:rFonts w:ascii="Arial" w:hAnsi="Arial" w:cs="Arial"/>
        <w:sz w:val="16"/>
        <w:szCs w:val="16"/>
      </w:rPr>
    </w:pPr>
    <w:r>
      <w:rPr>
        <w:rFonts w:ascii="Arial" w:hAnsi="Arial" w:cs="Arial"/>
        <w:sz w:val="16"/>
        <w:szCs w:val="16"/>
      </w:rPr>
      <w:t xml:space="preserve">Safer Recruitment Toolkit: Role Profile Template </w:t>
    </w:r>
  </w:p>
  <w:p w14:paraId="2B99095A" w14:textId="77777777" w:rsidR="0000260C" w:rsidRDefault="0000260C" w:rsidP="0000260C">
    <w:pPr>
      <w:pStyle w:val="Footer"/>
      <w:jc w:val="right"/>
      <w:rPr>
        <w:rFonts w:ascii="Arial" w:hAnsi="Arial" w:cs="Arial"/>
      </w:rPr>
    </w:pPr>
    <w:r>
      <w:rPr>
        <w:rFonts w:ascii="Arial" w:hAnsi="Arial" w:cs="Arial"/>
        <w:sz w:val="16"/>
        <w:szCs w:val="16"/>
      </w:rPr>
      <w:t>September 2023</w:t>
    </w:r>
  </w:p>
  <w:p w14:paraId="29087F96" w14:textId="77777777" w:rsidR="0000260C" w:rsidRDefault="0000260C" w:rsidP="0000260C">
    <w:pPr>
      <w:pStyle w:val="Footer"/>
    </w:pPr>
  </w:p>
  <w:p w14:paraId="44561A9B" w14:textId="623CD6FA" w:rsidR="009B12D7" w:rsidRPr="0000260C" w:rsidRDefault="009B12D7" w:rsidP="00002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637CF" w14:textId="77777777" w:rsidR="002574AD" w:rsidRDefault="002574AD" w:rsidP="008769BE">
      <w:pPr>
        <w:spacing w:after="0" w:line="240" w:lineRule="auto"/>
      </w:pPr>
      <w:r>
        <w:separator/>
      </w:r>
    </w:p>
  </w:footnote>
  <w:footnote w:type="continuationSeparator" w:id="0">
    <w:p w14:paraId="05BED85F" w14:textId="77777777" w:rsidR="002574AD" w:rsidRDefault="002574AD" w:rsidP="008769BE">
      <w:pPr>
        <w:spacing w:after="0" w:line="240" w:lineRule="auto"/>
      </w:pPr>
      <w:r>
        <w:continuationSeparator/>
      </w:r>
    </w:p>
  </w:footnote>
  <w:footnote w:type="continuationNotice" w:id="1">
    <w:p w14:paraId="05A2511E" w14:textId="77777777" w:rsidR="002574AD" w:rsidRDefault="002574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42E2" w14:textId="178ED6B2" w:rsidR="008F4CD0" w:rsidRDefault="009E4C17" w:rsidP="009E4C17">
    <w:pPr>
      <w:pStyle w:val="Header"/>
      <w:jc w:val="right"/>
    </w:pPr>
    <w:r>
      <w:rPr>
        <w:rFonts w:ascii="Arial" w:hAnsi="Arial" w:cs="Arial"/>
        <w:noProof/>
        <w:sz w:val="20"/>
        <w:szCs w:val="20"/>
      </w:rPr>
      <w:drawing>
        <wp:inline distT="0" distB="0" distL="0" distR="0" wp14:anchorId="5DCF2DF3" wp14:editId="7022A176">
          <wp:extent cx="2476500" cy="600075"/>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76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F3B"/>
    <w:multiLevelType w:val="multilevel"/>
    <w:tmpl w:val="677EA96E"/>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color w:val="44546A" w:themeColor="text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181588"/>
    <w:multiLevelType w:val="hybridMultilevel"/>
    <w:tmpl w:val="BEFC6D8C"/>
    <w:lvl w:ilvl="0" w:tplc="F5D2264E">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36769"/>
    <w:multiLevelType w:val="hybridMultilevel"/>
    <w:tmpl w:val="CD605920"/>
    <w:lvl w:ilvl="0" w:tplc="744858B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854580"/>
    <w:multiLevelType w:val="hybridMultilevel"/>
    <w:tmpl w:val="0E46D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75E3B"/>
    <w:multiLevelType w:val="hybridMultilevel"/>
    <w:tmpl w:val="78AE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02F45"/>
    <w:multiLevelType w:val="hybridMultilevel"/>
    <w:tmpl w:val="642C4B9C"/>
    <w:lvl w:ilvl="0" w:tplc="55865732">
      <w:start w:val="1"/>
      <w:numFmt w:val="bullet"/>
      <w:lvlText w:val=""/>
      <w:lvlJc w:val="left"/>
      <w:pPr>
        <w:ind w:left="720" w:hanging="360"/>
      </w:pPr>
      <w:rPr>
        <w:rFonts w:ascii="Symbol" w:hAnsi="Symbol" w:hint="default"/>
        <w:color w:val="44546A" w:themeColor="tex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17693"/>
    <w:multiLevelType w:val="hybridMultilevel"/>
    <w:tmpl w:val="9AF63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57B5C"/>
    <w:multiLevelType w:val="hybridMultilevel"/>
    <w:tmpl w:val="BB845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0553F"/>
    <w:multiLevelType w:val="hybridMultilevel"/>
    <w:tmpl w:val="65F278FA"/>
    <w:lvl w:ilvl="0" w:tplc="9A06472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75F02"/>
    <w:multiLevelType w:val="hybridMultilevel"/>
    <w:tmpl w:val="88127B54"/>
    <w:lvl w:ilvl="0" w:tplc="E7C4FA6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84BD7"/>
    <w:multiLevelType w:val="hybridMultilevel"/>
    <w:tmpl w:val="6BF8A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65945"/>
    <w:multiLevelType w:val="hybridMultilevel"/>
    <w:tmpl w:val="41408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A1BA4"/>
    <w:multiLevelType w:val="hybridMultilevel"/>
    <w:tmpl w:val="44E45DB6"/>
    <w:lvl w:ilvl="0" w:tplc="5FD26D5E">
      <w:start w:val="1"/>
      <w:numFmt w:val="bullet"/>
      <w:lvlText w:val=""/>
      <w:lvlJc w:val="left"/>
      <w:pPr>
        <w:ind w:left="360" w:hanging="360"/>
      </w:pPr>
      <w:rPr>
        <w:rFonts w:ascii="Symbol" w:hAnsi="Symbol" w:hint="default"/>
        <w:color w:val="1F497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505C7C"/>
    <w:multiLevelType w:val="hybridMultilevel"/>
    <w:tmpl w:val="7DA0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6734F3"/>
    <w:multiLevelType w:val="hybridMultilevel"/>
    <w:tmpl w:val="4D4AA840"/>
    <w:lvl w:ilvl="0" w:tplc="3814C2E6">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5678D4"/>
    <w:multiLevelType w:val="hybridMultilevel"/>
    <w:tmpl w:val="0D5AA3A8"/>
    <w:lvl w:ilvl="0" w:tplc="12AE0F80">
      <w:start w:val="1"/>
      <w:numFmt w:val="bullet"/>
      <w:lvlText w:val=""/>
      <w:lvlJc w:val="left"/>
      <w:pPr>
        <w:ind w:left="720" w:hanging="360"/>
      </w:pPr>
      <w:rPr>
        <w:rFonts w:ascii="Symbol" w:hAnsi="Symbol" w:hint="default"/>
        <w:color w:val="1C2F6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4DF167B"/>
    <w:multiLevelType w:val="hybridMultilevel"/>
    <w:tmpl w:val="58E6E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46CA8"/>
    <w:multiLevelType w:val="hybridMultilevel"/>
    <w:tmpl w:val="5542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829C6"/>
    <w:multiLevelType w:val="hybridMultilevel"/>
    <w:tmpl w:val="3AAA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9549E4"/>
    <w:multiLevelType w:val="hybridMultilevel"/>
    <w:tmpl w:val="8D9C3B0C"/>
    <w:lvl w:ilvl="0" w:tplc="BA32ACA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140499"/>
    <w:multiLevelType w:val="hybridMultilevel"/>
    <w:tmpl w:val="417E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7240DB"/>
    <w:multiLevelType w:val="hybridMultilevel"/>
    <w:tmpl w:val="8DAEE546"/>
    <w:lvl w:ilvl="0" w:tplc="55865732">
      <w:start w:val="1"/>
      <w:numFmt w:val="bullet"/>
      <w:lvlText w:val=""/>
      <w:lvlJc w:val="left"/>
      <w:pPr>
        <w:ind w:left="720" w:hanging="360"/>
      </w:pPr>
      <w:rPr>
        <w:rFonts w:ascii="Symbol" w:hAnsi="Symbol" w:hint="default"/>
        <w:color w:val="44546A" w:themeColor="tex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691950"/>
    <w:multiLevelType w:val="hybridMultilevel"/>
    <w:tmpl w:val="F59039AE"/>
    <w:lvl w:ilvl="0" w:tplc="5B0A045A">
      <w:start w:val="1"/>
      <w:numFmt w:val="bullet"/>
      <w:lvlText w:val=""/>
      <w:lvlJc w:val="left"/>
      <w:pPr>
        <w:ind w:left="720" w:hanging="360"/>
      </w:pPr>
      <w:rPr>
        <w:rFonts w:ascii="Symbol" w:hAnsi="Symbol" w:hint="default"/>
        <w:color w:val="44546A"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7712347">
    <w:abstractNumId w:val="22"/>
  </w:num>
  <w:num w:numId="2" w16cid:durableId="53508679">
    <w:abstractNumId w:val="9"/>
  </w:num>
  <w:num w:numId="3" w16cid:durableId="209221414">
    <w:abstractNumId w:val="19"/>
  </w:num>
  <w:num w:numId="4" w16cid:durableId="1965767919">
    <w:abstractNumId w:val="1"/>
  </w:num>
  <w:num w:numId="5" w16cid:durableId="2138332245">
    <w:abstractNumId w:val="8"/>
  </w:num>
  <w:num w:numId="6" w16cid:durableId="1425614334">
    <w:abstractNumId w:val="2"/>
  </w:num>
  <w:num w:numId="7" w16cid:durableId="1493369536">
    <w:abstractNumId w:val="14"/>
  </w:num>
  <w:num w:numId="8" w16cid:durableId="554048677">
    <w:abstractNumId w:val="0"/>
  </w:num>
  <w:num w:numId="9" w16cid:durableId="655915079">
    <w:abstractNumId w:val="15"/>
  </w:num>
  <w:num w:numId="10" w16cid:durableId="195894099">
    <w:abstractNumId w:val="13"/>
  </w:num>
  <w:num w:numId="11" w16cid:durableId="895702652">
    <w:abstractNumId w:val="21"/>
  </w:num>
  <w:num w:numId="12" w16cid:durableId="1004017383">
    <w:abstractNumId w:val="5"/>
  </w:num>
  <w:num w:numId="13" w16cid:durableId="1510489925">
    <w:abstractNumId w:val="12"/>
  </w:num>
  <w:num w:numId="14" w16cid:durableId="377168775">
    <w:abstractNumId w:val="4"/>
  </w:num>
  <w:num w:numId="15" w16cid:durableId="839781976">
    <w:abstractNumId w:val="20"/>
  </w:num>
  <w:num w:numId="16" w16cid:durableId="1364549142">
    <w:abstractNumId w:val="18"/>
  </w:num>
  <w:num w:numId="17" w16cid:durableId="538126066">
    <w:abstractNumId w:val="10"/>
  </w:num>
  <w:num w:numId="18" w16cid:durableId="806774344">
    <w:abstractNumId w:val="11"/>
  </w:num>
  <w:num w:numId="19" w16cid:durableId="637339649">
    <w:abstractNumId w:val="6"/>
  </w:num>
  <w:num w:numId="20" w16cid:durableId="1169056875">
    <w:abstractNumId w:val="7"/>
  </w:num>
  <w:num w:numId="21" w16cid:durableId="677923980">
    <w:abstractNumId w:val="3"/>
  </w:num>
  <w:num w:numId="22" w16cid:durableId="673385128">
    <w:abstractNumId w:val="17"/>
  </w:num>
  <w:num w:numId="23" w16cid:durableId="9519839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55"/>
    <w:rsid w:val="0000260C"/>
    <w:rsid w:val="00030805"/>
    <w:rsid w:val="00054C59"/>
    <w:rsid w:val="0005699A"/>
    <w:rsid w:val="000A2423"/>
    <w:rsid w:val="000B2D4B"/>
    <w:rsid w:val="000B3D65"/>
    <w:rsid w:val="00105CB9"/>
    <w:rsid w:val="001348D0"/>
    <w:rsid w:val="00152531"/>
    <w:rsid w:val="001A2828"/>
    <w:rsid w:val="00204133"/>
    <w:rsid w:val="00235B66"/>
    <w:rsid w:val="0025192B"/>
    <w:rsid w:val="002574AD"/>
    <w:rsid w:val="0028551D"/>
    <w:rsid w:val="00294FD2"/>
    <w:rsid w:val="002B440B"/>
    <w:rsid w:val="00307974"/>
    <w:rsid w:val="00345151"/>
    <w:rsid w:val="003600F6"/>
    <w:rsid w:val="00364DF8"/>
    <w:rsid w:val="00373D03"/>
    <w:rsid w:val="003A29DD"/>
    <w:rsid w:val="003B6E51"/>
    <w:rsid w:val="00404D97"/>
    <w:rsid w:val="004055EE"/>
    <w:rsid w:val="0040733A"/>
    <w:rsid w:val="00407EF8"/>
    <w:rsid w:val="00424802"/>
    <w:rsid w:val="00433F1C"/>
    <w:rsid w:val="004E0F5B"/>
    <w:rsid w:val="004E7300"/>
    <w:rsid w:val="004F6C58"/>
    <w:rsid w:val="00514CEC"/>
    <w:rsid w:val="0052527F"/>
    <w:rsid w:val="00535D2B"/>
    <w:rsid w:val="00547555"/>
    <w:rsid w:val="0058476A"/>
    <w:rsid w:val="005B58E4"/>
    <w:rsid w:val="005B7192"/>
    <w:rsid w:val="0060308B"/>
    <w:rsid w:val="00606688"/>
    <w:rsid w:val="00615370"/>
    <w:rsid w:val="006520AD"/>
    <w:rsid w:val="00680BF8"/>
    <w:rsid w:val="00680D75"/>
    <w:rsid w:val="0068470B"/>
    <w:rsid w:val="0069239A"/>
    <w:rsid w:val="006B1480"/>
    <w:rsid w:val="006C78CE"/>
    <w:rsid w:val="006E32D5"/>
    <w:rsid w:val="007009C7"/>
    <w:rsid w:val="00700CC6"/>
    <w:rsid w:val="00717181"/>
    <w:rsid w:val="00724627"/>
    <w:rsid w:val="007518E6"/>
    <w:rsid w:val="007971BE"/>
    <w:rsid w:val="00811D15"/>
    <w:rsid w:val="0081247E"/>
    <w:rsid w:val="008165FA"/>
    <w:rsid w:val="00820558"/>
    <w:rsid w:val="00862C3E"/>
    <w:rsid w:val="00870E5D"/>
    <w:rsid w:val="008760C8"/>
    <w:rsid w:val="008769BE"/>
    <w:rsid w:val="00882510"/>
    <w:rsid w:val="00890C9C"/>
    <w:rsid w:val="008B1D3D"/>
    <w:rsid w:val="008B3FF0"/>
    <w:rsid w:val="008B4CA7"/>
    <w:rsid w:val="008C744D"/>
    <w:rsid w:val="008D1421"/>
    <w:rsid w:val="008F4CD0"/>
    <w:rsid w:val="00905077"/>
    <w:rsid w:val="00916960"/>
    <w:rsid w:val="0092766B"/>
    <w:rsid w:val="00951B85"/>
    <w:rsid w:val="00981E63"/>
    <w:rsid w:val="009B0AA0"/>
    <w:rsid w:val="009B12D7"/>
    <w:rsid w:val="009E4C17"/>
    <w:rsid w:val="009F1046"/>
    <w:rsid w:val="00A263FA"/>
    <w:rsid w:val="00A375C0"/>
    <w:rsid w:val="00A66850"/>
    <w:rsid w:val="00A73348"/>
    <w:rsid w:val="00A9139D"/>
    <w:rsid w:val="00AC044D"/>
    <w:rsid w:val="00AC5039"/>
    <w:rsid w:val="00AD08CF"/>
    <w:rsid w:val="00AD4F68"/>
    <w:rsid w:val="00AE21FA"/>
    <w:rsid w:val="00B17753"/>
    <w:rsid w:val="00B60582"/>
    <w:rsid w:val="00B65972"/>
    <w:rsid w:val="00B67161"/>
    <w:rsid w:val="00B77013"/>
    <w:rsid w:val="00BB13A9"/>
    <w:rsid w:val="00BC6DB4"/>
    <w:rsid w:val="00C5338B"/>
    <w:rsid w:val="00C5385B"/>
    <w:rsid w:val="00C53AB3"/>
    <w:rsid w:val="00C95023"/>
    <w:rsid w:val="00CA01BE"/>
    <w:rsid w:val="00CB076B"/>
    <w:rsid w:val="00CE69C5"/>
    <w:rsid w:val="00CF7A60"/>
    <w:rsid w:val="00D22869"/>
    <w:rsid w:val="00D55F03"/>
    <w:rsid w:val="00D8565D"/>
    <w:rsid w:val="00D904CA"/>
    <w:rsid w:val="00E056CA"/>
    <w:rsid w:val="00E108BE"/>
    <w:rsid w:val="00E14405"/>
    <w:rsid w:val="00E156F3"/>
    <w:rsid w:val="00E17BFE"/>
    <w:rsid w:val="00E84CF3"/>
    <w:rsid w:val="00EC5C35"/>
    <w:rsid w:val="00EE56C0"/>
    <w:rsid w:val="00F14409"/>
    <w:rsid w:val="00F530B2"/>
    <w:rsid w:val="00F54263"/>
    <w:rsid w:val="00F83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248701"/>
  <w15:docId w15:val="{BF24C2FF-180A-4D0A-BCE3-37CB9157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9DD"/>
  </w:style>
  <w:style w:type="paragraph" w:styleId="Heading1">
    <w:name w:val="heading 1"/>
    <w:basedOn w:val="Normal"/>
    <w:next w:val="Normal"/>
    <w:link w:val="Heading1Char"/>
    <w:qFormat/>
    <w:rsid w:val="002B440B"/>
    <w:pPr>
      <w:keepNext/>
      <w:spacing w:before="320" w:after="120" w:line="240" w:lineRule="auto"/>
      <w:outlineLvl w:val="0"/>
    </w:pPr>
    <w:rPr>
      <w:rFonts w:ascii="Calibri" w:eastAsia="Times New Roman" w:hAnsi="Calibri" w:cs="Times New Roman"/>
      <w:b/>
      <w:color w:val="595959" w:themeColor="text1" w:themeTint="A6"/>
      <w:sz w:val="24"/>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40B"/>
    <w:pPr>
      <w:spacing w:after="0" w:line="240" w:lineRule="auto"/>
      <w:ind w:left="720"/>
      <w:contextualSpacing/>
    </w:pPr>
    <w:rPr>
      <w:rFonts w:eastAsia="Times New Roman" w:cs="Times New Roman"/>
      <w:color w:val="404040" w:themeColor="text1" w:themeTint="BF"/>
      <w:sz w:val="24"/>
      <w:szCs w:val="24"/>
      <w:lang w:eastAsia="es-ES"/>
    </w:rPr>
  </w:style>
  <w:style w:type="paragraph" w:styleId="BodyTextIndent">
    <w:name w:val="Body Text Indent"/>
    <w:basedOn w:val="Normal"/>
    <w:link w:val="BodyTextIndentChar"/>
    <w:uiPriority w:val="99"/>
    <w:unhideWhenUsed/>
    <w:rsid w:val="002B440B"/>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rsid w:val="002B440B"/>
    <w:rPr>
      <w:rFonts w:eastAsiaTheme="minorEastAsia"/>
      <w:lang w:eastAsia="en-GB"/>
    </w:rPr>
  </w:style>
  <w:style w:type="character" w:customStyle="1" w:styleId="Heading1Char">
    <w:name w:val="Heading 1 Char"/>
    <w:basedOn w:val="DefaultParagraphFont"/>
    <w:link w:val="Heading1"/>
    <w:rsid w:val="002B440B"/>
    <w:rPr>
      <w:rFonts w:ascii="Calibri" w:eastAsia="Times New Roman" w:hAnsi="Calibri" w:cs="Times New Roman"/>
      <w:b/>
      <w:color w:val="595959" w:themeColor="text1" w:themeTint="A6"/>
      <w:sz w:val="24"/>
      <w:szCs w:val="20"/>
      <w:lang w:eastAsia="es-ES"/>
    </w:rPr>
  </w:style>
  <w:style w:type="table" w:styleId="TableGrid">
    <w:name w:val="Table Grid"/>
    <w:basedOn w:val="TableNormal"/>
    <w:uiPriority w:val="39"/>
    <w:rsid w:val="00AD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4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A7"/>
    <w:rPr>
      <w:rFonts w:ascii="Segoe UI" w:hAnsi="Segoe UI" w:cs="Segoe UI"/>
      <w:sz w:val="18"/>
      <w:szCs w:val="18"/>
    </w:rPr>
  </w:style>
  <w:style w:type="paragraph" w:styleId="Header">
    <w:name w:val="header"/>
    <w:basedOn w:val="Normal"/>
    <w:link w:val="HeaderChar"/>
    <w:uiPriority w:val="99"/>
    <w:unhideWhenUsed/>
    <w:rsid w:val="00876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9BE"/>
  </w:style>
  <w:style w:type="paragraph" w:styleId="Footer">
    <w:name w:val="footer"/>
    <w:basedOn w:val="Normal"/>
    <w:link w:val="FooterChar"/>
    <w:uiPriority w:val="99"/>
    <w:unhideWhenUsed/>
    <w:rsid w:val="00876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9BE"/>
  </w:style>
  <w:style w:type="paragraph" w:customStyle="1" w:styleId="Default">
    <w:name w:val="Default"/>
    <w:rsid w:val="00152531"/>
    <w:pPr>
      <w:autoSpaceDE w:val="0"/>
      <w:autoSpaceDN w:val="0"/>
      <w:adjustRightInd w:val="0"/>
      <w:spacing w:after="0" w:line="240" w:lineRule="auto"/>
    </w:pPr>
    <w:rPr>
      <w:rFonts w:ascii="Century Gothic" w:hAnsi="Century Gothic" w:cs="Century Gothic"/>
      <w:color w:val="000000"/>
      <w:sz w:val="24"/>
      <w:szCs w:val="24"/>
    </w:rPr>
  </w:style>
  <w:style w:type="paragraph" w:styleId="NoSpacing">
    <w:name w:val="No Spacing"/>
    <w:uiPriority w:val="1"/>
    <w:qFormat/>
    <w:rsid w:val="000B2D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58119">
      <w:bodyDiv w:val="1"/>
      <w:marLeft w:val="0"/>
      <w:marRight w:val="0"/>
      <w:marTop w:val="0"/>
      <w:marBottom w:val="0"/>
      <w:divBdr>
        <w:top w:val="none" w:sz="0" w:space="0" w:color="auto"/>
        <w:left w:val="none" w:sz="0" w:space="0" w:color="auto"/>
        <w:bottom w:val="none" w:sz="0" w:space="0" w:color="auto"/>
        <w:right w:val="none" w:sz="0" w:space="0" w:color="auto"/>
      </w:divBdr>
    </w:div>
    <w:div w:id="83572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12.jpg@01D78DFB.A70A80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2628F234A0EA43B4C7AA0F26BF50EA" ma:contentTypeVersion="12" ma:contentTypeDescription="Create a new document." ma:contentTypeScope="" ma:versionID="668947e26ac3fdbf5f5dc02e642ac868">
  <xsd:schema xmlns:xsd="http://www.w3.org/2001/XMLSchema" xmlns:xs="http://www.w3.org/2001/XMLSchema" xmlns:p="http://schemas.microsoft.com/office/2006/metadata/properties" xmlns:ns2="f82259c2-606d-4d73-8d80-94330c040f5a" xmlns:ns3="ee9ad22f-0131-45a7-b26f-7b3eb2ff882d" targetNamespace="http://schemas.microsoft.com/office/2006/metadata/properties" ma:root="true" ma:fieldsID="d9bd83620b57f578fc4ad2f0612c5f0b" ns2:_="" ns3:_="">
    <xsd:import namespace="f82259c2-606d-4d73-8d80-94330c040f5a"/>
    <xsd:import namespace="ee9ad22f-0131-45a7-b26f-7b3eb2ff88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259c2-606d-4d73-8d80-94330c040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ad22f-0131-45a7-b26f-7b3eb2ff88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BB67D8C-959F-4448-B89B-217458AE746C}">
  <ds:schemaRefs>
    <ds:schemaRef ds:uri="http://schemas.microsoft.com/sharepoint/v3/contenttype/forms"/>
  </ds:schemaRefs>
</ds:datastoreItem>
</file>

<file path=customXml/itemProps2.xml><?xml version="1.0" encoding="utf-8"?>
<ds:datastoreItem xmlns:ds="http://schemas.openxmlformats.org/officeDocument/2006/customXml" ds:itemID="{F8D020F1-5062-4193-9D61-2952AA172855}">
  <ds:schemaRefs>
    <ds:schemaRef ds:uri="http://schemas.openxmlformats.org/officeDocument/2006/bibliography"/>
  </ds:schemaRefs>
</ds:datastoreItem>
</file>

<file path=customXml/itemProps3.xml><?xml version="1.0" encoding="utf-8"?>
<ds:datastoreItem xmlns:ds="http://schemas.openxmlformats.org/officeDocument/2006/customXml" ds:itemID="{9C893E35-5226-4916-8207-595C01109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259c2-606d-4d73-8d80-94330c040f5a"/>
    <ds:schemaRef ds:uri="ee9ad22f-0131-45a7-b26f-7b3eb2ff8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E8BC71-77AF-469C-94DA-00454B8A72BD}">
  <ds:schemaRefs>
    <ds:schemaRef ds:uri="http://schemas.microsoft.com/office/2006/metadata/properties"/>
    <ds:schemaRef ds:uri="72181bc7-4508-419d-a258-43e07aa1d0a8"/>
    <ds:schemaRef ds:uri="50ffa655-211c-4bb3-8973-d22364e7ec8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55</Words>
  <Characters>316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Dawson</dc:creator>
  <cp:lastModifiedBy>Valentina Ronchi - NBH Pre-Prep</cp:lastModifiedBy>
  <cp:revision>17</cp:revision>
  <cp:lastPrinted>2023-03-16T10:36:00Z</cp:lastPrinted>
  <dcterms:created xsi:type="dcterms:W3CDTF">2023-01-30T15:27:00Z</dcterms:created>
  <dcterms:modified xsi:type="dcterms:W3CDTF">2023-09-20T12:05:00Z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0x010100282628F234A0EA43B4C7AA0F26BF50EA</vt:lpwstr>
  </property>
  <property fmtid="{D5CDD505-2E9C-101B-9397-08002B2CF9AE}" pid="3" name="FileLeafRef">
    <vt:lpwstr>4.Role ProfileTemplate.docx</vt:lpwstr>
  </property>
  <property fmtid="{D5CDD505-2E9C-101B-9397-08002B2CF9AE}" pid="4" name="_dlc_DocIdItemGuid">
    <vt:lpwstr>a69de314-3be8-49a2-877c-e97eccd8ecb6</vt:lpwstr>
  </property>
  <property fmtid="{D5CDD505-2E9C-101B-9397-08002B2CF9AE}" pid="5" name="MediaServiceImageTags">
    <vt:lpwstr/>
  </property>
  <property fmtid="{D5CDD505-2E9C-101B-9397-08002B2CF9AE}" pid="6" name="Order">
    <vt:r8>386700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