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D6A" w:rsidRDefault="00806D6A" w:rsidP="00806D6A">
      <w:pPr>
        <w:jc w:val="center"/>
      </w:pPr>
      <w:bookmarkStart w:id="0" w:name="_GoBack"/>
      <w:bookmarkEnd w:id="0"/>
      <w:r w:rsidRPr="00B53BDA">
        <w:rPr>
          <w:noProof/>
          <w:lang w:eastAsia="en-GB"/>
        </w:rPr>
        <w:drawing>
          <wp:inline distT="0" distB="0" distL="0" distR="0" wp14:anchorId="25DF20A3" wp14:editId="7BF3E52D">
            <wp:extent cx="2172663" cy="1914525"/>
            <wp:effectExtent l="0" t="0" r="0" b="0"/>
            <wp:docPr id="27" name="Picture 0" descr="logo black &amp; white transparent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black &amp; white transparent background.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9437" cy="1920494"/>
                    </a:xfrm>
                    <a:prstGeom prst="rect">
                      <a:avLst/>
                    </a:prstGeom>
                    <a:noFill/>
                    <a:ln>
                      <a:noFill/>
                    </a:ln>
                  </pic:spPr>
                </pic:pic>
              </a:graphicData>
            </a:graphic>
          </wp:inline>
        </w:drawing>
      </w:r>
    </w:p>
    <w:p w:rsidR="00806D6A" w:rsidRPr="00826EC8" w:rsidRDefault="00806D6A" w:rsidP="00806D6A"/>
    <w:p w:rsidR="00806D6A" w:rsidRDefault="00806D6A" w:rsidP="00806D6A">
      <w:r>
        <w:rPr>
          <w:noProof/>
          <w:lang w:eastAsia="en-GB"/>
        </w:rPr>
        <mc:AlternateContent>
          <mc:Choice Requires="wps">
            <w:drawing>
              <wp:anchor distT="0" distB="0" distL="114300" distR="114300" simplePos="0" relativeHeight="251669504" behindDoc="0" locked="0" layoutInCell="1" allowOverlap="1" wp14:anchorId="56ABF8FD" wp14:editId="1E7BF5AD">
                <wp:simplePos x="0" y="0"/>
                <wp:positionH relativeFrom="column">
                  <wp:posOffset>552450</wp:posOffset>
                </wp:positionH>
                <wp:positionV relativeFrom="paragraph">
                  <wp:posOffset>266065</wp:posOffset>
                </wp:positionV>
                <wp:extent cx="5010150" cy="44577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5010150" cy="445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6711" w:rsidRDefault="000F6711" w:rsidP="00806D6A">
                            <w:pPr>
                              <w:jc w:val="center"/>
                              <w:rPr>
                                <w:rFonts w:ascii="Verdana" w:hAnsi="Verdana"/>
                                <w:sz w:val="96"/>
                                <w:szCs w:val="96"/>
                              </w:rPr>
                            </w:pPr>
                            <w:r>
                              <w:rPr>
                                <w:rFonts w:ascii="Verdana" w:hAnsi="Verdana"/>
                                <w:sz w:val="96"/>
                                <w:szCs w:val="96"/>
                              </w:rPr>
                              <w:t>Teacher of</w:t>
                            </w:r>
                          </w:p>
                          <w:p w:rsidR="000F6711" w:rsidRDefault="00FA52C7" w:rsidP="00806D6A">
                            <w:pPr>
                              <w:jc w:val="center"/>
                              <w:rPr>
                                <w:rFonts w:ascii="Verdana" w:hAnsi="Verdana"/>
                                <w:sz w:val="96"/>
                                <w:szCs w:val="96"/>
                              </w:rPr>
                            </w:pPr>
                            <w:r>
                              <w:rPr>
                                <w:rFonts w:ascii="Verdana" w:hAnsi="Verdana"/>
                                <w:sz w:val="96"/>
                                <w:szCs w:val="96"/>
                              </w:rPr>
                              <w:t xml:space="preserve">Computing and </w:t>
                            </w:r>
                            <w:r w:rsidR="00C45159">
                              <w:rPr>
                                <w:rFonts w:ascii="Verdana" w:hAnsi="Verdana"/>
                                <w:sz w:val="96"/>
                                <w:szCs w:val="96"/>
                              </w:rPr>
                              <w:t>IT</w:t>
                            </w:r>
                          </w:p>
                          <w:p w:rsidR="000F6711" w:rsidRDefault="000F6711" w:rsidP="00806D6A">
                            <w:pPr>
                              <w:jc w:val="center"/>
                              <w:rPr>
                                <w:rFonts w:ascii="Verdana" w:hAnsi="Verdana"/>
                                <w:sz w:val="96"/>
                                <w:szCs w:val="96"/>
                              </w:rPr>
                            </w:pPr>
                          </w:p>
                          <w:p w:rsidR="000F6711" w:rsidRDefault="000F6711" w:rsidP="00806D6A">
                            <w:pPr>
                              <w:jc w:val="center"/>
                              <w:rPr>
                                <w:rFonts w:ascii="Verdana" w:hAnsi="Verdana"/>
                                <w:sz w:val="96"/>
                                <w:szCs w:val="96"/>
                              </w:rPr>
                            </w:pPr>
                            <w:r>
                              <w:rPr>
                                <w:rFonts w:ascii="Verdana" w:hAnsi="Verdana"/>
                                <w:sz w:val="96"/>
                                <w:szCs w:val="96"/>
                              </w:rPr>
                              <w:t>Recruitment Information</w:t>
                            </w:r>
                          </w:p>
                          <w:p w:rsidR="000F6711" w:rsidRPr="00826EC8" w:rsidRDefault="000F6711" w:rsidP="00806D6A">
                            <w:pPr>
                              <w:jc w:val="center"/>
                              <w:rPr>
                                <w:rFonts w:ascii="Verdana" w:hAnsi="Verdana"/>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BF8FD" id="_x0000_t202" coordsize="21600,21600" o:spt="202" path="m,l,21600r21600,l21600,xe">
                <v:stroke joinstyle="miter"/>
                <v:path gradientshapeok="t" o:connecttype="rect"/>
              </v:shapetype>
              <v:shape id="Text Box 26" o:spid="_x0000_s1026" type="#_x0000_t202" style="position:absolute;margin-left:43.5pt;margin-top:20.95pt;width:39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" fillcolor="white [3201]" strokeweight=".5pt">
                <v:textbox>
                  <w:txbxContent>
                    <w:p w:rsidR="000F6711" w:rsidRDefault="000F6711" w:rsidP="00806D6A">
                      <w:pPr>
                        <w:jc w:val="center"/>
                        <w:rPr>
                          <w:rFonts w:ascii="Verdana" w:hAnsi="Verdana"/>
                          <w:sz w:val="96"/>
                          <w:szCs w:val="96"/>
                        </w:rPr>
                      </w:pPr>
                      <w:r>
                        <w:rPr>
                          <w:rFonts w:ascii="Verdana" w:hAnsi="Verdana"/>
                          <w:sz w:val="96"/>
                          <w:szCs w:val="96"/>
                        </w:rPr>
                        <w:t>Teacher of</w:t>
                      </w:r>
                    </w:p>
                    <w:p w:rsidR="000F6711" w:rsidRDefault="00FA52C7" w:rsidP="00806D6A">
                      <w:pPr>
                        <w:jc w:val="center"/>
                        <w:rPr>
                          <w:rFonts w:ascii="Verdana" w:hAnsi="Verdana"/>
                          <w:sz w:val="96"/>
                          <w:szCs w:val="96"/>
                        </w:rPr>
                      </w:pPr>
                      <w:r>
                        <w:rPr>
                          <w:rFonts w:ascii="Verdana" w:hAnsi="Verdana"/>
                          <w:sz w:val="96"/>
                          <w:szCs w:val="96"/>
                        </w:rPr>
                        <w:t xml:space="preserve">Computing and </w:t>
                      </w:r>
                      <w:r w:rsidR="00C45159">
                        <w:rPr>
                          <w:rFonts w:ascii="Verdana" w:hAnsi="Verdana"/>
                          <w:sz w:val="96"/>
                          <w:szCs w:val="96"/>
                        </w:rPr>
                        <w:t>IT</w:t>
                      </w:r>
                    </w:p>
                    <w:p w:rsidR="000F6711" w:rsidRDefault="000F6711" w:rsidP="00806D6A">
                      <w:pPr>
                        <w:jc w:val="center"/>
                        <w:rPr>
                          <w:rFonts w:ascii="Verdana" w:hAnsi="Verdana"/>
                          <w:sz w:val="96"/>
                          <w:szCs w:val="96"/>
                        </w:rPr>
                      </w:pPr>
                    </w:p>
                    <w:p w:rsidR="000F6711" w:rsidRDefault="000F6711" w:rsidP="00806D6A">
                      <w:pPr>
                        <w:jc w:val="center"/>
                        <w:rPr>
                          <w:rFonts w:ascii="Verdana" w:hAnsi="Verdana"/>
                          <w:sz w:val="96"/>
                          <w:szCs w:val="96"/>
                        </w:rPr>
                      </w:pPr>
                      <w:r>
                        <w:rPr>
                          <w:rFonts w:ascii="Verdana" w:hAnsi="Verdana"/>
                          <w:sz w:val="96"/>
                          <w:szCs w:val="96"/>
                        </w:rPr>
                        <w:t>Recruitment Information</w:t>
                      </w:r>
                    </w:p>
                    <w:p w:rsidR="000F6711" w:rsidRPr="00826EC8" w:rsidRDefault="000F6711" w:rsidP="00806D6A">
                      <w:pPr>
                        <w:jc w:val="center"/>
                        <w:rPr>
                          <w:rFonts w:ascii="Verdana" w:hAnsi="Verdana"/>
                          <w:sz w:val="96"/>
                          <w:szCs w:val="96"/>
                        </w:rPr>
                      </w:pPr>
                    </w:p>
                  </w:txbxContent>
                </v:textbox>
              </v:shape>
            </w:pict>
          </mc:Fallback>
        </mc:AlternateContent>
      </w:r>
    </w:p>
    <w:p w:rsidR="00806D6A" w:rsidRPr="00826EC8" w:rsidRDefault="00806D6A" w:rsidP="00806D6A">
      <w:pPr>
        <w:tabs>
          <w:tab w:val="left" w:pos="2190"/>
        </w:tabs>
      </w:pPr>
      <w:r>
        <w:tab/>
      </w:r>
    </w:p>
    <w:p w:rsidR="00806D6A" w:rsidRDefault="00806D6A" w:rsidP="00806D6A">
      <w:pPr>
        <w:rPr>
          <w:rFonts w:ascii="Verdana" w:hAnsi="Verdana"/>
        </w:rPr>
      </w:pPr>
      <w:r>
        <w:rPr>
          <w:rFonts w:ascii="Verdana" w:hAnsi="Verdana"/>
        </w:rPr>
        <w:br w:type="page"/>
      </w:r>
    </w:p>
    <w:p w:rsidR="00E17845" w:rsidRDefault="00E17845" w:rsidP="00E17845">
      <w:pPr>
        <w:spacing w:after="0" w:line="360" w:lineRule="auto"/>
        <w:jc w:val="both"/>
        <w:rPr>
          <w:rFonts w:ascii="Verdana" w:hAnsi="Verdana"/>
        </w:rPr>
      </w:pPr>
      <w:r>
        <w:rPr>
          <w:rFonts w:ascii="Verdana" w:hAnsi="Verdana"/>
        </w:rPr>
        <w:lastRenderedPageBreak/>
        <w:t>The Royal School was</w:t>
      </w:r>
      <w:r w:rsidR="00727AE4">
        <w:rPr>
          <w:rFonts w:ascii="Verdana" w:hAnsi="Verdana"/>
        </w:rPr>
        <w:t xml:space="preserve"> </w:t>
      </w:r>
      <w:r>
        <w:rPr>
          <w:rFonts w:ascii="Verdana" w:hAnsi="Verdana"/>
        </w:rPr>
        <w:t xml:space="preserve">founded in 1995 </w:t>
      </w:r>
      <w:r w:rsidR="00727AE4">
        <w:rPr>
          <w:rFonts w:ascii="Verdana" w:hAnsi="Verdana"/>
        </w:rPr>
        <w:t>following</w:t>
      </w:r>
      <w:r>
        <w:rPr>
          <w:rFonts w:ascii="Verdana" w:hAnsi="Verdana"/>
        </w:rPr>
        <w:t xml:space="preserve"> the merger of two leading historic girls’ schools: The Royal Naval School (founded in 1840) and The Grove School (founded in 1858).</w:t>
      </w:r>
    </w:p>
    <w:p w:rsidR="00727AE4" w:rsidRDefault="00727AE4" w:rsidP="00E17845">
      <w:pPr>
        <w:spacing w:after="0" w:line="360" w:lineRule="auto"/>
        <w:jc w:val="both"/>
        <w:rPr>
          <w:rFonts w:ascii="Verdana" w:hAnsi="Verdana"/>
        </w:rPr>
      </w:pPr>
    </w:p>
    <w:p w:rsidR="00E17845" w:rsidRDefault="00E17845" w:rsidP="00E17845">
      <w:pPr>
        <w:spacing w:after="0" w:line="360" w:lineRule="auto"/>
        <w:jc w:val="both"/>
        <w:rPr>
          <w:rFonts w:ascii="Verdana" w:hAnsi="Verdana"/>
        </w:rPr>
      </w:pPr>
      <w:r>
        <w:rPr>
          <w:rFonts w:ascii="Verdana" w:hAnsi="Verdana"/>
        </w:rPr>
        <w:t>We opened our International department in 2003 and our Daycare department in 2007.</w:t>
      </w:r>
    </w:p>
    <w:p w:rsidR="00E17845" w:rsidRDefault="00E17845" w:rsidP="00E17845">
      <w:pPr>
        <w:spacing w:after="0" w:line="360" w:lineRule="auto"/>
        <w:ind w:left="142"/>
        <w:jc w:val="both"/>
        <w:rPr>
          <w:rFonts w:ascii="Verdana" w:hAnsi="Verdana"/>
        </w:rPr>
      </w:pPr>
    </w:p>
    <w:p w:rsidR="00E17845" w:rsidRDefault="00E17845" w:rsidP="00E17845">
      <w:pPr>
        <w:spacing w:after="0" w:line="360" w:lineRule="auto"/>
        <w:jc w:val="both"/>
        <w:rPr>
          <w:rFonts w:ascii="Verdana" w:hAnsi="Verdana"/>
        </w:rPr>
      </w:pPr>
      <w:r>
        <w:rPr>
          <w:rFonts w:ascii="Verdana" w:hAnsi="Verdana"/>
        </w:rPr>
        <w:t xml:space="preserve">In </w:t>
      </w:r>
      <w:r w:rsidR="00C0183C">
        <w:rPr>
          <w:rFonts w:ascii="Verdana" w:hAnsi="Verdana"/>
        </w:rPr>
        <w:t>2011,</w:t>
      </w:r>
      <w:r>
        <w:rPr>
          <w:rFonts w:ascii="Verdana" w:hAnsi="Verdana"/>
        </w:rPr>
        <w:t xml:space="preserve"> we adopted a </w:t>
      </w:r>
      <w:r w:rsidR="00727AE4">
        <w:rPr>
          <w:rFonts w:ascii="Verdana" w:hAnsi="Verdana"/>
        </w:rPr>
        <w:t>D</w:t>
      </w:r>
      <w:r>
        <w:rPr>
          <w:rFonts w:ascii="Verdana" w:hAnsi="Verdana"/>
        </w:rPr>
        <w:t>iamond model</w:t>
      </w:r>
      <w:r w:rsidR="00342CD0">
        <w:rPr>
          <w:rFonts w:ascii="Verdana" w:hAnsi="Verdana"/>
        </w:rPr>
        <w:t>, enabling</w:t>
      </w:r>
      <w:r>
        <w:rPr>
          <w:rFonts w:ascii="Verdana" w:hAnsi="Verdana"/>
        </w:rPr>
        <w:t xml:space="preserve"> </w:t>
      </w:r>
      <w:r w:rsidR="00833F55">
        <w:rPr>
          <w:rFonts w:ascii="Verdana" w:hAnsi="Verdana"/>
        </w:rPr>
        <w:t xml:space="preserve">our </w:t>
      </w:r>
      <w:r w:rsidR="006712E4">
        <w:rPr>
          <w:rFonts w:ascii="Verdana" w:hAnsi="Verdana"/>
        </w:rPr>
        <w:t>students</w:t>
      </w:r>
      <w:r w:rsidR="000E3F96">
        <w:rPr>
          <w:rFonts w:ascii="Verdana" w:hAnsi="Verdana"/>
        </w:rPr>
        <w:t xml:space="preserve"> </w:t>
      </w:r>
      <w:r>
        <w:rPr>
          <w:rFonts w:ascii="Verdana" w:hAnsi="Verdana"/>
        </w:rPr>
        <w:t>to benefit academically from single-sex classes at key points in their education.</w:t>
      </w:r>
    </w:p>
    <w:p w:rsidR="00E17845" w:rsidRDefault="00E17845" w:rsidP="00E17845">
      <w:pPr>
        <w:spacing w:after="0" w:line="360" w:lineRule="auto"/>
        <w:jc w:val="both"/>
        <w:rPr>
          <w:rFonts w:ascii="Verdana" w:hAnsi="Verdana"/>
        </w:rPr>
      </w:pPr>
    </w:p>
    <w:p w:rsidR="00E17845" w:rsidRDefault="00E17845" w:rsidP="00E17845">
      <w:pPr>
        <w:spacing w:after="0" w:line="360" w:lineRule="auto"/>
        <w:jc w:val="both"/>
        <w:rPr>
          <w:rFonts w:ascii="Verdana" w:hAnsi="Verdana"/>
        </w:rPr>
      </w:pPr>
      <w:r>
        <w:rPr>
          <w:rFonts w:ascii="Verdana" w:hAnsi="Verdana"/>
        </w:rPr>
        <w:t xml:space="preserve">The principal advantage of the </w:t>
      </w:r>
      <w:r w:rsidR="00727AE4">
        <w:rPr>
          <w:rFonts w:ascii="Verdana" w:hAnsi="Verdana"/>
        </w:rPr>
        <w:t>D</w:t>
      </w:r>
      <w:r>
        <w:rPr>
          <w:rFonts w:ascii="Verdana" w:hAnsi="Verdana"/>
        </w:rPr>
        <w:t>iamond model is that boys and girls are taught in a way that maximises their learning but also enables many co-ed</w:t>
      </w:r>
      <w:r w:rsidR="00342CD0">
        <w:rPr>
          <w:rFonts w:ascii="Verdana" w:hAnsi="Verdana"/>
        </w:rPr>
        <w:t>ucational</w:t>
      </w:r>
      <w:r>
        <w:rPr>
          <w:rFonts w:ascii="Verdana" w:hAnsi="Verdana"/>
        </w:rPr>
        <w:t xml:space="preserve"> opportunities to exist side by side.  We are the only school in Surrey to follow this model.</w:t>
      </w:r>
    </w:p>
    <w:p w:rsidR="00D52A29" w:rsidRDefault="00D52A29" w:rsidP="00E17845">
      <w:pPr>
        <w:spacing w:after="0" w:line="360" w:lineRule="auto"/>
        <w:jc w:val="both"/>
        <w:rPr>
          <w:rFonts w:ascii="Verdana" w:hAnsi="Verdana"/>
        </w:rPr>
      </w:pPr>
    </w:p>
    <w:p w:rsidR="00D52A29" w:rsidRDefault="00D52A29" w:rsidP="00E17845">
      <w:pPr>
        <w:spacing w:after="0" w:line="360" w:lineRule="auto"/>
        <w:jc w:val="both"/>
        <w:rPr>
          <w:rFonts w:ascii="Verdana" w:hAnsi="Verdana"/>
        </w:rPr>
      </w:pPr>
      <w:r>
        <w:rPr>
          <w:rFonts w:ascii="Verdana" w:hAnsi="Verdana"/>
          <w:noProof/>
          <w:lang w:eastAsia="en-GB"/>
        </w:rPr>
        <mc:AlternateContent>
          <mc:Choice Requires="wps">
            <w:drawing>
              <wp:anchor distT="0" distB="0" distL="114300" distR="114300" simplePos="0" relativeHeight="251652096" behindDoc="0" locked="0" layoutInCell="1" allowOverlap="1" wp14:anchorId="20F1CCB6" wp14:editId="77471C55">
                <wp:simplePos x="0" y="0"/>
                <wp:positionH relativeFrom="column">
                  <wp:posOffset>1972310</wp:posOffset>
                </wp:positionH>
                <wp:positionV relativeFrom="paragraph">
                  <wp:posOffset>38735</wp:posOffset>
                </wp:positionV>
                <wp:extent cx="1965960" cy="32004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1965960" cy="320040"/>
                        </a:xfrm>
                        <a:prstGeom prst="rect">
                          <a:avLst/>
                        </a:prstGeom>
                        <a:solidFill>
                          <a:schemeClr val="lt1"/>
                        </a:solidFill>
                        <a:ln w="6350">
                          <a:noFill/>
                        </a:ln>
                      </wps:spPr>
                      <wps:txbx>
                        <w:txbxContent>
                          <w:p w:rsidR="000F6711" w:rsidRPr="00D52A29" w:rsidRDefault="000F6711">
                            <w:pPr>
                              <w:rPr>
                                <w:rFonts w:ascii="Verdana" w:hAnsi="Verdana"/>
                                <w:sz w:val="20"/>
                                <w:szCs w:val="20"/>
                              </w:rPr>
                            </w:pPr>
                            <w:r w:rsidRPr="00D52A29">
                              <w:rPr>
                                <w:rFonts w:ascii="Verdana" w:hAnsi="Verdana"/>
                                <w:sz w:val="20"/>
                                <w:szCs w:val="20"/>
                              </w:rPr>
                              <w:t>Sixth Form taught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1CCB6" id="Text Box 8" o:spid="_x0000_s1027" type="#_x0000_t202" style="position:absolute;left:0;text-align:left;margin-left:155.3pt;margin-top:3.05pt;width:154.8pt;height:2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" fillcolor="white [3201]" stroked="f" strokeweight=".5pt">
                <v:textbox>
                  <w:txbxContent>
                    <w:p w:rsidR="000F6711" w:rsidRPr="00D52A29" w:rsidRDefault="000F6711">
                      <w:pPr>
                        <w:rPr>
                          <w:rFonts w:ascii="Verdana" w:hAnsi="Verdana"/>
                          <w:sz w:val="20"/>
                          <w:szCs w:val="20"/>
                        </w:rPr>
                      </w:pPr>
                      <w:r w:rsidRPr="00D52A29">
                        <w:rPr>
                          <w:rFonts w:ascii="Verdana" w:hAnsi="Verdana"/>
                          <w:sz w:val="20"/>
                          <w:szCs w:val="20"/>
                        </w:rPr>
                        <w:t>Sixth Form taught together</w:t>
                      </w:r>
                    </w:p>
                  </w:txbxContent>
                </v:textbox>
              </v:shape>
            </w:pict>
          </mc:Fallback>
        </mc:AlternateContent>
      </w:r>
    </w:p>
    <w:p w:rsidR="00D52A29" w:rsidRDefault="00D52A29" w:rsidP="00E17845">
      <w:pPr>
        <w:spacing w:after="0" w:line="360" w:lineRule="auto"/>
        <w:jc w:val="both"/>
        <w:rPr>
          <w:rFonts w:ascii="Verdana" w:hAnsi="Verdana"/>
        </w:rPr>
      </w:pPr>
      <w:r>
        <w:rPr>
          <w:rFonts w:ascii="Verdana" w:hAnsi="Verdana"/>
          <w:noProof/>
          <w:lang w:eastAsia="en-GB"/>
        </w:rPr>
        <mc:AlternateContent>
          <mc:Choice Requires="wps">
            <w:drawing>
              <wp:anchor distT="0" distB="0" distL="114300" distR="114300" simplePos="0" relativeHeight="251651072" behindDoc="0" locked="0" layoutInCell="1" allowOverlap="1" wp14:anchorId="7E16EE3F" wp14:editId="50BEF360">
                <wp:simplePos x="0" y="0"/>
                <wp:positionH relativeFrom="column">
                  <wp:posOffset>1629410</wp:posOffset>
                </wp:positionH>
                <wp:positionV relativeFrom="paragraph">
                  <wp:posOffset>110490</wp:posOffset>
                </wp:positionV>
                <wp:extent cx="2537460" cy="3604260"/>
                <wp:effectExtent l="19050" t="19050" r="34290" b="34290"/>
                <wp:wrapNone/>
                <wp:docPr id="6" name="Diamond 6"/>
                <wp:cNvGraphicFramePr/>
                <a:graphic xmlns:a="http://schemas.openxmlformats.org/drawingml/2006/main">
                  <a:graphicData uri="http://schemas.microsoft.com/office/word/2010/wordprocessingShape">
                    <wps:wsp>
                      <wps:cNvSpPr/>
                      <wps:spPr>
                        <a:xfrm>
                          <a:off x="0" y="0"/>
                          <a:ext cx="2537460" cy="3604260"/>
                        </a:xfrm>
                        <a:prstGeom prst="diamond">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5D9742" id="_x0000_t4" coordsize="21600,21600" o:spt="4" path="m10800,l,10800,10800,21600,21600,10800xe">
                <v:stroke joinstyle="miter"/>
                <v:path gradientshapeok="t" o:connecttype="rect" textboxrect="5400,5400,16200,16200"/>
              </v:shapetype>
              <v:shape id="Diamond 6" o:spid="_x0000_s1026" type="#_x0000_t4" style="position:absolute;margin-left:128.3pt;margin-top:8.7pt;width:199.8pt;height:283.8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" filled="f" strokecolor="#1f4d78 [1604]" strokeweight="2pt"/>
            </w:pict>
          </mc:Fallback>
        </mc:AlternateContent>
      </w:r>
    </w:p>
    <w:p w:rsidR="00D52A29" w:rsidRDefault="00D52A29" w:rsidP="00E17845">
      <w:pPr>
        <w:spacing w:after="0" w:line="360" w:lineRule="auto"/>
        <w:jc w:val="both"/>
        <w:rPr>
          <w:rFonts w:ascii="Verdana" w:hAnsi="Verdana"/>
        </w:rPr>
      </w:pPr>
    </w:p>
    <w:p w:rsidR="00D52A29" w:rsidRDefault="00D52A29" w:rsidP="00E17845">
      <w:pPr>
        <w:spacing w:after="0" w:line="360" w:lineRule="auto"/>
        <w:jc w:val="both"/>
        <w:rPr>
          <w:rFonts w:ascii="Verdana" w:hAnsi="Verdana"/>
        </w:rPr>
      </w:pPr>
    </w:p>
    <w:p w:rsidR="00D52A29" w:rsidRDefault="00D52A29" w:rsidP="00E17845">
      <w:pPr>
        <w:spacing w:after="0" w:line="360" w:lineRule="auto"/>
        <w:jc w:val="both"/>
        <w:rPr>
          <w:rFonts w:ascii="Verdana" w:hAnsi="Verdana"/>
        </w:rPr>
      </w:pPr>
    </w:p>
    <w:p w:rsidR="00D52A29" w:rsidRDefault="00D52A29" w:rsidP="00E17845">
      <w:pPr>
        <w:spacing w:after="0" w:line="360" w:lineRule="auto"/>
        <w:jc w:val="both"/>
        <w:rPr>
          <w:rFonts w:ascii="Verdana" w:hAnsi="Verdana"/>
        </w:rPr>
      </w:pPr>
    </w:p>
    <w:p w:rsidR="00D52A29" w:rsidRDefault="00D52A29" w:rsidP="00E17845">
      <w:pPr>
        <w:spacing w:after="0" w:line="360" w:lineRule="auto"/>
        <w:jc w:val="both"/>
        <w:rPr>
          <w:rFonts w:ascii="Verdana" w:hAnsi="Verdana"/>
        </w:rPr>
      </w:pPr>
    </w:p>
    <w:p w:rsidR="00D52A29" w:rsidRDefault="00E41956" w:rsidP="00E17845">
      <w:pPr>
        <w:spacing w:after="0" w:line="360" w:lineRule="auto"/>
        <w:jc w:val="both"/>
        <w:rPr>
          <w:rFonts w:ascii="Verdana" w:hAnsi="Verdana"/>
        </w:rPr>
      </w:pPr>
      <w:r>
        <w:rPr>
          <w:rFonts w:ascii="Verdana" w:hAnsi="Verdana"/>
          <w:noProof/>
          <w:lang w:eastAsia="en-GB"/>
        </w:rPr>
        <mc:AlternateContent>
          <mc:Choice Requires="wps">
            <w:drawing>
              <wp:anchor distT="0" distB="0" distL="114300" distR="114300" simplePos="0" relativeHeight="251654144" behindDoc="0" locked="0" layoutInCell="1" allowOverlap="1" wp14:anchorId="488B99E5" wp14:editId="2E9BAEE0">
                <wp:simplePos x="0" y="0"/>
                <wp:positionH relativeFrom="column">
                  <wp:posOffset>1928495</wp:posOffset>
                </wp:positionH>
                <wp:positionV relativeFrom="paragraph">
                  <wp:posOffset>24130</wp:posOffset>
                </wp:positionV>
                <wp:extent cx="1914525" cy="55245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1914525" cy="552450"/>
                        </a:xfrm>
                        <a:prstGeom prst="rect">
                          <a:avLst/>
                        </a:prstGeom>
                        <a:solidFill>
                          <a:schemeClr val="lt1"/>
                        </a:solidFill>
                        <a:ln w="6350">
                          <a:noFill/>
                        </a:ln>
                      </wps:spPr>
                      <wps:txbx>
                        <w:txbxContent>
                          <w:p w:rsidR="000F6711" w:rsidRPr="00D52A29" w:rsidRDefault="000F6711" w:rsidP="0074148E">
                            <w:pPr>
                              <w:jc w:val="center"/>
                              <w:rPr>
                                <w:rFonts w:ascii="Verdana" w:hAnsi="Verdana"/>
                                <w:sz w:val="20"/>
                                <w:szCs w:val="20"/>
                              </w:rPr>
                            </w:pPr>
                            <w:r>
                              <w:rPr>
                                <w:rFonts w:ascii="Verdana" w:hAnsi="Verdana"/>
                                <w:sz w:val="20"/>
                                <w:szCs w:val="20"/>
                              </w:rPr>
                              <w:t>Prep 3 to Year 11</w:t>
                            </w:r>
                            <w:r w:rsidRPr="00D52A29">
                              <w:rPr>
                                <w:rFonts w:ascii="Verdana" w:hAnsi="Verdana"/>
                                <w:sz w:val="20"/>
                                <w:szCs w:val="20"/>
                              </w:rPr>
                              <w:t xml:space="preserve"> taught </w:t>
                            </w:r>
                            <w:r>
                              <w:rPr>
                                <w:rFonts w:ascii="Verdana" w:hAnsi="Verdana"/>
                                <w:sz w:val="20"/>
                                <w:szCs w:val="20"/>
                              </w:rPr>
                              <w:t>separately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B99E5" id="Text Box 20" o:spid="_x0000_s1028" type="#_x0000_t202" style="position:absolute;left:0;text-align:left;margin-left:151.85pt;margin-top:1.9pt;width:150.75pt;height: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" fillcolor="white [3201]" stroked="f" strokeweight=".5pt">
                <v:textbox>
                  <w:txbxContent>
                    <w:p w:rsidR="000F6711" w:rsidRPr="00D52A29" w:rsidRDefault="000F6711" w:rsidP="0074148E">
                      <w:pPr>
                        <w:jc w:val="center"/>
                        <w:rPr>
                          <w:rFonts w:ascii="Verdana" w:hAnsi="Verdana"/>
                          <w:sz w:val="20"/>
                          <w:szCs w:val="20"/>
                        </w:rPr>
                      </w:pPr>
                      <w:r>
                        <w:rPr>
                          <w:rFonts w:ascii="Verdana" w:hAnsi="Verdana"/>
                          <w:sz w:val="20"/>
                          <w:szCs w:val="20"/>
                        </w:rPr>
                        <w:t>Prep 3 to Year 11</w:t>
                      </w:r>
                      <w:r w:rsidRPr="00D52A29">
                        <w:rPr>
                          <w:rFonts w:ascii="Verdana" w:hAnsi="Verdana"/>
                          <w:sz w:val="20"/>
                          <w:szCs w:val="20"/>
                        </w:rPr>
                        <w:t xml:space="preserve"> taught </w:t>
                      </w:r>
                      <w:r>
                        <w:rPr>
                          <w:rFonts w:ascii="Verdana" w:hAnsi="Verdana"/>
                          <w:sz w:val="20"/>
                          <w:szCs w:val="20"/>
                        </w:rPr>
                        <w:t>separately</w:t>
                      </w:r>
                    </w:p>
                  </w:txbxContent>
                </v:textbox>
              </v:shape>
            </w:pict>
          </mc:Fallback>
        </mc:AlternateContent>
      </w:r>
      <w:r w:rsidR="00D52A29">
        <w:rPr>
          <w:rFonts w:ascii="Verdana" w:hAnsi="Verdana"/>
          <w:noProof/>
          <w:lang w:eastAsia="en-GB"/>
        </w:rPr>
        <mc:AlternateContent>
          <mc:Choice Requires="wps">
            <w:drawing>
              <wp:anchor distT="0" distB="0" distL="114300" distR="114300" simplePos="0" relativeHeight="251656192" behindDoc="0" locked="0" layoutInCell="1" allowOverlap="1" wp14:anchorId="25908232" wp14:editId="33DF8232">
                <wp:simplePos x="0" y="0"/>
                <wp:positionH relativeFrom="column">
                  <wp:posOffset>4229100</wp:posOffset>
                </wp:positionH>
                <wp:positionV relativeFrom="paragraph">
                  <wp:posOffset>191135</wp:posOffset>
                </wp:positionV>
                <wp:extent cx="573405" cy="320040"/>
                <wp:effectExtent l="0" t="0" r="0" b="3810"/>
                <wp:wrapNone/>
                <wp:docPr id="25" name="Text Box 25"/>
                <wp:cNvGraphicFramePr/>
                <a:graphic xmlns:a="http://schemas.openxmlformats.org/drawingml/2006/main">
                  <a:graphicData uri="http://schemas.microsoft.com/office/word/2010/wordprocessingShape">
                    <wps:wsp>
                      <wps:cNvSpPr txBox="1"/>
                      <wps:spPr>
                        <a:xfrm>
                          <a:off x="0" y="0"/>
                          <a:ext cx="573405" cy="320040"/>
                        </a:xfrm>
                        <a:prstGeom prst="rect">
                          <a:avLst/>
                        </a:prstGeom>
                        <a:solidFill>
                          <a:schemeClr val="lt1"/>
                        </a:solidFill>
                        <a:ln w="6350">
                          <a:noFill/>
                        </a:ln>
                      </wps:spPr>
                      <wps:txbx>
                        <w:txbxContent>
                          <w:p w:rsidR="000F6711" w:rsidRPr="00D52A29" w:rsidRDefault="000F6711" w:rsidP="00D52A29">
                            <w:pPr>
                              <w:rPr>
                                <w:rFonts w:ascii="Verdana" w:hAnsi="Verdana"/>
                                <w:sz w:val="20"/>
                                <w:szCs w:val="20"/>
                              </w:rPr>
                            </w:pPr>
                            <w:r>
                              <w:rPr>
                                <w:rFonts w:ascii="Verdana" w:hAnsi="Verdana"/>
                                <w:sz w:val="20"/>
                                <w:szCs w:val="20"/>
                              </w:rPr>
                              <w:t>Girls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08232" id="Text Box 25" o:spid="_x0000_s1029" type="#_x0000_t202" style="position:absolute;left:0;text-align:left;margin-left:333pt;margin-top:15.05pt;width:45.1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" fillcolor="white [3201]" stroked="f" strokeweight=".5pt">
                <v:textbox>
                  <w:txbxContent>
                    <w:p w:rsidR="000F6711" w:rsidRPr="00D52A29" w:rsidRDefault="000F6711" w:rsidP="00D52A29">
                      <w:pPr>
                        <w:rPr>
                          <w:rFonts w:ascii="Verdana" w:hAnsi="Verdana"/>
                          <w:sz w:val="20"/>
                          <w:szCs w:val="20"/>
                        </w:rPr>
                      </w:pPr>
                      <w:r>
                        <w:rPr>
                          <w:rFonts w:ascii="Verdana" w:hAnsi="Verdana"/>
                          <w:sz w:val="20"/>
                          <w:szCs w:val="20"/>
                        </w:rPr>
                        <w:t>Girls</w:t>
                      </w:r>
                    </w:p>
                  </w:txbxContent>
                </v:textbox>
              </v:shape>
            </w:pict>
          </mc:Fallback>
        </mc:AlternateContent>
      </w:r>
      <w:r w:rsidR="00D52A29">
        <w:rPr>
          <w:rFonts w:ascii="Verdana" w:hAnsi="Verdana"/>
          <w:noProof/>
          <w:lang w:eastAsia="en-GB"/>
        </w:rPr>
        <mc:AlternateContent>
          <mc:Choice Requires="wps">
            <w:drawing>
              <wp:anchor distT="0" distB="0" distL="114300" distR="114300" simplePos="0" relativeHeight="251655168" behindDoc="0" locked="0" layoutInCell="1" allowOverlap="1" wp14:anchorId="20927D53" wp14:editId="2EDEA5BB">
                <wp:simplePos x="0" y="0"/>
                <wp:positionH relativeFrom="column">
                  <wp:posOffset>983615</wp:posOffset>
                </wp:positionH>
                <wp:positionV relativeFrom="paragraph">
                  <wp:posOffset>191770</wp:posOffset>
                </wp:positionV>
                <wp:extent cx="573405" cy="320040"/>
                <wp:effectExtent l="0" t="0" r="0" b="3810"/>
                <wp:wrapNone/>
                <wp:docPr id="24" name="Text Box 24"/>
                <wp:cNvGraphicFramePr/>
                <a:graphic xmlns:a="http://schemas.openxmlformats.org/drawingml/2006/main">
                  <a:graphicData uri="http://schemas.microsoft.com/office/word/2010/wordprocessingShape">
                    <wps:wsp>
                      <wps:cNvSpPr txBox="1"/>
                      <wps:spPr>
                        <a:xfrm>
                          <a:off x="0" y="0"/>
                          <a:ext cx="573405" cy="320040"/>
                        </a:xfrm>
                        <a:prstGeom prst="rect">
                          <a:avLst/>
                        </a:prstGeom>
                        <a:solidFill>
                          <a:schemeClr val="lt1"/>
                        </a:solidFill>
                        <a:ln w="6350">
                          <a:noFill/>
                        </a:ln>
                      </wps:spPr>
                      <wps:txbx>
                        <w:txbxContent>
                          <w:p w:rsidR="000F6711" w:rsidRPr="00D52A29" w:rsidRDefault="000F6711" w:rsidP="00D52A29">
                            <w:pPr>
                              <w:rPr>
                                <w:rFonts w:ascii="Verdana" w:hAnsi="Verdana"/>
                                <w:sz w:val="20"/>
                                <w:szCs w:val="20"/>
                              </w:rPr>
                            </w:pPr>
                            <w:r>
                              <w:rPr>
                                <w:rFonts w:ascii="Verdana" w:hAnsi="Verdana"/>
                                <w:sz w:val="20"/>
                                <w:szCs w:val="20"/>
                              </w:rPr>
                              <w:t>Boys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27D53" id="Text Box 24" o:spid="_x0000_s1030" type="#_x0000_t202" style="position:absolute;left:0;text-align:left;margin-left:77.45pt;margin-top:15.1pt;width:45.15pt;height:2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" fillcolor="white [3201]" stroked="f" strokeweight=".5pt">
                <v:textbox>
                  <w:txbxContent>
                    <w:p w:rsidR="000F6711" w:rsidRPr="00D52A29" w:rsidRDefault="000F6711" w:rsidP="00D52A29">
                      <w:pPr>
                        <w:rPr>
                          <w:rFonts w:ascii="Verdana" w:hAnsi="Verdana"/>
                          <w:sz w:val="20"/>
                          <w:szCs w:val="20"/>
                        </w:rPr>
                      </w:pPr>
                      <w:r>
                        <w:rPr>
                          <w:rFonts w:ascii="Verdana" w:hAnsi="Verdana"/>
                          <w:sz w:val="20"/>
                          <w:szCs w:val="20"/>
                        </w:rPr>
                        <w:t>Boys</w:t>
                      </w:r>
                    </w:p>
                  </w:txbxContent>
                </v:textbox>
              </v:shape>
            </w:pict>
          </mc:Fallback>
        </mc:AlternateContent>
      </w:r>
    </w:p>
    <w:p w:rsidR="00D52A29" w:rsidRDefault="00D52A29" w:rsidP="00E17845">
      <w:pPr>
        <w:spacing w:after="0" w:line="360" w:lineRule="auto"/>
        <w:jc w:val="both"/>
        <w:rPr>
          <w:rFonts w:ascii="Verdana" w:hAnsi="Verdana"/>
        </w:rPr>
      </w:pPr>
    </w:p>
    <w:p w:rsidR="00D52A29" w:rsidRDefault="00D52A29" w:rsidP="00E17845">
      <w:pPr>
        <w:spacing w:after="0" w:line="360" w:lineRule="auto"/>
        <w:jc w:val="both"/>
        <w:rPr>
          <w:rFonts w:ascii="Verdana" w:hAnsi="Verdana"/>
        </w:rPr>
      </w:pPr>
    </w:p>
    <w:p w:rsidR="00D52A29" w:rsidRDefault="00D52A29" w:rsidP="00E17845">
      <w:pPr>
        <w:spacing w:after="0" w:line="360" w:lineRule="auto"/>
        <w:jc w:val="both"/>
        <w:rPr>
          <w:rFonts w:ascii="Verdana" w:hAnsi="Verdana"/>
        </w:rPr>
      </w:pPr>
    </w:p>
    <w:p w:rsidR="00D52A29" w:rsidRDefault="00D52A29" w:rsidP="00E17845">
      <w:pPr>
        <w:spacing w:after="0" w:line="360" w:lineRule="auto"/>
        <w:jc w:val="both"/>
        <w:rPr>
          <w:rFonts w:ascii="Verdana" w:hAnsi="Verdana"/>
        </w:rPr>
      </w:pPr>
    </w:p>
    <w:p w:rsidR="00D52A29" w:rsidRDefault="00D52A29" w:rsidP="00E17845">
      <w:pPr>
        <w:spacing w:after="0" w:line="360" w:lineRule="auto"/>
        <w:jc w:val="both"/>
        <w:rPr>
          <w:rFonts w:ascii="Verdana" w:hAnsi="Verdana"/>
        </w:rPr>
      </w:pPr>
    </w:p>
    <w:p w:rsidR="00D52A29" w:rsidRDefault="00D52A29" w:rsidP="00E17845">
      <w:pPr>
        <w:spacing w:after="0" w:line="360" w:lineRule="auto"/>
        <w:jc w:val="both"/>
        <w:rPr>
          <w:rFonts w:ascii="Verdana" w:hAnsi="Verdana"/>
        </w:rPr>
      </w:pPr>
    </w:p>
    <w:p w:rsidR="00D52A29" w:rsidRDefault="00D52A29" w:rsidP="00E17845">
      <w:pPr>
        <w:spacing w:after="0" w:line="360" w:lineRule="auto"/>
        <w:jc w:val="both"/>
        <w:rPr>
          <w:rFonts w:ascii="Verdana" w:hAnsi="Verdana"/>
        </w:rPr>
      </w:pPr>
    </w:p>
    <w:p w:rsidR="00D52A29" w:rsidRDefault="00D52A29" w:rsidP="00E17845">
      <w:pPr>
        <w:spacing w:after="0" w:line="360" w:lineRule="auto"/>
        <w:jc w:val="both"/>
        <w:rPr>
          <w:rFonts w:ascii="Verdana" w:hAnsi="Verdana"/>
        </w:rPr>
      </w:pPr>
      <w:r>
        <w:rPr>
          <w:rFonts w:ascii="Verdana" w:hAnsi="Verdana"/>
          <w:noProof/>
          <w:lang w:eastAsia="en-GB"/>
        </w:rPr>
        <mc:AlternateContent>
          <mc:Choice Requires="wps">
            <w:drawing>
              <wp:anchor distT="0" distB="0" distL="114300" distR="114300" simplePos="0" relativeHeight="251653120" behindDoc="0" locked="0" layoutInCell="1" allowOverlap="1" wp14:anchorId="2E88C2D6" wp14:editId="4FA765A8">
                <wp:simplePos x="0" y="0"/>
                <wp:positionH relativeFrom="column">
                  <wp:posOffset>1720850</wp:posOffset>
                </wp:positionH>
                <wp:positionV relativeFrom="paragraph">
                  <wp:posOffset>148590</wp:posOffset>
                </wp:positionV>
                <wp:extent cx="2552700" cy="320040"/>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2552700" cy="320040"/>
                        </a:xfrm>
                        <a:prstGeom prst="rect">
                          <a:avLst/>
                        </a:prstGeom>
                        <a:solidFill>
                          <a:schemeClr val="lt1"/>
                        </a:solidFill>
                        <a:ln w="6350">
                          <a:noFill/>
                        </a:ln>
                      </wps:spPr>
                      <wps:txbx>
                        <w:txbxContent>
                          <w:p w:rsidR="000F6711" w:rsidRPr="00D52A29" w:rsidRDefault="000F6711" w:rsidP="00D52A29">
                            <w:pPr>
                              <w:rPr>
                                <w:rFonts w:ascii="Verdana" w:hAnsi="Verdana"/>
                                <w:sz w:val="20"/>
                                <w:szCs w:val="20"/>
                              </w:rPr>
                            </w:pPr>
                            <w:r>
                              <w:rPr>
                                <w:rFonts w:ascii="Verdana" w:hAnsi="Verdana"/>
                                <w:sz w:val="20"/>
                                <w:szCs w:val="20"/>
                              </w:rPr>
                              <w:t>Reception to Prep 2</w:t>
                            </w:r>
                            <w:r w:rsidRPr="00D52A29">
                              <w:rPr>
                                <w:rFonts w:ascii="Verdana" w:hAnsi="Verdana"/>
                                <w:sz w:val="20"/>
                                <w:szCs w:val="20"/>
                              </w:rPr>
                              <w:t xml:space="preserve"> taught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8C2D6" id="Text Box 16" o:spid="_x0000_s1031" type="#_x0000_t202" style="position:absolute;left:0;text-align:left;margin-left:135.5pt;margin-top:11.7pt;width:201pt;height:2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" fillcolor="white [3201]" stroked="f" strokeweight=".5pt">
                <v:textbox>
                  <w:txbxContent>
                    <w:p w:rsidR="000F6711" w:rsidRPr="00D52A29" w:rsidRDefault="000F6711" w:rsidP="00D52A29">
                      <w:pPr>
                        <w:rPr>
                          <w:rFonts w:ascii="Verdana" w:hAnsi="Verdana"/>
                          <w:sz w:val="20"/>
                          <w:szCs w:val="20"/>
                        </w:rPr>
                      </w:pPr>
                      <w:r>
                        <w:rPr>
                          <w:rFonts w:ascii="Verdana" w:hAnsi="Verdana"/>
                          <w:sz w:val="20"/>
                          <w:szCs w:val="20"/>
                        </w:rPr>
                        <w:t>Reception to Prep 2</w:t>
                      </w:r>
                      <w:r w:rsidRPr="00D52A29">
                        <w:rPr>
                          <w:rFonts w:ascii="Verdana" w:hAnsi="Verdana"/>
                          <w:sz w:val="20"/>
                          <w:szCs w:val="20"/>
                        </w:rPr>
                        <w:t xml:space="preserve"> taught together</w:t>
                      </w:r>
                    </w:p>
                  </w:txbxContent>
                </v:textbox>
              </v:shape>
            </w:pict>
          </mc:Fallback>
        </mc:AlternateContent>
      </w:r>
    </w:p>
    <w:p w:rsidR="00D52A29" w:rsidRDefault="00E1509B" w:rsidP="00E1509B">
      <w:pPr>
        <w:tabs>
          <w:tab w:val="left" w:pos="6945"/>
        </w:tabs>
        <w:spacing w:after="0" w:line="360" w:lineRule="auto"/>
        <w:jc w:val="both"/>
        <w:rPr>
          <w:rFonts w:ascii="Verdana" w:hAnsi="Verdana"/>
        </w:rPr>
      </w:pPr>
      <w:r>
        <w:rPr>
          <w:rFonts w:ascii="Verdana" w:hAnsi="Verdana"/>
        </w:rPr>
        <w:tab/>
      </w:r>
    </w:p>
    <w:p w:rsidR="00D52A29" w:rsidRDefault="00D52A29" w:rsidP="00E17845">
      <w:pPr>
        <w:spacing w:after="0" w:line="360" w:lineRule="auto"/>
        <w:jc w:val="both"/>
        <w:rPr>
          <w:rFonts w:ascii="Verdana" w:hAnsi="Verdana"/>
        </w:rPr>
      </w:pPr>
    </w:p>
    <w:p w:rsidR="00E17845" w:rsidRDefault="00E17845" w:rsidP="00E17845">
      <w:pPr>
        <w:pStyle w:val="NoSpacing"/>
      </w:pPr>
      <w:r>
        <w:tab/>
      </w:r>
      <w:r>
        <w:tab/>
      </w:r>
      <w:r>
        <w:tab/>
      </w:r>
      <w:r>
        <w:tab/>
      </w:r>
    </w:p>
    <w:p w:rsidR="005C3CDE" w:rsidRPr="00E1509B" w:rsidRDefault="00C45159" w:rsidP="00D52A29">
      <w:pPr>
        <w:jc w:val="center"/>
        <w:rPr>
          <w:rFonts w:ascii="Verdana" w:hAnsi="Verdana"/>
          <w:b/>
        </w:rPr>
      </w:pPr>
      <w:r>
        <w:rPr>
          <w:rFonts w:ascii="Verdana" w:hAnsi="Verdana"/>
          <w:b/>
        </w:rPr>
        <w:t>IT</w:t>
      </w:r>
      <w:r w:rsidR="000F6711" w:rsidRPr="00E1509B">
        <w:rPr>
          <w:rFonts w:ascii="Verdana" w:hAnsi="Verdana"/>
          <w:b/>
        </w:rPr>
        <w:t xml:space="preserve"> Department</w:t>
      </w:r>
      <w:r w:rsidR="000D6A81" w:rsidRPr="00E1509B">
        <w:rPr>
          <w:rFonts w:ascii="Verdana" w:hAnsi="Verdana"/>
          <w:b/>
        </w:rPr>
        <w:t xml:space="preserve"> at The Royal School</w:t>
      </w:r>
    </w:p>
    <w:p w:rsidR="00BC75AC" w:rsidRPr="00E1509B" w:rsidRDefault="00BC75AC" w:rsidP="006C0BB2">
      <w:pPr>
        <w:spacing w:after="0" w:line="360" w:lineRule="auto"/>
        <w:jc w:val="both"/>
        <w:rPr>
          <w:rFonts w:ascii="Verdana" w:hAnsi="Verdana"/>
        </w:rPr>
      </w:pPr>
    </w:p>
    <w:p w:rsidR="00BC75AC" w:rsidRPr="00E1509B" w:rsidRDefault="00BC75AC" w:rsidP="006C0BB2">
      <w:pPr>
        <w:spacing w:after="0" w:line="360" w:lineRule="auto"/>
        <w:jc w:val="both"/>
        <w:rPr>
          <w:rFonts w:ascii="Verdana" w:hAnsi="Verdana"/>
        </w:rPr>
      </w:pPr>
      <w:r w:rsidRPr="00E1509B">
        <w:rPr>
          <w:rFonts w:ascii="Verdana" w:hAnsi="Verdana"/>
        </w:rPr>
        <w:t>There is a strong tradition of</w:t>
      </w:r>
      <w:r w:rsidR="00EE5A62" w:rsidRPr="00E1509B">
        <w:rPr>
          <w:rFonts w:ascii="Verdana" w:hAnsi="Verdana"/>
        </w:rPr>
        <w:t xml:space="preserve"> </w:t>
      </w:r>
      <w:r w:rsidR="00FA52C7">
        <w:rPr>
          <w:rFonts w:ascii="Verdana" w:hAnsi="Verdana"/>
        </w:rPr>
        <w:t xml:space="preserve">Computing and </w:t>
      </w:r>
      <w:r w:rsidR="00C45159">
        <w:rPr>
          <w:rFonts w:ascii="Verdana" w:hAnsi="Verdana"/>
        </w:rPr>
        <w:t>IT</w:t>
      </w:r>
      <w:r w:rsidR="00EE5A62" w:rsidRPr="00E1509B">
        <w:rPr>
          <w:rFonts w:ascii="Verdana" w:hAnsi="Verdana"/>
        </w:rPr>
        <w:t xml:space="preserve"> teaching at the school</w:t>
      </w:r>
      <w:r w:rsidRPr="00E1509B">
        <w:rPr>
          <w:rFonts w:ascii="Verdana" w:hAnsi="Verdana"/>
        </w:rPr>
        <w:t xml:space="preserve">.  </w:t>
      </w:r>
      <w:r w:rsidR="00FA52C7">
        <w:rPr>
          <w:rFonts w:ascii="Verdana" w:hAnsi="Verdana"/>
        </w:rPr>
        <w:t>The teaching</w:t>
      </w:r>
      <w:r w:rsidR="00CC5D7D">
        <w:rPr>
          <w:rFonts w:ascii="Verdana" w:hAnsi="Verdana"/>
        </w:rPr>
        <w:t xml:space="preserve"> </w:t>
      </w:r>
      <w:r w:rsidRPr="00E1509B">
        <w:rPr>
          <w:rFonts w:ascii="Verdana" w:hAnsi="Verdana"/>
        </w:rPr>
        <w:t xml:space="preserve">takes place within </w:t>
      </w:r>
      <w:r w:rsidR="00C45159">
        <w:rPr>
          <w:rFonts w:ascii="Verdana" w:hAnsi="Verdana"/>
        </w:rPr>
        <w:t xml:space="preserve">two </w:t>
      </w:r>
      <w:r w:rsidRPr="00E1509B">
        <w:rPr>
          <w:rFonts w:ascii="Verdana" w:hAnsi="Verdana"/>
        </w:rPr>
        <w:t xml:space="preserve">dedicated </w:t>
      </w:r>
      <w:r w:rsidR="00C45159">
        <w:rPr>
          <w:rFonts w:ascii="Verdana" w:hAnsi="Verdana"/>
        </w:rPr>
        <w:t>suites</w:t>
      </w:r>
      <w:r w:rsidRPr="00E1509B">
        <w:rPr>
          <w:rFonts w:ascii="Verdana" w:hAnsi="Verdana"/>
        </w:rPr>
        <w:t>,</w:t>
      </w:r>
      <w:r w:rsidR="00081F89" w:rsidRPr="00E1509B">
        <w:rPr>
          <w:rFonts w:ascii="Verdana" w:hAnsi="Verdana"/>
        </w:rPr>
        <w:t xml:space="preserve"> </w:t>
      </w:r>
      <w:r w:rsidRPr="00E1509B">
        <w:rPr>
          <w:rFonts w:ascii="Verdana" w:hAnsi="Verdana"/>
        </w:rPr>
        <w:t>with interactive whiteboards, data projector and networked PCs with internet access.</w:t>
      </w:r>
    </w:p>
    <w:p w:rsidR="00081F89" w:rsidRPr="00E1509B" w:rsidRDefault="00081F89" w:rsidP="006C0BB2">
      <w:pPr>
        <w:spacing w:after="0" w:line="360" w:lineRule="auto"/>
        <w:jc w:val="both"/>
        <w:rPr>
          <w:rFonts w:ascii="Verdana" w:hAnsi="Verdana"/>
        </w:rPr>
      </w:pPr>
    </w:p>
    <w:p w:rsidR="00E93518" w:rsidRPr="00E1509B" w:rsidRDefault="00FA52C7" w:rsidP="00E93518">
      <w:pPr>
        <w:spacing w:after="0" w:line="360" w:lineRule="auto"/>
        <w:jc w:val="both"/>
        <w:rPr>
          <w:rFonts w:ascii="Verdana" w:hAnsi="Verdana"/>
        </w:rPr>
      </w:pPr>
      <w:r>
        <w:rPr>
          <w:rFonts w:ascii="Verdana" w:hAnsi="Verdana"/>
        </w:rPr>
        <w:t xml:space="preserve">Computing and </w:t>
      </w:r>
      <w:r w:rsidR="00C45159">
        <w:rPr>
          <w:rFonts w:ascii="Verdana" w:hAnsi="Verdana"/>
        </w:rPr>
        <w:t>IT</w:t>
      </w:r>
      <w:r w:rsidR="00E1509B" w:rsidRPr="00E1509B">
        <w:rPr>
          <w:rFonts w:ascii="Verdana" w:hAnsi="Verdana"/>
        </w:rPr>
        <w:t xml:space="preserve"> </w:t>
      </w:r>
      <w:r w:rsidR="00E93518" w:rsidRPr="00E1509B">
        <w:rPr>
          <w:rFonts w:ascii="Verdana" w:hAnsi="Verdana"/>
        </w:rPr>
        <w:t>is taught as</w:t>
      </w:r>
      <w:r w:rsidR="00C45159">
        <w:rPr>
          <w:rFonts w:ascii="Verdana" w:hAnsi="Verdana"/>
        </w:rPr>
        <w:t xml:space="preserve"> a separate subject from Year 7 throughout KS3 and then Computer science is an option subject at GCSE and A Level.</w:t>
      </w:r>
      <w:r w:rsidR="00E93518" w:rsidRPr="00E1509B">
        <w:rPr>
          <w:rFonts w:ascii="Verdana" w:hAnsi="Verdana"/>
        </w:rPr>
        <w:t xml:space="preserve"> AQA is the exam board used </w:t>
      </w:r>
      <w:r w:rsidR="00431B97">
        <w:rPr>
          <w:rFonts w:ascii="Verdana" w:hAnsi="Verdana"/>
        </w:rPr>
        <w:t>at</w:t>
      </w:r>
      <w:r w:rsidR="00E044D2">
        <w:rPr>
          <w:rFonts w:ascii="Verdana" w:hAnsi="Verdana"/>
        </w:rPr>
        <w:t xml:space="preserve"> </w:t>
      </w:r>
      <w:r w:rsidR="00431B97">
        <w:rPr>
          <w:rFonts w:ascii="Verdana" w:hAnsi="Verdana"/>
        </w:rPr>
        <w:t>both</w:t>
      </w:r>
      <w:r w:rsidR="00E044D2">
        <w:rPr>
          <w:rFonts w:ascii="Verdana" w:hAnsi="Verdana"/>
        </w:rPr>
        <w:t xml:space="preserve"> </w:t>
      </w:r>
      <w:r w:rsidR="00E93518" w:rsidRPr="00E1509B">
        <w:rPr>
          <w:rFonts w:ascii="Verdana" w:hAnsi="Verdana"/>
        </w:rPr>
        <w:t>GCSE and A Level</w:t>
      </w:r>
      <w:r w:rsidR="00C45159">
        <w:rPr>
          <w:rFonts w:ascii="Verdana" w:hAnsi="Verdana"/>
        </w:rPr>
        <w:t>.</w:t>
      </w:r>
      <w:r w:rsidR="00E93518" w:rsidRPr="00E1509B">
        <w:rPr>
          <w:rFonts w:ascii="Verdana" w:hAnsi="Verdana"/>
        </w:rPr>
        <w:t xml:space="preserve">  The school uses Moodle to host the VLE</w:t>
      </w:r>
      <w:r w:rsidR="00E1509B" w:rsidRPr="00E1509B">
        <w:rPr>
          <w:rFonts w:ascii="Verdana" w:hAnsi="Verdana"/>
        </w:rPr>
        <w:t>.</w:t>
      </w:r>
      <w:r w:rsidR="00E93518" w:rsidRPr="00E1509B">
        <w:rPr>
          <w:rFonts w:ascii="Verdana" w:hAnsi="Verdana"/>
        </w:rPr>
        <w:t xml:space="preserve"> </w:t>
      </w:r>
    </w:p>
    <w:p w:rsidR="00BC75AC" w:rsidRPr="00E1509B" w:rsidRDefault="00BC75AC" w:rsidP="006C0BB2">
      <w:pPr>
        <w:spacing w:after="0" w:line="360" w:lineRule="auto"/>
        <w:jc w:val="both"/>
        <w:rPr>
          <w:rFonts w:ascii="Verdana" w:hAnsi="Verdana"/>
        </w:rPr>
      </w:pPr>
    </w:p>
    <w:p w:rsidR="001558C6" w:rsidRPr="00E1509B" w:rsidRDefault="001558C6" w:rsidP="001558C6">
      <w:pPr>
        <w:spacing w:after="0" w:line="360" w:lineRule="auto"/>
        <w:jc w:val="both"/>
        <w:rPr>
          <w:rFonts w:ascii="Verdana" w:hAnsi="Verdana"/>
        </w:rPr>
      </w:pPr>
      <w:r w:rsidRPr="00E1509B">
        <w:rPr>
          <w:rFonts w:ascii="Verdana" w:hAnsi="Verdana"/>
        </w:rPr>
        <w:t xml:space="preserve">There are currently </w:t>
      </w:r>
      <w:r w:rsidR="00C45159">
        <w:rPr>
          <w:rFonts w:ascii="Verdana" w:hAnsi="Verdana"/>
        </w:rPr>
        <w:t>t</w:t>
      </w:r>
      <w:r w:rsidR="00FA52C7">
        <w:rPr>
          <w:rFonts w:ascii="Verdana" w:hAnsi="Verdana"/>
        </w:rPr>
        <w:t>hree</w:t>
      </w:r>
      <w:r w:rsidRPr="00E1509B">
        <w:rPr>
          <w:rFonts w:ascii="Verdana" w:hAnsi="Verdana"/>
        </w:rPr>
        <w:t xml:space="preserve"> </w:t>
      </w:r>
      <w:r w:rsidR="00C45159">
        <w:rPr>
          <w:rFonts w:ascii="Verdana" w:hAnsi="Verdana"/>
        </w:rPr>
        <w:t xml:space="preserve">part time </w:t>
      </w:r>
      <w:r w:rsidRPr="00E1509B">
        <w:rPr>
          <w:rFonts w:ascii="Verdana" w:hAnsi="Verdana"/>
        </w:rPr>
        <w:t xml:space="preserve">experienced teachers within </w:t>
      </w:r>
      <w:r w:rsidR="00C45159">
        <w:rPr>
          <w:rFonts w:ascii="Verdana" w:hAnsi="Verdana"/>
        </w:rPr>
        <w:t>the department, supported by a Network manager and an IT technician who oversee the whole school IT provision.</w:t>
      </w:r>
    </w:p>
    <w:p w:rsidR="000F6711" w:rsidRPr="00E1509B" w:rsidRDefault="000F6711" w:rsidP="006C0BB2">
      <w:pPr>
        <w:spacing w:after="0" w:line="360" w:lineRule="auto"/>
        <w:jc w:val="both"/>
        <w:rPr>
          <w:rFonts w:ascii="Verdana" w:hAnsi="Verdana"/>
        </w:rPr>
      </w:pPr>
    </w:p>
    <w:p w:rsidR="00CC5D7D" w:rsidRDefault="000F6711" w:rsidP="00E1509B">
      <w:pPr>
        <w:spacing w:after="0" w:line="360" w:lineRule="auto"/>
        <w:jc w:val="both"/>
        <w:rPr>
          <w:rFonts w:ascii="Verdana" w:hAnsi="Verdana"/>
        </w:rPr>
      </w:pPr>
      <w:r w:rsidRPr="00E1509B">
        <w:rPr>
          <w:rFonts w:ascii="Verdana" w:hAnsi="Verdana"/>
        </w:rPr>
        <w:t>M</w:t>
      </w:r>
      <w:r w:rsidR="00CC5D7D">
        <w:rPr>
          <w:rFonts w:ascii="Verdana" w:hAnsi="Verdana"/>
        </w:rPr>
        <w:t>embers of the department work</w:t>
      </w:r>
      <w:r w:rsidRPr="00E1509B">
        <w:rPr>
          <w:rFonts w:ascii="Verdana" w:hAnsi="Verdana"/>
        </w:rPr>
        <w:t xml:space="preserve"> </w:t>
      </w:r>
      <w:r w:rsidR="00AB5524" w:rsidRPr="00E1509B">
        <w:rPr>
          <w:rFonts w:ascii="Verdana" w:hAnsi="Verdana"/>
        </w:rPr>
        <w:t>together</w:t>
      </w:r>
      <w:r w:rsidRPr="00E1509B">
        <w:rPr>
          <w:rFonts w:ascii="Verdana" w:hAnsi="Verdana"/>
        </w:rPr>
        <w:t xml:space="preserve"> when preparing</w:t>
      </w:r>
      <w:r w:rsidR="00AB5524" w:rsidRPr="00E1509B">
        <w:rPr>
          <w:rFonts w:ascii="Verdana" w:hAnsi="Verdana"/>
        </w:rPr>
        <w:t xml:space="preserve"> materials and e</w:t>
      </w:r>
      <w:r w:rsidRPr="00E1509B">
        <w:rPr>
          <w:rFonts w:ascii="Verdana" w:hAnsi="Verdana"/>
        </w:rPr>
        <w:t xml:space="preserve">ach individual teacher is </w:t>
      </w:r>
      <w:r w:rsidR="00431B97">
        <w:rPr>
          <w:rFonts w:ascii="Verdana" w:hAnsi="Verdana"/>
        </w:rPr>
        <w:t xml:space="preserve"> supported in </w:t>
      </w:r>
      <w:r w:rsidRPr="00E1509B">
        <w:rPr>
          <w:rFonts w:ascii="Verdana" w:hAnsi="Verdana"/>
        </w:rPr>
        <w:t>maximis</w:t>
      </w:r>
      <w:r w:rsidR="00431B97">
        <w:rPr>
          <w:rFonts w:ascii="Verdana" w:hAnsi="Verdana"/>
        </w:rPr>
        <w:t>ing</w:t>
      </w:r>
      <w:r w:rsidRPr="00E1509B">
        <w:rPr>
          <w:rFonts w:ascii="Verdana" w:hAnsi="Verdana"/>
        </w:rPr>
        <w:t xml:space="preserve"> the quality of their teaching.  Regular departmental meetings, INSET, lesson observation and professional review all </w:t>
      </w:r>
      <w:r w:rsidR="00AB5524" w:rsidRPr="00E1509B">
        <w:rPr>
          <w:rFonts w:ascii="Verdana" w:hAnsi="Verdana"/>
        </w:rPr>
        <w:t>take place within the department</w:t>
      </w:r>
      <w:r w:rsidRPr="00E1509B">
        <w:rPr>
          <w:rFonts w:ascii="Verdana" w:hAnsi="Verdana"/>
        </w:rPr>
        <w:t>.</w:t>
      </w:r>
      <w:r w:rsidR="00EE5A62" w:rsidRPr="00E1509B">
        <w:rPr>
          <w:rFonts w:ascii="Verdana" w:hAnsi="Verdana"/>
        </w:rPr>
        <w:t xml:space="preserve">  All teachers are expected to take part in some sort of extra-curricular activity within the department</w:t>
      </w:r>
      <w:r w:rsidR="00FA52C7">
        <w:rPr>
          <w:rFonts w:ascii="Verdana" w:hAnsi="Verdana"/>
        </w:rPr>
        <w:t xml:space="preserve"> e</w:t>
      </w:r>
      <w:r w:rsidR="00431B97">
        <w:rPr>
          <w:rFonts w:ascii="Verdana" w:hAnsi="Verdana"/>
        </w:rPr>
        <w:t>.</w:t>
      </w:r>
      <w:r w:rsidR="00FA52C7">
        <w:rPr>
          <w:rFonts w:ascii="Verdana" w:hAnsi="Verdana"/>
        </w:rPr>
        <w:t>g</w:t>
      </w:r>
      <w:r w:rsidR="00431B97">
        <w:rPr>
          <w:rFonts w:ascii="Verdana" w:hAnsi="Verdana"/>
        </w:rPr>
        <w:t>.</w:t>
      </w:r>
      <w:r w:rsidR="00FA52C7">
        <w:rPr>
          <w:rFonts w:ascii="Verdana" w:hAnsi="Verdana"/>
        </w:rPr>
        <w:t xml:space="preserve"> coding clubs.</w:t>
      </w:r>
      <w:r w:rsidR="00EE5A62" w:rsidRPr="00E1509B">
        <w:rPr>
          <w:rFonts w:ascii="Verdana" w:hAnsi="Verdana"/>
        </w:rPr>
        <w:t xml:space="preserve"> </w:t>
      </w:r>
    </w:p>
    <w:p w:rsidR="00FA52C7" w:rsidRPr="00E1509B" w:rsidRDefault="00FA52C7" w:rsidP="00E1509B">
      <w:pPr>
        <w:spacing w:after="0" w:line="360" w:lineRule="auto"/>
        <w:jc w:val="both"/>
        <w:rPr>
          <w:rFonts w:ascii="Verdana" w:hAnsi="Verdana"/>
        </w:rPr>
      </w:pPr>
    </w:p>
    <w:p w:rsidR="00710F6D" w:rsidRDefault="00710F6D" w:rsidP="00E1509B">
      <w:pPr>
        <w:rPr>
          <w:rFonts w:ascii="Verdana" w:hAnsi="Verdana"/>
          <w:b/>
        </w:rPr>
      </w:pPr>
    </w:p>
    <w:p w:rsidR="00710F6D" w:rsidRDefault="00710F6D" w:rsidP="00E1509B">
      <w:pPr>
        <w:rPr>
          <w:rFonts w:ascii="Verdana" w:hAnsi="Verdana"/>
          <w:b/>
        </w:rPr>
      </w:pPr>
    </w:p>
    <w:p w:rsidR="00710F6D" w:rsidRDefault="00710F6D" w:rsidP="00E1509B">
      <w:pPr>
        <w:rPr>
          <w:rFonts w:ascii="Verdana" w:hAnsi="Verdana"/>
          <w:b/>
        </w:rPr>
      </w:pPr>
    </w:p>
    <w:p w:rsidR="00710F6D" w:rsidRDefault="00710F6D" w:rsidP="00E1509B">
      <w:pPr>
        <w:rPr>
          <w:rFonts w:ascii="Verdana" w:hAnsi="Verdana"/>
          <w:b/>
        </w:rPr>
      </w:pPr>
    </w:p>
    <w:p w:rsidR="00710F6D" w:rsidRDefault="00710F6D" w:rsidP="00E1509B">
      <w:pPr>
        <w:rPr>
          <w:rFonts w:ascii="Verdana" w:hAnsi="Verdana"/>
          <w:b/>
        </w:rPr>
      </w:pPr>
    </w:p>
    <w:p w:rsidR="00710F6D" w:rsidRDefault="00710F6D" w:rsidP="00E1509B">
      <w:pPr>
        <w:rPr>
          <w:rFonts w:ascii="Verdana" w:hAnsi="Verdana"/>
          <w:b/>
        </w:rPr>
      </w:pPr>
    </w:p>
    <w:p w:rsidR="00710F6D" w:rsidRDefault="00710F6D" w:rsidP="00E1509B">
      <w:pPr>
        <w:rPr>
          <w:rFonts w:ascii="Verdana" w:hAnsi="Verdana"/>
          <w:b/>
        </w:rPr>
      </w:pPr>
    </w:p>
    <w:p w:rsidR="005118A0" w:rsidRDefault="005118A0" w:rsidP="00E1509B">
      <w:pPr>
        <w:rPr>
          <w:rFonts w:ascii="Verdana" w:hAnsi="Verdana"/>
          <w:b/>
        </w:rPr>
      </w:pPr>
      <w:r>
        <w:rPr>
          <w:rFonts w:ascii="Verdana" w:hAnsi="Verdana"/>
          <w:b/>
        </w:rPr>
        <w:lastRenderedPageBreak/>
        <w:t>Job Description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6464"/>
      </w:tblGrid>
      <w:tr w:rsidR="005118A0" w:rsidRPr="005A5AEC" w:rsidTr="0074148E">
        <w:trPr>
          <w:trHeight w:val="397"/>
        </w:trPr>
        <w:tc>
          <w:tcPr>
            <w:tcW w:w="2444" w:type="dxa"/>
            <w:vAlign w:val="center"/>
          </w:tcPr>
          <w:p w:rsidR="005118A0" w:rsidRPr="005A5AEC" w:rsidRDefault="005118A0" w:rsidP="005118A0">
            <w:pPr>
              <w:rPr>
                <w:rFonts w:ascii="Verdana" w:hAnsi="Verdana"/>
                <w:sz w:val="22"/>
                <w:szCs w:val="22"/>
              </w:rPr>
            </w:pPr>
            <w:r w:rsidRPr="005A5AEC">
              <w:rPr>
                <w:rFonts w:ascii="Verdana" w:hAnsi="Verdana"/>
                <w:sz w:val="22"/>
                <w:szCs w:val="22"/>
              </w:rPr>
              <w:t>Job Title</w:t>
            </w:r>
          </w:p>
        </w:tc>
        <w:tc>
          <w:tcPr>
            <w:tcW w:w="6464" w:type="dxa"/>
            <w:vAlign w:val="center"/>
          </w:tcPr>
          <w:p w:rsidR="005118A0" w:rsidRPr="005A5AEC" w:rsidRDefault="000F6711" w:rsidP="00C45159">
            <w:pPr>
              <w:rPr>
                <w:rFonts w:ascii="Verdana" w:hAnsi="Verdana"/>
                <w:b/>
                <w:sz w:val="22"/>
                <w:szCs w:val="22"/>
              </w:rPr>
            </w:pPr>
            <w:r w:rsidRPr="005A5AEC">
              <w:rPr>
                <w:rFonts w:ascii="Verdana" w:hAnsi="Verdana"/>
                <w:b/>
                <w:sz w:val="22"/>
                <w:szCs w:val="22"/>
              </w:rPr>
              <w:t xml:space="preserve">Teacher of </w:t>
            </w:r>
            <w:r w:rsidR="00FA52C7">
              <w:rPr>
                <w:rFonts w:ascii="Verdana" w:hAnsi="Verdana"/>
                <w:b/>
                <w:sz w:val="22"/>
                <w:szCs w:val="22"/>
              </w:rPr>
              <w:t xml:space="preserve">Computing and </w:t>
            </w:r>
            <w:r w:rsidR="00C45159">
              <w:rPr>
                <w:rFonts w:ascii="Verdana" w:hAnsi="Verdana"/>
                <w:b/>
                <w:sz w:val="22"/>
                <w:szCs w:val="22"/>
              </w:rPr>
              <w:t>IT</w:t>
            </w:r>
          </w:p>
        </w:tc>
      </w:tr>
      <w:tr w:rsidR="005118A0" w:rsidRPr="005A5AEC" w:rsidTr="0074148E">
        <w:trPr>
          <w:trHeight w:val="397"/>
        </w:trPr>
        <w:tc>
          <w:tcPr>
            <w:tcW w:w="2444" w:type="dxa"/>
            <w:vAlign w:val="center"/>
          </w:tcPr>
          <w:p w:rsidR="005118A0" w:rsidRPr="005A5AEC" w:rsidRDefault="005118A0" w:rsidP="005118A0">
            <w:pPr>
              <w:rPr>
                <w:rFonts w:ascii="Verdana" w:hAnsi="Verdana"/>
                <w:sz w:val="22"/>
                <w:szCs w:val="22"/>
              </w:rPr>
            </w:pPr>
            <w:r w:rsidRPr="005A5AEC">
              <w:rPr>
                <w:rFonts w:ascii="Verdana" w:hAnsi="Verdana"/>
                <w:sz w:val="22"/>
                <w:szCs w:val="22"/>
              </w:rPr>
              <w:t>Department</w:t>
            </w:r>
          </w:p>
        </w:tc>
        <w:tc>
          <w:tcPr>
            <w:tcW w:w="6464" w:type="dxa"/>
            <w:vAlign w:val="center"/>
          </w:tcPr>
          <w:p w:rsidR="005118A0" w:rsidRPr="005A5AEC" w:rsidRDefault="00FA52C7" w:rsidP="005118A0">
            <w:pPr>
              <w:rPr>
                <w:rFonts w:ascii="Verdana" w:hAnsi="Verdana"/>
                <w:b/>
                <w:sz w:val="22"/>
                <w:szCs w:val="22"/>
              </w:rPr>
            </w:pPr>
            <w:r>
              <w:rPr>
                <w:rFonts w:ascii="Verdana" w:hAnsi="Verdana"/>
                <w:b/>
                <w:sz w:val="22"/>
                <w:szCs w:val="22"/>
              </w:rPr>
              <w:t xml:space="preserve">Computing and </w:t>
            </w:r>
            <w:r w:rsidR="00C45159">
              <w:rPr>
                <w:rFonts w:ascii="Verdana" w:hAnsi="Verdana"/>
                <w:b/>
                <w:sz w:val="22"/>
                <w:szCs w:val="22"/>
              </w:rPr>
              <w:t>IT</w:t>
            </w:r>
            <w:r w:rsidR="008F1CD4">
              <w:rPr>
                <w:rFonts w:ascii="Verdana" w:hAnsi="Verdana"/>
                <w:b/>
                <w:sz w:val="22"/>
                <w:szCs w:val="22"/>
              </w:rPr>
              <w:t xml:space="preserve"> </w:t>
            </w:r>
            <w:r w:rsidR="000F6711" w:rsidRPr="005A5AEC">
              <w:rPr>
                <w:rFonts w:ascii="Verdana" w:hAnsi="Verdana"/>
                <w:b/>
                <w:sz w:val="22"/>
                <w:szCs w:val="22"/>
              </w:rPr>
              <w:t>Department</w:t>
            </w:r>
          </w:p>
        </w:tc>
      </w:tr>
      <w:tr w:rsidR="005118A0" w:rsidRPr="005A5AEC" w:rsidTr="0074148E">
        <w:trPr>
          <w:trHeight w:val="397"/>
        </w:trPr>
        <w:tc>
          <w:tcPr>
            <w:tcW w:w="2444" w:type="dxa"/>
            <w:vAlign w:val="center"/>
          </w:tcPr>
          <w:p w:rsidR="005118A0" w:rsidRPr="005A5AEC" w:rsidRDefault="005118A0" w:rsidP="005118A0">
            <w:pPr>
              <w:rPr>
                <w:rFonts w:ascii="Verdana" w:hAnsi="Verdana"/>
                <w:sz w:val="22"/>
                <w:szCs w:val="22"/>
              </w:rPr>
            </w:pPr>
            <w:r w:rsidRPr="005A5AEC">
              <w:rPr>
                <w:rFonts w:ascii="Verdana" w:hAnsi="Verdana"/>
                <w:sz w:val="22"/>
                <w:szCs w:val="22"/>
              </w:rPr>
              <w:t>Reports to</w:t>
            </w:r>
          </w:p>
        </w:tc>
        <w:tc>
          <w:tcPr>
            <w:tcW w:w="6464" w:type="dxa"/>
            <w:vAlign w:val="center"/>
          </w:tcPr>
          <w:p w:rsidR="005118A0" w:rsidRPr="005A5AEC" w:rsidRDefault="000F6711" w:rsidP="00C45159">
            <w:pPr>
              <w:rPr>
                <w:rFonts w:ascii="Verdana" w:hAnsi="Verdana"/>
                <w:b/>
                <w:sz w:val="22"/>
                <w:szCs w:val="22"/>
              </w:rPr>
            </w:pPr>
            <w:r w:rsidRPr="005A5AEC">
              <w:rPr>
                <w:rFonts w:ascii="Verdana" w:hAnsi="Verdana"/>
                <w:b/>
                <w:sz w:val="22"/>
                <w:szCs w:val="22"/>
              </w:rPr>
              <w:t xml:space="preserve">Head of </w:t>
            </w:r>
            <w:r w:rsidR="00FA52C7">
              <w:rPr>
                <w:rFonts w:ascii="Verdana" w:hAnsi="Verdana"/>
                <w:b/>
                <w:sz w:val="22"/>
                <w:szCs w:val="22"/>
              </w:rPr>
              <w:t xml:space="preserve">Computing and </w:t>
            </w:r>
            <w:r w:rsidR="00C45159">
              <w:rPr>
                <w:rFonts w:ascii="Verdana" w:hAnsi="Verdana"/>
                <w:b/>
                <w:sz w:val="22"/>
                <w:szCs w:val="22"/>
              </w:rPr>
              <w:t>IT</w:t>
            </w:r>
          </w:p>
        </w:tc>
      </w:tr>
      <w:tr w:rsidR="005118A0" w:rsidRPr="005A5AEC" w:rsidTr="0074148E">
        <w:trPr>
          <w:trHeight w:val="397"/>
        </w:trPr>
        <w:tc>
          <w:tcPr>
            <w:tcW w:w="2444" w:type="dxa"/>
            <w:vAlign w:val="center"/>
          </w:tcPr>
          <w:p w:rsidR="005118A0" w:rsidRPr="005A5AEC" w:rsidRDefault="005118A0" w:rsidP="005118A0">
            <w:pPr>
              <w:rPr>
                <w:rFonts w:ascii="Verdana" w:hAnsi="Verdana"/>
                <w:sz w:val="22"/>
                <w:szCs w:val="22"/>
              </w:rPr>
            </w:pPr>
            <w:r w:rsidRPr="005A5AEC">
              <w:rPr>
                <w:rFonts w:ascii="Verdana" w:hAnsi="Verdana"/>
                <w:sz w:val="22"/>
                <w:szCs w:val="22"/>
              </w:rPr>
              <w:t>Date</w:t>
            </w:r>
          </w:p>
        </w:tc>
        <w:tc>
          <w:tcPr>
            <w:tcW w:w="6464" w:type="dxa"/>
            <w:vAlign w:val="center"/>
          </w:tcPr>
          <w:p w:rsidR="005118A0" w:rsidRPr="005A5AEC" w:rsidRDefault="006B3EA6" w:rsidP="005118A0">
            <w:pPr>
              <w:rPr>
                <w:rFonts w:ascii="Verdana" w:hAnsi="Verdana"/>
                <w:b/>
                <w:sz w:val="22"/>
                <w:szCs w:val="22"/>
              </w:rPr>
            </w:pPr>
            <w:r>
              <w:rPr>
                <w:rFonts w:ascii="Verdana" w:hAnsi="Verdana"/>
                <w:b/>
                <w:sz w:val="22"/>
                <w:szCs w:val="22"/>
              </w:rPr>
              <w:t>September 2018</w:t>
            </w:r>
          </w:p>
        </w:tc>
      </w:tr>
    </w:tbl>
    <w:p w:rsidR="00FA52C7" w:rsidRDefault="00FA52C7" w:rsidP="0074685F">
      <w:pPr>
        <w:rPr>
          <w:rFonts w:ascii="Verdana" w:hAnsi="Verdana"/>
          <w:b/>
        </w:rPr>
      </w:pPr>
    </w:p>
    <w:p w:rsidR="000F6711" w:rsidRDefault="000F6711" w:rsidP="000F6711">
      <w:pPr>
        <w:pStyle w:val="ListParagraph"/>
        <w:numPr>
          <w:ilvl w:val="0"/>
          <w:numId w:val="29"/>
        </w:numPr>
        <w:spacing w:after="160" w:line="259" w:lineRule="auto"/>
        <w:ind w:hanging="720"/>
        <w:rPr>
          <w:rFonts w:ascii="Verdana" w:hAnsi="Verdana"/>
        </w:rPr>
      </w:pPr>
      <w:r w:rsidRPr="004A1FFF">
        <w:rPr>
          <w:rFonts w:ascii="Verdana" w:hAnsi="Verdana"/>
          <w:b/>
        </w:rPr>
        <w:t>Job Summary</w:t>
      </w:r>
      <w:r w:rsidRPr="004A1FFF">
        <w:rPr>
          <w:rFonts w:ascii="Verdana" w:hAnsi="Verdana"/>
        </w:rPr>
        <w:t xml:space="preserve"> </w:t>
      </w:r>
    </w:p>
    <w:p w:rsidR="000F6711" w:rsidRPr="004A1FFF" w:rsidRDefault="000F6711" w:rsidP="000F6711">
      <w:pPr>
        <w:pStyle w:val="ListParagraph"/>
        <w:rPr>
          <w:rFonts w:ascii="Verdana" w:hAnsi="Verdana"/>
        </w:rPr>
      </w:pPr>
    </w:p>
    <w:p w:rsidR="00EE5A62" w:rsidRPr="005A5AEC" w:rsidRDefault="000F6711" w:rsidP="00EE5A62">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 xml:space="preserve">The job holder will be a Qualified Teacher </w:t>
      </w:r>
      <w:r w:rsidRPr="00632D88">
        <w:rPr>
          <w:rFonts w:ascii="Verdana" w:hAnsi="Verdana"/>
          <w:sz w:val="22"/>
          <w:szCs w:val="22"/>
        </w:rPr>
        <w:t xml:space="preserve">of </w:t>
      </w:r>
      <w:r w:rsidR="00FA52C7">
        <w:rPr>
          <w:rFonts w:ascii="Verdana" w:hAnsi="Verdana"/>
          <w:sz w:val="22"/>
          <w:szCs w:val="22"/>
        </w:rPr>
        <w:t xml:space="preserve">Computing and </w:t>
      </w:r>
      <w:r w:rsidR="00C45159">
        <w:rPr>
          <w:rFonts w:ascii="Verdana" w:hAnsi="Verdana"/>
          <w:sz w:val="22"/>
          <w:szCs w:val="22"/>
        </w:rPr>
        <w:t>IT</w:t>
      </w:r>
      <w:r w:rsidRPr="00632D88">
        <w:rPr>
          <w:rFonts w:ascii="Verdana" w:hAnsi="Verdana"/>
          <w:sz w:val="22"/>
          <w:szCs w:val="22"/>
        </w:rPr>
        <w:t xml:space="preserve"> </w:t>
      </w:r>
      <w:r w:rsidRPr="005A5AEC">
        <w:rPr>
          <w:rFonts w:ascii="Verdana" w:hAnsi="Verdana"/>
          <w:sz w:val="22"/>
          <w:szCs w:val="22"/>
        </w:rPr>
        <w:t>and an outstanding classroom practitioner, able to inspire his or her pupils and ensur</w:t>
      </w:r>
      <w:r w:rsidR="00431B97">
        <w:rPr>
          <w:rFonts w:ascii="Verdana" w:hAnsi="Verdana"/>
          <w:sz w:val="22"/>
          <w:szCs w:val="22"/>
        </w:rPr>
        <w:t>e</w:t>
      </w:r>
      <w:r w:rsidRPr="005A5AEC">
        <w:rPr>
          <w:rFonts w:ascii="Verdana" w:hAnsi="Verdana"/>
          <w:sz w:val="22"/>
          <w:szCs w:val="22"/>
        </w:rPr>
        <w:t xml:space="preserve"> that they perform to their full potential under examination conditions.  A full time teaching timetable is 34 periods per week out of a maximum of 40 periods.  Each period is 40-45 minutes.</w:t>
      </w:r>
      <w:r w:rsidR="00EE5A62">
        <w:rPr>
          <w:rFonts w:ascii="Verdana" w:hAnsi="Verdana"/>
          <w:sz w:val="22"/>
          <w:szCs w:val="22"/>
        </w:rPr>
        <w:t xml:space="preserve">  </w:t>
      </w:r>
      <w:r w:rsidR="00DA0C98">
        <w:rPr>
          <w:rFonts w:ascii="Verdana" w:hAnsi="Verdana"/>
          <w:sz w:val="22"/>
          <w:szCs w:val="22"/>
        </w:rPr>
        <w:t>This job is 0.8 FTE approx – there is the possibility that this might be extended to full time if another subject was offered.</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In addition to teaching, the person appointed to this post must expect to be fully involved in the school’s excellent extra-curricular programme, participating willingly and enthusiastically in the life of a busy boarding and day school.  Staff are required to be physically present on site until after supper on at least one night of the week – they may be involved in offering an activity or simply being present in order to provide support for the boarding staff.</w:t>
      </w:r>
    </w:p>
    <w:p w:rsidR="000F6711" w:rsidRPr="00E1509B"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E1509B">
        <w:rPr>
          <w:rFonts w:ascii="Verdana" w:hAnsi="Verdana"/>
          <w:sz w:val="22"/>
          <w:szCs w:val="22"/>
        </w:rPr>
        <w:t>Most full-time teachers are also tutors, undertaking the academic and pastoral guidance of about 1</w:t>
      </w:r>
      <w:r w:rsidR="00F12A0A" w:rsidRPr="00E1509B">
        <w:rPr>
          <w:rFonts w:ascii="Verdana" w:hAnsi="Verdana"/>
          <w:sz w:val="22"/>
          <w:szCs w:val="22"/>
        </w:rPr>
        <w:t>2</w:t>
      </w:r>
      <w:r w:rsidRPr="00E1509B">
        <w:rPr>
          <w:rFonts w:ascii="Verdana" w:hAnsi="Verdana"/>
          <w:sz w:val="22"/>
          <w:szCs w:val="22"/>
        </w:rPr>
        <w:t xml:space="preserve"> – 1</w:t>
      </w:r>
      <w:r w:rsidR="00F12A0A" w:rsidRPr="00E1509B">
        <w:rPr>
          <w:rFonts w:ascii="Verdana" w:hAnsi="Verdana"/>
          <w:sz w:val="22"/>
          <w:szCs w:val="22"/>
        </w:rPr>
        <w:t>7</w:t>
      </w:r>
      <w:r w:rsidRPr="00E1509B">
        <w:rPr>
          <w:rFonts w:ascii="Verdana" w:hAnsi="Verdana"/>
          <w:sz w:val="22"/>
          <w:szCs w:val="22"/>
        </w:rPr>
        <w:t xml:space="preserve"> students in single sex tutor group</w:t>
      </w:r>
      <w:r w:rsidR="00CC5D7D">
        <w:rPr>
          <w:rFonts w:ascii="Verdana" w:hAnsi="Verdana"/>
          <w:sz w:val="22"/>
          <w:szCs w:val="22"/>
        </w:rPr>
        <w:t>s</w:t>
      </w:r>
      <w:r w:rsidRPr="00E1509B">
        <w:rPr>
          <w:rFonts w:ascii="Verdana" w:hAnsi="Verdana"/>
          <w:sz w:val="22"/>
          <w:szCs w:val="22"/>
        </w:rPr>
        <w:t xml:space="preserve">. </w:t>
      </w:r>
      <w:r w:rsidR="00FA52C7">
        <w:rPr>
          <w:rFonts w:ascii="Verdana" w:hAnsi="Verdana"/>
          <w:sz w:val="22"/>
          <w:szCs w:val="22"/>
        </w:rPr>
        <w:t>Part time staff generally assist with tutor groups as requested.</w:t>
      </w:r>
    </w:p>
    <w:p w:rsidR="000F6711" w:rsidRPr="005A5AEC" w:rsidRDefault="000F6711" w:rsidP="000F6711">
      <w:pPr>
        <w:pStyle w:val="ListParagraph"/>
        <w:ind w:left="435"/>
        <w:rPr>
          <w:rFonts w:ascii="Verdana" w:hAnsi="Verdana"/>
          <w:sz w:val="22"/>
          <w:szCs w:val="22"/>
        </w:rPr>
      </w:pPr>
    </w:p>
    <w:p w:rsidR="000F6711" w:rsidRPr="005A5AEC" w:rsidRDefault="000F6711" w:rsidP="000F6711">
      <w:pPr>
        <w:pStyle w:val="ListParagraph"/>
        <w:numPr>
          <w:ilvl w:val="0"/>
          <w:numId w:val="29"/>
        </w:numPr>
        <w:spacing w:after="160" w:line="259" w:lineRule="auto"/>
        <w:ind w:hanging="720"/>
        <w:rPr>
          <w:rFonts w:ascii="Verdana" w:hAnsi="Verdana"/>
          <w:b/>
          <w:sz w:val="22"/>
          <w:szCs w:val="22"/>
        </w:rPr>
      </w:pPr>
      <w:r w:rsidRPr="005A5AEC">
        <w:rPr>
          <w:rFonts w:ascii="Verdana" w:hAnsi="Verdana"/>
          <w:b/>
          <w:sz w:val="22"/>
          <w:szCs w:val="22"/>
        </w:rPr>
        <w:t xml:space="preserve">Principal Duties and Responsibilities </w:t>
      </w:r>
    </w:p>
    <w:p w:rsidR="000F6711" w:rsidRPr="005A5AEC" w:rsidRDefault="000F6711" w:rsidP="000F6711">
      <w:pPr>
        <w:pStyle w:val="ListParagraph"/>
        <w:rPr>
          <w:rFonts w:ascii="Verdana" w:hAnsi="Verdana"/>
          <w:b/>
          <w:sz w:val="22"/>
          <w:szCs w:val="22"/>
        </w:rPr>
      </w:pPr>
    </w:p>
    <w:p w:rsidR="000F6711" w:rsidRPr="005A5AEC" w:rsidRDefault="000F6711" w:rsidP="000F6711">
      <w:pPr>
        <w:pStyle w:val="ListParagraph"/>
        <w:rPr>
          <w:rFonts w:ascii="Verdana" w:hAnsi="Verdana"/>
          <w:b/>
          <w:sz w:val="22"/>
          <w:szCs w:val="22"/>
          <w:u w:val="single"/>
        </w:rPr>
      </w:pPr>
      <w:r w:rsidRPr="005A5AEC">
        <w:rPr>
          <w:rFonts w:ascii="Verdana" w:hAnsi="Verdana"/>
          <w:b/>
          <w:sz w:val="22"/>
          <w:szCs w:val="22"/>
          <w:u w:val="single"/>
        </w:rPr>
        <w:t>General</w:t>
      </w:r>
    </w:p>
    <w:p w:rsidR="000F6711" w:rsidRPr="005A5AEC" w:rsidRDefault="000F6711" w:rsidP="000F6711">
      <w:pPr>
        <w:pStyle w:val="ListParagraph"/>
        <w:ind w:left="360"/>
        <w:rPr>
          <w:rFonts w:ascii="Verdana" w:hAnsi="Verdana"/>
          <w:sz w:val="22"/>
          <w:szCs w:val="22"/>
        </w:rPr>
      </w:pPr>
    </w:p>
    <w:p w:rsidR="000F6711" w:rsidRPr="005A5AEC" w:rsidRDefault="000F6711" w:rsidP="000F6711">
      <w:pPr>
        <w:pStyle w:val="ListParagraph"/>
        <w:numPr>
          <w:ilvl w:val="0"/>
          <w:numId w:val="28"/>
        </w:numPr>
        <w:spacing w:after="240" w:line="360" w:lineRule="exact"/>
        <w:contextualSpacing w:val="0"/>
        <w:rPr>
          <w:rFonts w:ascii="Verdana" w:hAnsi="Verdana"/>
          <w:vanish/>
          <w:sz w:val="22"/>
          <w:szCs w:val="22"/>
        </w:rPr>
      </w:pPr>
    </w:p>
    <w:p w:rsidR="00BC75AC" w:rsidRDefault="000F6711" w:rsidP="00592192">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support the Head of Department in the success of the departmental objectives and the School’s strategic plan.</w:t>
      </w:r>
    </w:p>
    <w:p w:rsidR="00E044D2" w:rsidRDefault="00E044D2" w:rsidP="00592192">
      <w:pPr>
        <w:pStyle w:val="ListParagraph"/>
        <w:numPr>
          <w:ilvl w:val="1"/>
          <w:numId w:val="28"/>
        </w:numPr>
        <w:spacing w:after="240" w:line="360" w:lineRule="exact"/>
        <w:ind w:hanging="720"/>
        <w:contextualSpacing w:val="0"/>
        <w:rPr>
          <w:rFonts w:ascii="Verdana" w:hAnsi="Verdana"/>
          <w:sz w:val="22"/>
          <w:szCs w:val="22"/>
        </w:rPr>
      </w:pPr>
      <w:r>
        <w:rPr>
          <w:rFonts w:ascii="Verdana" w:hAnsi="Verdana"/>
          <w:sz w:val="22"/>
          <w:szCs w:val="22"/>
        </w:rPr>
        <w:t>To be a role model to pupils, setting high standards of personal presentation and punctuality.</w:t>
      </w:r>
    </w:p>
    <w:p w:rsidR="000F6711" w:rsidRPr="005A5AEC" w:rsidRDefault="000F6711" w:rsidP="000F6711">
      <w:pPr>
        <w:pStyle w:val="ListParagraph"/>
        <w:spacing w:after="240" w:line="360" w:lineRule="exact"/>
        <w:contextualSpacing w:val="0"/>
        <w:rPr>
          <w:rFonts w:ascii="Verdana" w:hAnsi="Verdana"/>
          <w:sz w:val="22"/>
          <w:szCs w:val="22"/>
        </w:rPr>
      </w:pPr>
      <w:r w:rsidRPr="005A5AEC">
        <w:rPr>
          <w:rFonts w:ascii="Verdana" w:hAnsi="Verdana"/>
          <w:b/>
          <w:sz w:val="22"/>
          <w:szCs w:val="22"/>
          <w:u w:val="single"/>
        </w:rPr>
        <w:t>Teaching</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teach timetabled lessons and undertake all necessary preparation for the teaching of these lessons.</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select appropriate materials and methods of teaching including differentiated materials for children with special educational needs or who are gifted and talented.</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have appropriate, clear and ambitious expectations for each pupil; involving pupils in setting their own targets.</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deliver lessons that are relevant, interesting, engaging to all at the appropriate pace.</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maintain discipline in accordance with the School's procedures and supporting the School’s ethos with regard to punctuality, behaviour, standards of work and homework.</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research new topic areas, maintaining up to date subject knowledge, and develop and write new curriculum materials as directed by the Head of Department.</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prepare pupils for internal and external examinations.</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evaluate their own teaching critically</w:t>
      </w:r>
      <w:r w:rsidR="004B6BE9">
        <w:rPr>
          <w:rFonts w:ascii="Verdana" w:hAnsi="Verdana"/>
          <w:sz w:val="22"/>
          <w:szCs w:val="22"/>
        </w:rPr>
        <w:t xml:space="preserve"> in order</w:t>
      </w:r>
      <w:r w:rsidRPr="005A5AEC">
        <w:rPr>
          <w:rFonts w:ascii="Verdana" w:hAnsi="Verdana"/>
          <w:sz w:val="22"/>
          <w:szCs w:val="22"/>
        </w:rPr>
        <w:t xml:space="preserve"> to improve effectiveness.</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set work for classes in cases of planned absence and wherever possible for unplanned absences and to ensure that all equipment / resources are available for classes that are covered.</w:t>
      </w:r>
    </w:p>
    <w:p w:rsidR="000F6711"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cover for colleagues’ absences.</w:t>
      </w:r>
    </w:p>
    <w:p w:rsidR="00E044D2" w:rsidRDefault="00E044D2" w:rsidP="000F6711">
      <w:pPr>
        <w:pStyle w:val="ListParagraph"/>
        <w:spacing w:after="240" w:line="360" w:lineRule="exact"/>
        <w:contextualSpacing w:val="0"/>
        <w:rPr>
          <w:rFonts w:ascii="Verdana" w:hAnsi="Verdana"/>
          <w:b/>
          <w:sz w:val="22"/>
          <w:szCs w:val="22"/>
          <w:u w:val="single"/>
        </w:rPr>
      </w:pPr>
    </w:p>
    <w:p w:rsidR="00E044D2" w:rsidRDefault="00E044D2" w:rsidP="000F6711">
      <w:pPr>
        <w:pStyle w:val="ListParagraph"/>
        <w:spacing w:after="240" w:line="360" w:lineRule="exact"/>
        <w:contextualSpacing w:val="0"/>
        <w:rPr>
          <w:rFonts w:ascii="Verdana" w:hAnsi="Verdana"/>
          <w:b/>
          <w:sz w:val="22"/>
          <w:szCs w:val="22"/>
          <w:u w:val="single"/>
        </w:rPr>
      </w:pPr>
    </w:p>
    <w:p w:rsidR="000F6711" w:rsidRPr="005A5AEC" w:rsidRDefault="000F6711" w:rsidP="000F6711">
      <w:pPr>
        <w:pStyle w:val="ListParagraph"/>
        <w:spacing w:after="240" w:line="360" w:lineRule="exact"/>
        <w:contextualSpacing w:val="0"/>
        <w:rPr>
          <w:rFonts w:ascii="Verdana" w:hAnsi="Verdana"/>
          <w:sz w:val="22"/>
          <w:szCs w:val="22"/>
        </w:rPr>
      </w:pPr>
      <w:r w:rsidRPr="005A5AEC">
        <w:rPr>
          <w:rFonts w:ascii="Verdana" w:hAnsi="Verdana"/>
          <w:b/>
          <w:sz w:val="22"/>
          <w:szCs w:val="22"/>
          <w:u w:val="single"/>
        </w:rPr>
        <w:t>Assessing Pupils Progress</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set and mark prep in accordance with the school and departmental policy.</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evaluate and grade pupils’ work, giving appropriate and prompt feedback and maintaining progress and development.</w:t>
      </w:r>
    </w:p>
    <w:p w:rsidR="001558C6" w:rsidRPr="005A5AEC" w:rsidRDefault="000F6711" w:rsidP="001558C6">
      <w:pPr>
        <w:pStyle w:val="ListParagraph"/>
        <w:numPr>
          <w:ilvl w:val="1"/>
          <w:numId w:val="28"/>
        </w:numPr>
        <w:spacing w:after="240" w:line="360" w:lineRule="exact"/>
        <w:ind w:hanging="720"/>
        <w:contextualSpacing w:val="0"/>
        <w:rPr>
          <w:rFonts w:ascii="Verdana" w:hAnsi="Verdana"/>
          <w:sz w:val="22"/>
          <w:szCs w:val="22"/>
        </w:rPr>
      </w:pPr>
      <w:r w:rsidRPr="001558C6">
        <w:rPr>
          <w:rFonts w:ascii="Verdana" w:hAnsi="Verdana"/>
          <w:sz w:val="22"/>
          <w:szCs w:val="22"/>
        </w:rPr>
        <w:t>To check work is completed and that learning objectives have been met; to monitor pupils’ strengths and weaknesses, informing, planning and recognising the level at which the pupil is achieving in line with the school’s assessment recording and reporting policy</w:t>
      </w:r>
      <w:r w:rsidR="001558C6" w:rsidRPr="005A5AEC">
        <w:rPr>
          <w:rFonts w:ascii="Verdana" w:hAnsi="Verdana"/>
          <w:sz w:val="22"/>
          <w:szCs w:val="22"/>
        </w:rPr>
        <w:t>; to provide records for inspection by the Head of Department, Director of Studies</w:t>
      </w:r>
      <w:r w:rsidR="001558C6">
        <w:rPr>
          <w:rFonts w:ascii="Verdana" w:hAnsi="Verdana"/>
          <w:sz w:val="22"/>
          <w:szCs w:val="22"/>
        </w:rPr>
        <w:t xml:space="preserve"> </w:t>
      </w:r>
      <w:r w:rsidR="001558C6" w:rsidRPr="005A5AEC">
        <w:rPr>
          <w:rFonts w:ascii="Verdana" w:hAnsi="Verdana"/>
          <w:sz w:val="22"/>
          <w:szCs w:val="22"/>
        </w:rPr>
        <w:t>within published timeframes</w:t>
      </w:r>
      <w:r w:rsidR="001558C6">
        <w:rPr>
          <w:rFonts w:ascii="Verdana" w:hAnsi="Verdana"/>
          <w:sz w:val="22"/>
          <w:szCs w:val="22"/>
        </w:rPr>
        <w:t>. To liaise with the</w:t>
      </w:r>
      <w:r w:rsidR="001558C6" w:rsidRPr="005A5AEC">
        <w:rPr>
          <w:rFonts w:ascii="Verdana" w:hAnsi="Verdana"/>
          <w:sz w:val="22"/>
          <w:szCs w:val="22"/>
        </w:rPr>
        <w:t xml:space="preserve"> Learning Support Department</w:t>
      </w:r>
      <w:r w:rsidR="001558C6">
        <w:rPr>
          <w:rFonts w:ascii="Verdana" w:hAnsi="Verdana"/>
          <w:sz w:val="22"/>
          <w:szCs w:val="22"/>
        </w:rPr>
        <w:t xml:space="preserve"> and International Department regarding individual progress of supported students.</w:t>
      </w:r>
    </w:p>
    <w:p w:rsidR="000F6711" w:rsidRPr="001558C6" w:rsidRDefault="000F6711" w:rsidP="001E4954">
      <w:pPr>
        <w:pStyle w:val="ListParagraph"/>
        <w:numPr>
          <w:ilvl w:val="1"/>
          <w:numId w:val="28"/>
        </w:numPr>
        <w:spacing w:after="240" w:line="360" w:lineRule="exact"/>
        <w:ind w:hanging="720"/>
        <w:contextualSpacing w:val="0"/>
        <w:rPr>
          <w:rFonts w:ascii="Verdana" w:hAnsi="Verdana"/>
          <w:sz w:val="22"/>
          <w:szCs w:val="22"/>
        </w:rPr>
      </w:pPr>
      <w:r w:rsidRPr="001558C6">
        <w:rPr>
          <w:rFonts w:ascii="Verdana" w:hAnsi="Verdana"/>
          <w:sz w:val="22"/>
          <w:szCs w:val="22"/>
        </w:rPr>
        <w:t>To report either verbally or in writing on pupils' progress to the Head of Department and parents as appropriate.</w:t>
      </w:r>
    </w:p>
    <w:p w:rsidR="001558C6" w:rsidRDefault="001558C6" w:rsidP="001558C6">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proof read</w:t>
      </w:r>
      <w:r>
        <w:rPr>
          <w:rFonts w:ascii="Verdana" w:hAnsi="Verdana"/>
          <w:sz w:val="22"/>
          <w:szCs w:val="22"/>
        </w:rPr>
        <w:t>, amend</w:t>
      </w:r>
      <w:r w:rsidRPr="005A5AEC">
        <w:rPr>
          <w:rFonts w:ascii="Verdana" w:hAnsi="Verdana"/>
          <w:sz w:val="22"/>
          <w:szCs w:val="22"/>
        </w:rPr>
        <w:t xml:space="preserve"> </w:t>
      </w:r>
      <w:r>
        <w:rPr>
          <w:rFonts w:ascii="Verdana" w:hAnsi="Verdana"/>
          <w:sz w:val="22"/>
          <w:szCs w:val="22"/>
        </w:rPr>
        <w:t xml:space="preserve">and write a tutor report for </w:t>
      </w:r>
      <w:r w:rsidRPr="005A5AEC">
        <w:rPr>
          <w:rFonts w:ascii="Verdana" w:hAnsi="Verdana"/>
          <w:sz w:val="22"/>
          <w:szCs w:val="22"/>
        </w:rPr>
        <w:t>end of term reports of tutees.</w:t>
      </w:r>
      <w:r>
        <w:rPr>
          <w:rFonts w:ascii="Verdana" w:hAnsi="Verdana"/>
          <w:sz w:val="22"/>
          <w:szCs w:val="22"/>
        </w:rPr>
        <w:t xml:space="preserve"> To complete half termly effort and attainment grades.</w:t>
      </w:r>
    </w:p>
    <w:p w:rsidR="000F6711" w:rsidRPr="005A5AEC" w:rsidRDefault="000F6711" w:rsidP="000F6711">
      <w:pPr>
        <w:pStyle w:val="ListParagraph"/>
        <w:spacing w:after="240" w:line="360" w:lineRule="exact"/>
        <w:contextualSpacing w:val="0"/>
        <w:rPr>
          <w:rFonts w:ascii="Verdana" w:hAnsi="Verdana"/>
          <w:sz w:val="22"/>
          <w:szCs w:val="22"/>
        </w:rPr>
      </w:pPr>
      <w:r w:rsidRPr="005A5AEC">
        <w:rPr>
          <w:rFonts w:ascii="Verdana" w:hAnsi="Verdana"/>
          <w:b/>
          <w:sz w:val="22"/>
          <w:szCs w:val="22"/>
          <w:u w:val="single"/>
        </w:rPr>
        <w:t>Other Commitments</w:t>
      </w:r>
    </w:p>
    <w:p w:rsidR="001558C6" w:rsidRPr="005A5AEC" w:rsidRDefault="001558C6" w:rsidP="001558C6">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attend Staff Briefings, Departmental Meetings,</w:t>
      </w:r>
      <w:r>
        <w:rPr>
          <w:rFonts w:ascii="Verdana" w:hAnsi="Verdana"/>
          <w:sz w:val="22"/>
          <w:szCs w:val="22"/>
        </w:rPr>
        <w:t xml:space="preserve"> Staff meetings,</w:t>
      </w:r>
      <w:r w:rsidRPr="005A5AEC">
        <w:rPr>
          <w:rFonts w:ascii="Verdana" w:hAnsi="Verdana"/>
          <w:sz w:val="22"/>
          <w:szCs w:val="22"/>
        </w:rPr>
        <w:t xml:space="preserve"> Assemblies, Activities, Duties, Parents’ Meetings, Sports Days, Prize Days,</w:t>
      </w:r>
      <w:r w:rsidR="00EE5A62">
        <w:rPr>
          <w:rFonts w:ascii="Verdana" w:hAnsi="Verdana"/>
          <w:sz w:val="22"/>
          <w:szCs w:val="22"/>
        </w:rPr>
        <w:t xml:space="preserve"> Carol S</w:t>
      </w:r>
      <w:r>
        <w:rPr>
          <w:rFonts w:ascii="Verdana" w:hAnsi="Verdana"/>
          <w:sz w:val="22"/>
          <w:szCs w:val="22"/>
        </w:rPr>
        <w:t>ervice,</w:t>
      </w:r>
      <w:r w:rsidRPr="005A5AEC">
        <w:rPr>
          <w:rFonts w:ascii="Verdana" w:hAnsi="Verdana"/>
          <w:sz w:val="22"/>
          <w:szCs w:val="22"/>
        </w:rPr>
        <w:t xml:space="preserve"> Open Days </w:t>
      </w:r>
      <w:r>
        <w:rPr>
          <w:rFonts w:ascii="Verdana" w:hAnsi="Verdana"/>
          <w:sz w:val="22"/>
          <w:szCs w:val="22"/>
        </w:rPr>
        <w:t xml:space="preserve">and other events </w:t>
      </w:r>
      <w:r w:rsidRPr="005A5AEC">
        <w:rPr>
          <w:rFonts w:ascii="Verdana" w:hAnsi="Verdana"/>
          <w:sz w:val="22"/>
          <w:szCs w:val="22"/>
        </w:rPr>
        <w:t>as requested by the Principal or Head of Department.</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participate in INSET and other training events as appropriate to keep up to date with developments in their specialised subject area(s), national initiatives and School policies and procedures.</w:t>
      </w:r>
    </w:p>
    <w:p w:rsidR="00AB5524" w:rsidRPr="00710F6D" w:rsidRDefault="000F6711" w:rsidP="001D1FC3">
      <w:pPr>
        <w:pStyle w:val="ListParagraph"/>
        <w:numPr>
          <w:ilvl w:val="1"/>
          <w:numId w:val="28"/>
        </w:numPr>
        <w:spacing w:after="240" w:line="360" w:lineRule="exact"/>
        <w:ind w:hanging="720"/>
        <w:contextualSpacing w:val="0"/>
        <w:rPr>
          <w:rFonts w:ascii="Verdana" w:hAnsi="Verdana"/>
        </w:rPr>
      </w:pPr>
      <w:r w:rsidRPr="00710F6D">
        <w:rPr>
          <w:rFonts w:ascii="Verdana" w:hAnsi="Verdana"/>
          <w:sz w:val="22"/>
          <w:szCs w:val="22"/>
        </w:rPr>
        <w:t>To participate in the Performance Management process and to be fully committed to their own professional development.</w:t>
      </w:r>
      <w:r w:rsidR="00AB5524" w:rsidRPr="00710F6D">
        <w:rPr>
          <w:rFonts w:ascii="Verdana" w:hAnsi="Verdana"/>
        </w:rPr>
        <w:br w:type="page"/>
      </w:r>
    </w:p>
    <w:p w:rsidR="000F6711" w:rsidRPr="005A5AEC" w:rsidRDefault="000F6711" w:rsidP="000F6711">
      <w:pPr>
        <w:pStyle w:val="ListParagraph"/>
        <w:spacing w:after="240" w:line="360" w:lineRule="exact"/>
        <w:contextualSpacing w:val="0"/>
        <w:rPr>
          <w:rFonts w:ascii="Verdana" w:hAnsi="Verdana"/>
          <w:sz w:val="22"/>
          <w:szCs w:val="22"/>
        </w:rPr>
      </w:pPr>
      <w:r w:rsidRPr="005A5AEC">
        <w:rPr>
          <w:rFonts w:ascii="Verdana" w:hAnsi="Verdana"/>
          <w:b/>
          <w:sz w:val="22"/>
          <w:szCs w:val="22"/>
          <w:u w:val="single"/>
        </w:rPr>
        <w:t>Boarding and Pastoral Support</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work within the School’s Pastoral Framework, supporting pupils and promoting pupil wellbeing.</w:t>
      </w:r>
    </w:p>
    <w:p w:rsidR="009753C6" w:rsidRPr="005A5AEC" w:rsidRDefault="009753C6" w:rsidP="009753C6">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 xml:space="preserve">To undertake the role of Form Tutor as and when required and carry out all duties and connected responsibilities, taking registers in accordance with regulatory requirements, contributing to the PSHE programme </w:t>
      </w:r>
      <w:r>
        <w:rPr>
          <w:rFonts w:ascii="Verdana" w:hAnsi="Verdana"/>
          <w:sz w:val="22"/>
          <w:szCs w:val="22"/>
        </w:rPr>
        <w:t xml:space="preserve">if required </w:t>
      </w:r>
      <w:r w:rsidRPr="005A5AEC">
        <w:rPr>
          <w:rFonts w:ascii="Verdana" w:hAnsi="Verdana"/>
          <w:sz w:val="22"/>
          <w:szCs w:val="22"/>
        </w:rPr>
        <w:t>and following up on all pastoral and academic concerns for individual pupils in the form.</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identify pupils who are of concern, making recommendations on how any problems can be resolved to Tutors, Heads of Department, Director of Studies, Head of Pastoral Care.</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work one weekend day per term in the Boarding House to support the pupils and school, thus developing a holistic understanding of the school’s operations.</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communicate, as appropriate, with parents/carers of pupils and persons or bodies outside the School concerned with the welfare of individual pupils, after consultation with appropriate staff.</w:t>
      </w:r>
    </w:p>
    <w:p w:rsidR="000F6711" w:rsidRPr="005A5AEC" w:rsidRDefault="000F6711" w:rsidP="000F6711">
      <w:pPr>
        <w:pStyle w:val="ListParagraph"/>
        <w:spacing w:after="240" w:line="360" w:lineRule="exact"/>
        <w:contextualSpacing w:val="0"/>
        <w:rPr>
          <w:rFonts w:ascii="Verdana" w:hAnsi="Verdana"/>
          <w:sz w:val="22"/>
          <w:szCs w:val="22"/>
        </w:rPr>
      </w:pPr>
      <w:r w:rsidRPr="005A5AEC">
        <w:rPr>
          <w:rFonts w:ascii="Verdana" w:hAnsi="Verdana"/>
          <w:b/>
          <w:sz w:val="22"/>
          <w:szCs w:val="22"/>
          <w:u w:val="single"/>
        </w:rPr>
        <w:t>Relationships</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To establish effective relationships with pupils, colleagues, parents ensuring that professional boundaries are maintained at all levels.</w:t>
      </w:r>
    </w:p>
    <w:p w:rsidR="000F6711" w:rsidRPr="005A5AEC" w:rsidRDefault="000F6711" w:rsidP="000F6711">
      <w:pPr>
        <w:pStyle w:val="ListParagraph"/>
        <w:numPr>
          <w:ilvl w:val="0"/>
          <w:numId w:val="29"/>
        </w:numPr>
        <w:spacing w:after="160" w:line="259" w:lineRule="auto"/>
        <w:ind w:hanging="720"/>
        <w:rPr>
          <w:rFonts w:ascii="Verdana" w:hAnsi="Verdana"/>
          <w:b/>
          <w:sz w:val="22"/>
          <w:szCs w:val="22"/>
        </w:rPr>
      </w:pPr>
      <w:r w:rsidRPr="005A5AEC">
        <w:rPr>
          <w:rFonts w:ascii="Verdana" w:hAnsi="Verdana"/>
          <w:b/>
          <w:sz w:val="22"/>
          <w:szCs w:val="22"/>
        </w:rPr>
        <w:t xml:space="preserve">Health &amp; Safety </w:t>
      </w:r>
    </w:p>
    <w:p w:rsidR="000F6711" w:rsidRPr="005A5AEC" w:rsidRDefault="000F6711" w:rsidP="000F6711">
      <w:pPr>
        <w:pStyle w:val="ListParagraph"/>
        <w:rPr>
          <w:rFonts w:ascii="Verdana" w:hAnsi="Verdana"/>
          <w:b/>
          <w:sz w:val="22"/>
          <w:szCs w:val="22"/>
        </w:rPr>
      </w:pPr>
    </w:p>
    <w:p w:rsidR="000F6711" w:rsidRPr="005A5AEC" w:rsidRDefault="000F6711" w:rsidP="000F6711">
      <w:pPr>
        <w:pStyle w:val="ListParagraph"/>
        <w:numPr>
          <w:ilvl w:val="0"/>
          <w:numId w:val="28"/>
        </w:numPr>
        <w:rPr>
          <w:rFonts w:ascii="Verdana" w:hAnsi="Verdana"/>
          <w:vanish/>
          <w:sz w:val="22"/>
          <w:szCs w:val="22"/>
        </w:rPr>
      </w:pPr>
    </w:p>
    <w:p w:rsidR="00632D88" w:rsidRPr="003C5BCC" w:rsidRDefault="000F6711" w:rsidP="003C5BCC">
      <w:pPr>
        <w:pStyle w:val="ListParagraph"/>
        <w:numPr>
          <w:ilvl w:val="1"/>
          <w:numId w:val="28"/>
        </w:numPr>
        <w:spacing w:after="240" w:line="360" w:lineRule="exact"/>
        <w:ind w:hanging="720"/>
        <w:contextualSpacing w:val="0"/>
        <w:rPr>
          <w:rFonts w:ascii="Verdana" w:hAnsi="Verdana"/>
        </w:rPr>
      </w:pPr>
      <w:r w:rsidRPr="00E044D2">
        <w:rPr>
          <w:rFonts w:ascii="Verdana" w:hAnsi="Verdana"/>
        </w:rPr>
        <w:t xml:space="preserve">To adhere to the School Health and Safety policy, ensuring that risk is at a minimum during the working day whether on or off site.  </w:t>
      </w:r>
    </w:p>
    <w:p w:rsidR="00592192" w:rsidRPr="00632D88" w:rsidRDefault="00592192" w:rsidP="000F6711">
      <w:pPr>
        <w:pStyle w:val="ListParagraph"/>
        <w:numPr>
          <w:ilvl w:val="1"/>
          <w:numId w:val="28"/>
        </w:numPr>
        <w:spacing w:after="240" w:line="360" w:lineRule="exact"/>
        <w:ind w:hanging="720"/>
        <w:contextualSpacing w:val="0"/>
        <w:rPr>
          <w:rFonts w:ascii="Verdana" w:hAnsi="Verdana"/>
          <w:sz w:val="22"/>
          <w:szCs w:val="22"/>
        </w:rPr>
      </w:pPr>
      <w:r w:rsidRPr="00632D88">
        <w:rPr>
          <w:rFonts w:ascii="Verdana" w:hAnsi="Verdana"/>
          <w:sz w:val="22"/>
          <w:szCs w:val="22"/>
        </w:rPr>
        <w:t xml:space="preserve">To ensure that </w:t>
      </w:r>
      <w:r w:rsidR="0054418F">
        <w:rPr>
          <w:rFonts w:ascii="Verdana" w:hAnsi="Verdana"/>
          <w:sz w:val="22"/>
          <w:szCs w:val="22"/>
        </w:rPr>
        <w:t xml:space="preserve">good </w:t>
      </w:r>
      <w:r w:rsidRPr="00632D88">
        <w:rPr>
          <w:rFonts w:ascii="Verdana" w:hAnsi="Verdana"/>
          <w:sz w:val="22"/>
          <w:szCs w:val="22"/>
        </w:rPr>
        <w:t>care is taken of departmental resources.</w:t>
      </w:r>
    </w:p>
    <w:p w:rsidR="009753C6" w:rsidRDefault="009753C6" w:rsidP="000F6711">
      <w:pPr>
        <w:pStyle w:val="ListParagraph"/>
        <w:numPr>
          <w:ilvl w:val="1"/>
          <w:numId w:val="28"/>
        </w:numPr>
        <w:spacing w:after="240" w:line="360" w:lineRule="exact"/>
        <w:ind w:hanging="720"/>
        <w:contextualSpacing w:val="0"/>
        <w:rPr>
          <w:rFonts w:ascii="Verdana" w:hAnsi="Verdana"/>
          <w:sz w:val="22"/>
          <w:szCs w:val="22"/>
        </w:rPr>
      </w:pPr>
      <w:r w:rsidRPr="00632D88">
        <w:rPr>
          <w:rFonts w:ascii="Verdana" w:hAnsi="Verdana"/>
          <w:sz w:val="22"/>
          <w:szCs w:val="22"/>
        </w:rPr>
        <w:t>To carry out risk assessments when appropriate.</w:t>
      </w:r>
    </w:p>
    <w:p w:rsidR="000F6711" w:rsidRPr="005A5AEC" w:rsidRDefault="000F6711" w:rsidP="000F6711">
      <w:pPr>
        <w:pStyle w:val="ListParagraph"/>
        <w:numPr>
          <w:ilvl w:val="0"/>
          <w:numId w:val="29"/>
        </w:numPr>
        <w:spacing w:after="160" w:line="259" w:lineRule="auto"/>
        <w:ind w:hanging="720"/>
        <w:rPr>
          <w:rFonts w:ascii="Verdana" w:hAnsi="Verdana"/>
          <w:b/>
          <w:sz w:val="22"/>
          <w:szCs w:val="22"/>
        </w:rPr>
      </w:pPr>
      <w:r w:rsidRPr="005A5AEC">
        <w:rPr>
          <w:rFonts w:ascii="Verdana" w:hAnsi="Verdana"/>
          <w:b/>
          <w:sz w:val="22"/>
          <w:szCs w:val="22"/>
        </w:rPr>
        <w:t xml:space="preserve">Interaction with Pupils </w:t>
      </w:r>
    </w:p>
    <w:p w:rsidR="000F6711" w:rsidRPr="005A5AEC" w:rsidRDefault="000F6711" w:rsidP="000F6711">
      <w:pPr>
        <w:pStyle w:val="ListParagraph"/>
        <w:rPr>
          <w:rFonts w:ascii="Verdana" w:hAnsi="Verdana"/>
          <w:b/>
          <w:sz w:val="22"/>
          <w:szCs w:val="22"/>
        </w:rPr>
      </w:pPr>
    </w:p>
    <w:p w:rsidR="000F6711" w:rsidRPr="005A5AEC" w:rsidRDefault="000F6711" w:rsidP="000F6711">
      <w:pPr>
        <w:pStyle w:val="ListParagraph"/>
        <w:numPr>
          <w:ilvl w:val="0"/>
          <w:numId w:val="28"/>
        </w:numPr>
        <w:rPr>
          <w:rFonts w:ascii="Verdana" w:hAnsi="Verdana"/>
          <w:vanish/>
          <w:sz w:val="22"/>
          <w:szCs w:val="22"/>
        </w:rPr>
      </w:pPr>
    </w:p>
    <w:p w:rsidR="000F6711"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 xml:space="preserve">As the role involves unsupervised contact and interaction with pupils during the course of undertaking normal duties on a day-to-day basis in a variety of settings, all post holders are expected to adhere to and fully comply with the school’s Safeguarding Policy.    </w:t>
      </w:r>
    </w:p>
    <w:p w:rsidR="000F6711" w:rsidRPr="005A5AEC" w:rsidRDefault="000F6711" w:rsidP="000F6711">
      <w:pPr>
        <w:pStyle w:val="ListParagraph"/>
        <w:numPr>
          <w:ilvl w:val="0"/>
          <w:numId w:val="29"/>
        </w:numPr>
        <w:spacing w:after="160" w:line="259" w:lineRule="auto"/>
        <w:ind w:hanging="720"/>
        <w:rPr>
          <w:rFonts w:ascii="Verdana" w:hAnsi="Verdana"/>
          <w:b/>
          <w:sz w:val="22"/>
          <w:szCs w:val="22"/>
        </w:rPr>
      </w:pPr>
      <w:r w:rsidRPr="005A5AEC">
        <w:rPr>
          <w:rFonts w:ascii="Verdana" w:hAnsi="Verdana"/>
          <w:b/>
          <w:sz w:val="22"/>
          <w:szCs w:val="22"/>
        </w:rPr>
        <w:t xml:space="preserve">Support for the School </w:t>
      </w:r>
    </w:p>
    <w:p w:rsidR="000F6711" w:rsidRPr="005A5AEC" w:rsidRDefault="000F6711" w:rsidP="000F6711">
      <w:pPr>
        <w:pStyle w:val="ListParagraph"/>
        <w:rPr>
          <w:rFonts w:ascii="Verdana" w:hAnsi="Verdana"/>
          <w:b/>
          <w:sz w:val="22"/>
          <w:szCs w:val="22"/>
        </w:rPr>
      </w:pPr>
    </w:p>
    <w:p w:rsidR="000F6711" w:rsidRPr="005A5AEC" w:rsidRDefault="000F6711" w:rsidP="000F6711">
      <w:pPr>
        <w:pStyle w:val="ListParagraph"/>
        <w:numPr>
          <w:ilvl w:val="0"/>
          <w:numId w:val="28"/>
        </w:numPr>
        <w:rPr>
          <w:rFonts w:ascii="Verdana" w:hAnsi="Verdana"/>
          <w:vanish/>
          <w:sz w:val="22"/>
          <w:szCs w:val="22"/>
        </w:rPr>
      </w:pP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 xml:space="preserve">To read, understand and abide by the latest KCSIE statutory guidance Part 1 and the school’s Safeguarding Policy and the Code of Conduct Policy. Queries about these documents are encouraged and should be directed to the Designated Safeguarding Lead in the first instance. </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 xml:space="preserve">To be aware of and comply with the school’s policies and procedures relating to equal opportunities, dignity at work, health, safety and security, confidentiality and data protection, reporting any concerns to an appropriate person. </w:t>
      </w:r>
    </w:p>
    <w:p w:rsidR="000F6711" w:rsidRPr="005A5AEC"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 xml:space="preserve">To contribute to the overall ethos, work and aims of the school. </w:t>
      </w:r>
    </w:p>
    <w:p w:rsidR="00632D88" w:rsidRDefault="000F6711" w:rsidP="000F6711">
      <w:pPr>
        <w:pStyle w:val="ListParagraph"/>
        <w:numPr>
          <w:ilvl w:val="1"/>
          <w:numId w:val="28"/>
        </w:numPr>
        <w:spacing w:after="240" w:line="360" w:lineRule="exact"/>
        <w:ind w:hanging="720"/>
        <w:contextualSpacing w:val="0"/>
        <w:rPr>
          <w:rFonts w:ascii="Verdana" w:hAnsi="Verdana"/>
          <w:sz w:val="22"/>
          <w:szCs w:val="22"/>
        </w:rPr>
      </w:pPr>
      <w:r w:rsidRPr="005A5AEC">
        <w:rPr>
          <w:rFonts w:ascii="Verdana" w:hAnsi="Verdana"/>
          <w:sz w:val="22"/>
          <w:szCs w:val="22"/>
        </w:rPr>
        <w:t xml:space="preserve">To establish constructive relationships and communicate with other agencies, professionals, colleagues to support achievement and progress of pupils and the enhancement of the work culture. </w:t>
      </w:r>
    </w:p>
    <w:p w:rsidR="000F6711" w:rsidRPr="005A5AEC" w:rsidRDefault="000F6711" w:rsidP="000F6711">
      <w:pPr>
        <w:pStyle w:val="ListParagraph"/>
        <w:numPr>
          <w:ilvl w:val="0"/>
          <w:numId w:val="29"/>
        </w:numPr>
        <w:spacing w:after="160" w:line="259" w:lineRule="auto"/>
        <w:ind w:hanging="720"/>
        <w:rPr>
          <w:rFonts w:ascii="Verdana" w:hAnsi="Verdana"/>
          <w:b/>
          <w:sz w:val="22"/>
          <w:szCs w:val="22"/>
        </w:rPr>
      </w:pPr>
      <w:r w:rsidRPr="005A5AEC">
        <w:rPr>
          <w:rFonts w:ascii="Verdana" w:hAnsi="Verdana"/>
          <w:b/>
          <w:sz w:val="22"/>
          <w:szCs w:val="22"/>
        </w:rPr>
        <w:t xml:space="preserve">Mandatory Training Requirements for the Role  </w:t>
      </w:r>
    </w:p>
    <w:p w:rsidR="000F6711" w:rsidRPr="005A5AEC" w:rsidRDefault="000F6711" w:rsidP="000F6711">
      <w:pPr>
        <w:pStyle w:val="ListParagraph"/>
        <w:rPr>
          <w:rFonts w:ascii="Verdana" w:hAnsi="Verdana"/>
          <w:b/>
          <w:sz w:val="22"/>
          <w:szCs w:val="22"/>
        </w:rPr>
      </w:pPr>
    </w:p>
    <w:p w:rsidR="000F6711" w:rsidRPr="005A5AEC" w:rsidRDefault="000F6711" w:rsidP="000F6711">
      <w:pPr>
        <w:pStyle w:val="ListParagraph"/>
        <w:numPr>
          <w:ilvl w:val="0"/>
          <w:numId w:val="28"/>
        </w:numPr>
        <w:rPr>
          <w:rFonts w:ascii="Verdana" w:hAnsi="Verdana"/>
          <w:vanish/>
          <w:sz w:val="22"/>
          <w:szCs w:val="22"/>
        </w:rPr>
      </w:pPr>
    </w:p>
    <w:p w:rsidR="000F6711" w:rsidRPr="005A5AEC" w:rsidRDefault="000F6711" w:rsidP="005A5AEC">
      <w:pPr>
        <w:pStyle w:val="ListParagraph"/>
        <w:numPr>
          <w:ilvl w:val="1"/>
          <w:numId w:val="28"/>
        </w:numPr>
        <w:ind w:hanging="720"/>
        <w:contextualSpacing w:val="0"/>
        <w:rPr>
          <w:rFonts w:ascii="Verdana" w:hAnsi="Verdana"/>
          <w:sz w:val="22"/>
          <w:szCs w:val="22"/>
        </w:rPr>
      </w:pPr>
      <w:r w:rsidRPr="005A5AEC">
        <w:rPr>
          <w:rFonts w:ascii="Verdana" w:hAnsi="Verdana"/>
          <w:sz w:val="22"/>
          <w:szCs w:val="22"/>
        </w:rPr>
        <w:t xml:space="preserve">General Health &amp; Safety induction </w:t>
      </w:r>
    </w:p>
    <w:p w:rsidR="000F6711" w:rsidRPr="005A5AEC" w:rsidRDefault="000F6711" w:rsidP="005A5AEC">
      <w:pPr>
        <w:pStyle w:val="ListParagraph"/>
        <w:numPr>
          <w:ilvl w:val="1"/>
          <w:numId w:val="28"/>
        </w:numPr>
        <w:ind w:hanging="720"/>
        <w:contextualSpacing w:val="0"/>
        <w:rPr>
          <w:rFonts w:ascii="Verdana" w:hAnsi="Verdana"/>
          <w:sz w:val="22"/>
          <w:szCs w:val="22"/>
        </w:rPr>
      </w:pPr>
      <w:r w:rsidRPr="005A5AEC">
        <w:rPr>
          <w:rFonts w:ascii="Verdana" w:hAnsi="Verdana"/>
          <w:sz w:val="22"/>
          <w:szCs w:val="22"/>
        </w:rPr>
        <w:t xml:space="preserve">Fire Safety  </w:t>
      </w:r>
    </w:p>
    <w:p w:rsidR="000F6711" w:rsidRPr="005A5AEC" w:rsidRDefault="000F6711" w:rsidP="005A5AEC">
      <w:pPr>
        <w:pStyle w:val="ListParagraph"/>
        <w:numPr>
          <w:ilvl w:val="1"/>
          <w:numId w:val="28"/>
        </w:numPr>
        <w:ind w:hanging="720"/>
        <w:contextualSpacing w:val="0"/>
        <w:rPr>
          <w:rFonts w:ascii="Verdana" w:hAnsi="Verdana"/>
          <w:sz w:val="22"/>
          <w:szCs w:val="22"/>
        </w:rPr>
      </w:pPr>
      <w:r w:rsidRPr="005A5AEC">
        <w:rPr>
          <w:rFonts w:ascii="Verdana" w:hAnsi="Verdana"/>
          <w:sz w:val="22"/>
          <w:szCs w:val="22"/>
        </w:rPr>
        <w:t xml:space="preserve">Safeguarding   </w:t>
      </w:r>
    </w:p>
    <w:p w:rsidR="000F6711" w:rsidRPr="001350B9" w:rsidRDefault="000F6711" w:rsidP="000F6711">
      <w:pPr>
        <w:pStyle w:val="ListParagraph"/>
        <w:ind w:left="709"/>
        <w:rPr>
          <w:rFonts w:ascii="Verdana" w:hAnsi="Verdana"/>
        </w:rPr>
      </w:pPr>
    </w:p>
    <w:p w:rsidR="00632D88" w:rsidRDefault="000F6711" w:rsidP="003C5BCC">
      <w:pPr>
        <w:shd w:val="clear" w:color="auto" w:fill="FFFFFF"/>
        <w:rPr>
          <w:rFonts w:ascii="Verdana" w:hAnsi="Verdana"/>
          <w:b/>
        </w:rPr>
      </w:pPr>
      <w:r w:rsidRPr="00237FA2">
        <w:rPr>
          <w:rFonts w:ascii="Verdana" w:hAnsi="Verdana"/>
          <w:i/>
        </w:rPr>
        <w:t xml:space="preserve">Fundamental to fulfilling the responsibilities of this post is the ability to respond flexibly, positively and successfully to the ever-changing </w:t>
      </w:r>
      <w:r>
        <w:rPr>
          <w:rFonts w:ascii="Verdana" w:hAnsi="Verdana"/>
          <w:i/>
        </w:rPr>
        <w:t>world in which The Royal School operates</w:t>
      </w:r>
      <w:r w:rsidRPr="00237FA2">
        <w:rPr>
          <w:rFonts w:ascii="Verdana" w:hAnsi="Verdana"/>
          <w:i/>
        </w:rPr>
        <w:t>. This job description is a guide to the level and range of responsibilities, which the post holder will initially be expected to undertake. It</w:t>
      </w:r>
      <w:r>
        <w:rPr>
          <w:rFonts w:ascii="Verdana" w:hAnsi="Verdana"/>
          <w:i/>
        </w:rPr>
        <w:t xml:space="preserve"> i</w:t>
      </w:r>
      <w:r w:rsidRPr="00237FA2">
        <w:rPr>
          <w:rFonts w:ascii="Verdana" w:hAnsi="Verdana"/>
          <w:i/>
        </w:rPr>
        <w:t>s neither exhaustive nor inclusive and will be changed from time to time, so as to meet the changing circumstances and demands.</w:t>
      </w:r>
      <w:r>
        <w:rPr>
          <w:rFonts w:ascii="Verdana" w:hAnsi="Verdana"/>
          <w:i/>
        </w:rPr>
        <w:t xml:space="preserve">  T</w:t>
      </w:r>
      <w:r w:rsidRPr="001350B9">
        <w:rPr>
          <w:rFonts w:ascii="Verdana" w:hAnsi="Verdana"/>
          <w:i/>
        </w:rPr>
        <w:t xml:space="preserve">he Employee </w:t>
      </w:r>
      <w:r>
        <w:rPr>
          <w:rFonts w:ascii="Verdana" w:hAnsi="Verdana"/>
          <w:i/>
        </w:rPr>
        <w:t>is expected to</w:t>
      </w:r>
      <w:r w:rsidRPr="001350B9">
        <w:rPr>
          <w:rFonts w:ascii="Verdana" w:hAnsi="Verdana"/>
          <w:i/>
        </w:rPr>
        <w:t xml:space="preserve"> undertake other duties and responsibilities as are necessary to meet the needs of the School, its pupils, educational requirements and pastoral standards of care.  </w:t>
      </w:r>
      <w:r w:rsidRPr="00237FA2">
        <w:rPr>
          <w:rFonts w:ascii="Verdana" w:hAnsi="Verdana"/>
          <w:i/>
        </w:rPr>
        <w:t xml:space="preserve"> </w:t>
      </w:r>
      <w:r>
        <w:rPr>
          <w:rFonts w:ascii="Verdana" w:hAnsi="Verdana"/>
          <w:i/>
        </w:rPr>
        <w:t>This job description does</w:t>
      </w:r>
      <w:r w:rsidRPr="00237FA2">
        <w:rPr>
          <w:rFonts w:ascii="Verdana" w:hAnsi="Verdana"/>
          <w:i/>
        </w:rPr>
        <w:t xml:space="preserve"> not form part of the post-holder’s contract of employment.  </w:t>
      </w:r>
      <w:r w:rsidR="00632D88">
        <w:rPr>
          <w:rFonts w:ascii="Verdana" w:hAnsi="Verdana"/>
          <w:b/>
        </w:rPr>
        <w:br w:type="page"/>
      </w:r>
    </w:p>
    <w:p w:rsidR="000F6711" w:rsidRDefault="00101B1B" w:rsidP="00101B1B">
      <w:pPr>
        <w:spacing w:after="0" w:line="240" w:lineRule="auto"/>
        <w:jc w:val="center"/>
        <w:rPr>
          <w:rFonts w:ascii="Verdana" w:hAnsi="Verdana"/>
          <w:b/>
        </w:rPr>
      </w:pPr>
      <w:r>
        <w:rPr>
          <w:rFonts w:ascii="Verdana" w:hAnsi="Verdana"/>
          <w:b/>
        </w:rPr>
        <w:t>Person Specification</w:t>
      </w:r>
    </w:p>
    <w:p w:rsidR="00101B1B" w:rsidRPr="00101B1B" w:rsidRDefault="00101B1B" w:rsidP="000F6711">
      <w:pPr>
        <w:spacing w:after="0" w:line="240" w:lineRule="auto"/>
        <w:rPr>
          <w:rFonts w:ascii="Verdana" w:hAnsi="Verdana"/>
          <w:b/>
        </w:rPr>
      </w:pPr>
    </w:p>
    <w:tbl>
      <w:tblPr>
        <w:tblStyle w:val="TableGrid"/>
        <w:tblW w:w="0" w:type="auto"/>
        <w:tblLook w:val="04A0" w:firstRow="1" w:lastRow="0" w:firstColumn="1" w:lastColumn="0" w:noHBand="0" w:noVBand="1"/>
      </w:tblPr>
      <w:tblGrid>
        <w:gridCol w:w="562"/>
        <w:gridCol w:w="4820"/>
        <w:gridCol w:w="1380"/>
        <w:gridCol w:w="2254"/>
      </w:tblGrid>
      <w:tr w:rsidR="000F6711" w:rsidRPr="00B25477" w:rsidTr="000F6711">
        <w:tc>
          <w:tcPr>
            <w:tcW w:w="9016" w:type="dxa"/>
            <w:gridSpan w:val="4"/>
            <w:shd w:val="clear" w:color="auto" w:fill="000099"/>
          </w:tcPr>
          <w:p w:rsidR="000F6711" w:rsidRPr="00B25477" w:rsidRDefault="000F6711" w:rsidP="000F6711">
            <w:pPr>
              <w:rPr>
                <w:rFonts w:ascii="Verdana" w:hAnsi="Verdana"/>
                <w:b/>
                <w:color w:val="FFFFFF" w:themeColor="background1"/>
              </w:rPr>
            </w:pPr>
            <w:r w:rsidRPr="00B25477">
              <w:rPr>
                <w:rFonts w:ascii="Verdana" w:hAnsi="Verdana"/>
                <w:b/>
                <w:color w:val="FFFFFF" w:themeColor="background1"/>
              </w:rPr>
              <w:t>Qualifications / Education / Training</w:t>
            </w:r>
          </w:p>
        </w:tc>
      </w:tr>
      <w:tr w:rsidR="000F6711" w:rsidRPr="00B25477" w:rsidTr="000F6711">
        <w:tc>
          <w:tcPr>
            <w:tcW w:w="562" w:type="dxa"/>
          </w:tcPr>
          <w:p w:rsidR="000F6711" w:rsidRPr="00B25477" w:rsidRDefault="000F6711" w:rsidP="000F6711">
            <w:pPr>
              <w:rPr>
                <w:rFonts w:ascii="Verdana" w:hAnsi="Verdana"/>
                <w:b/>
              </w:rPr>
            </w:pPr>
            <w:r w:rsidRPr="00B25477">
              <w:rPr>
                <w:rFonts w:ascii="Verdana" w:hAnsi="Verdana"/>
                <w:b/>
              </w:rPr>
              <w:t>No</w:t>
            </w:r>
          </w:p>
        </w:tc>
        <w:tc>
          <w:tcPr>
            <w:tcW w:w="4820" w:type="dxa"/>
          </w:tcPr>
          <w:p w:rsidR="000F6711" w:rsidRPr="00B25477" w:rsidRDefault="000F6711" w:rsidP="000F6711">
            <w:pPr>
              <w:rPr>
                <w:rFonts w:ascii="Verdana" w:hAnsi="Verdana"/>
                <w:b/>
              </w:rPr>
            </w:pPr>
            <w:r w:rsidRPr="00B25477">
              <w:rPr>
                <w:rFonts w:ascii="Verdana" w:hAnsi="Verdana"/>
                <w:b/>
              </w:rPr>
              <w:t>Requirement / Standard</w:t>
            </w:r>
          </w:p>
        </w:tc>
        <w:tc>
          <w:tcPr>
            <w:tcW w:w="1380" w:type="dxa"/>
          </w:tcPr>
          <w:p w:rsidR="000F6711" w:rsidRPr="00B25477" w:rsidRDefault="000F6711" w:rsidP="000F6711">
            <w:pPr>
              <w:rPr>
                <w:rFonts w:ascii="Verdana" w:hAnsi="Verdana"/>
                <w:b/>
                <w:sz w:val="18"/>
                <w:szCs w:val="18"/>
              </w:rPr>
            </w:pPr>
            <w:r w:rsidRPr="00B25477">
              <w:rPr>
                <w:rFonts w:ascii="Verdana" w:hAnsi="Verdana"/>
                <w:b/>
                <w:sz w:val="18"/>
                <w:szCs w:val="18"/>
              </w:rPr>
              <w:t>Essential / Desirable</w:t>
            </w:r>
          </w:p>
        </w:tc>
        <w:tc>
          <w:tcPr>
            <w:tcW w:w="2254" w:type="dxa"/>
          </w:tcPr>
          <w:p w:rsidR="000F6711" w:rsidRPr="00B25477" w:rsidRDefault="000F6711" w:rsidP="000F6711">
            <w:pPr>
              <w:rPr>
                <w:rFonts w:ascii="Verdana" w:hAnsi="Verdana"/>
                <w:b/>
              </w:rPr>
            </w:pPr>
            <w:r w:rsidRPr="00B25477">
              <w:rPr>
                <w:rFonts w:ascii="Verdana" w:hAnsi="Verdana"/>
                <w:b/>
              </w:rPr>
              <w:t>Measured by</w:t>
            </w:r>
          </w:p>
        </w:tc>
      </w:tr>
      <w:tr w:rsidR="00632D88" w:rsidRPr="00632D88" w:rsidTr="000F6711">
        <w:tc>
          <w:tcPr>
            <w:tcW w:w="562" w:type="dxa"/>
          </w:tcPr>
          <w:p w:rsidR="000F6711" w:rsidRPr="00632D88" w:rsidRDefault="000F6711" w:rsidP="000F6711">
            <w:pPr>
              <w:rPr>
                <w:rFonts w:ascii="Verdana" w:hAnsi="Verdana"/>
              </w:rPr>
            </w:pPr>
            <w:r w:rsidRPr="00632D88">
              <w:rPr>
                <w:rFonts w:ascii="Verdana" w:hAnsi="Verdana"/>
              </w:rPr>
              <w:t>1.</w:t>
            </w:r>
          </w:p>
        </w:tc>
        <w:tc>
          <w:tcPr>
            <w:tcW w:w="4820" w:type="dxa"/>
          </w:tcPr>
          <w:p w:rsidR="000F6711" w:rsidRPr="00632D88" w:rsidRDefault="000F6711" w:rsidP="00FA52C7">
            <w:pPr>
              <w:rPr>
                <w:rFonts w:ascii="Verdana" w:hAnsi="Verdana"/>
              </w:rPr>
            </w:pPr>
            <w:r w:rsidRPr="00632D88">
              <w:rPr>
                <w:rFonts w:ascii="Verdana" w:hAnsi="Verdana"/>
              </w:rPr>
              <w:t>Educated to Degree level or equivalent</w:t>
            </w:r>
          </w:p>
        </w:tc>
        <w:tc>
          <w:tcPr>
            <w:tcW w:w="1380" w:type="dxa"/>
          </w:tcPr>
          <w:p w:rsidR="000F6711" w:rsidRPr="00632D88" w:rsidRDefault="000F6711" w:rsidP="00101B1B">
            <w:pPr>
              <w:jc w:val="center"/>
              <w:rPr>
                <w:rFonts w:ascii="Verdana" w:hAnsi="Verdana"/>
              </w:rPr>
            </w:pPr>
            <w:r w:rsidRPr="00632D88">
              <w:rPr>
                <w:rFonts w:ascii="Verdana" w:hAnsi="Verdana"/>
              </w:rPr>
              <w:t>E</w:t>
            </w:r>
          </w:p>
        </w:tc>
        <w:tc>
          <w:tcPr>
            <w:tcW w:w="2254" w:type="dxa"/>
          </w:tcPr>
          <w:p w:rsidR="000F6711" w:rsidRPr="00632D88" w:rsidRDefault="000F6711" w:rsidP="000F6711">
            <w:pPr>
              <w:rPr>
                <w:rFonts w:ascii="Verdana" w:hAnsi="Verdana"/>
              </w:rPr>
            </w:pPr>
            <w:r w:rsidRPr="00632D88">
              <w:rPr>
                <w:rFonts w:ascii="Verdana" w:hAnsi="Verdana"/>
              </w:rPr>
              <w:t>Application Form, Documentary Evidence</w:t>
            </w:r>
          </w:p>
        </w:tc>
      </w:tr>
      <w:tr w:rsidR="00632D88" w:rsidRPr="00632D88" w:rsidTr="000F6711">
        <w:tc>
          <w:tcPr>
            <w:tcW w:w="562" w:type="dxa"/>
          </w:tcPr>
          <w:p w:rsidR="000F6711" w:rsidRPr="00632D88" w:rsidRDefault="000F6711" w:rsidP="000F6711">
            <w:pPr>
              <w:rPr>
                <w:rFonts w:ascii="Verdana" w:hAnsi="Verdana"/>
              </w:rPr>
            </w:pPr>
            <w:r w:rsidRPr="00632D88">
              <w:rPr>
                <w:rFonts w:ascii="Verdana" w:hAnsi="Verdana"/>
              </w:rPr>
              <w:t>2.</w:t>
            </w:r>
          </w:p>
        </w:tc>
        <w:tc>
          <w:tcPr>
            <w:tcW w:w="4820" w:type="dxa"/>
          </w:tcPr>
          <w:p w:rsidR="000F6711" w:rsidRPr="00632D88" w:rsidRDefault="000F6711" w:rsidP="000F6711">
            <w:pPr>
              <w:rPr>
                <w:rFonts w:ascii="Verdana" w:hAnsi="Verdana"/>
              </w:rPr>
            </w:pPr>
            <w:r w:rsidRPr="00632D88">
              <w:rPr>
                <w:rFonts w:ascii="Verdana" w:hAnsi="Verdana"/>
              </w:rPr>
              <w:t>Qualified Teaching Status</w:t>
            </w:r>
          </w:p>
        </w:tc>
        <w:tc>
          <w:tcPr>
            <w:tcW w:w="1380" w:type="dxa"/>
          </w:tcPr>
          <w:p w:rsidR="000F6711" w:rsidRPr="00632D88" w:rsidRDefault="000F6711" w:rsidP="00101B1B">
            <w:pPr>
              <w:jc w:val="center"/>
              <w:rPr>
                <w:rFonts w:ascii="Verdana" w:hAnsi="Verdana"/>
              </w:rPr>
            </w:pPr>
            <w:r w:rsidRPr="00632D88">
              <w:rPr>
                <w:rFonts w:ascii="Verdana" w:hAnsi="Verdana"/>
              </w:rPr>
              <w:t>E</w:t>
            </w:r>
          </w:p>
        </w:tc>
        <w:tc>
          <w:tcPr>
            <w:tcW w:w="2254" w:type="dxa"/>
          </w:tcPr>
          <w:p w:rsidR="000F6711" w:rsidRPr="00632D88" w:rsidRDefault="000F6711" w:rsidP="000F6711">
            <w:pPr>
              <w:rPr>
                <w:rFonts w:ascii="Verdana" w:hAnsi="Verdana"/>
              </w:rPr>
            </w:pPr>
            <w:r w:rsidRPr="00632D88">
              <w:rPr>
                <w:rFonts w:ascii="Verdana" w:hAnsi="Verdana"/>
              </w:rPr>
              <w:t xml:space="preserve">Application Form, Documentary Evidence </w:t>
            </w:r>
          </w:p>
        </w:tc>
      </w:tr>
      <w:tr w:rsidR="00632D88" w:rsidRPr="00632D88" w:rsidTr="000F6711">
        <w:tc>
          <w:tcPr>
            <w:tcW w:w="562" w:type="dxa"/>
          </w:tcPr>
          <w:p w:rsidR="000F6711" w:rsidRPr="00632D88" w:rsidRDefault="000F6711" w:rsidP="000F6711">
            <w:pPr>
              <w:rPr>
                <w:rFonts w:ascii="Verdana" w:hAnsi="Verdana"/>
              </w:rPr>
            </w:pPr>
            <w:r w:rsidRPr="00632D88">
              <w:rPr>
                <w:rFonts w:ascii="Verdana" w:hAnsi="Verdana"/>
              </w:rPr>
              <w:t>3.</w:t>
            </w:r>
          </w:p>
        </w:tc>
        <w:tc>
          <w:tcPr>
            <w:tcW w:w="4820" w:type="dxa"/>
          </w:tcPr>
          <w:p w:rsidR="000F6711" w:rsidRPr="00632D88" w:rsidRDefault="000F6711" w:rsidP="000F6711">
            <w:pPr>
              <w:rPr>
                <w:rFonts w:ascii="Verdana" w:hAnsi="Verdana"/>
              </w:rPr>
            </w:pPr>
            <w:r w:rsidRPr="00632D88">
              <w:rPr>
                <w:rFonts w:ascii="Verdana" w:hAnsi="Verdana"/>
              </w:rPr>
              <w:t>Very good verbal, written and communication and English comprehension skills</w:t>
            </w:r>
          </w:p>
        </w:tc>
        <w:tc>
          <w:tcPr>
            <w:tcW w:w="1380" w:type="dxa"/>
          </w:tcPr>
          <w:p w:rsidR="000F6711" w:rsidRPr="00632D88" w:rsidRDefault="000F6711" w:rsidP="00101B1B">
            <w:pPr>
              <w:jc w:val="center"/>
              <w:rPr>
                <w:rFonts w:ascii="Verdana" w:hAnsi="Verdana"/>
              </w:rPr>
            </w:pPr>
            <w:r w:rsidRPr="00632D88">
              <w:rPr>
                <w:rFonts w:ascii="Verdana" w:hAnsi="Verdana"/>
              </w:rPr>
              <w:t>E</w:t>
            </w:r>
          </w:p>
        </w:tc>
        <w:tc>
          <w:tcPr>
            <w:tcW w:w="2254" w:type="dxa"/>
          </w:tcPr>
          <w:p w:rsidR="000F6711" w:rsidRPr="00632D88" w:rsidRDefault="000F6711" w:rsidP="000F6711">
            <w:pPr>
              <w:rPr>
                <w:rFonts w:ascii="Verdana" w:hAnsi="Verdana"/>
              </w:rPr>
            </w:pPr>
            <w:r w:rsidRPr="00632D88">
              <w:rPr>
                <w:rFonts w:ascii="Verdana" w:hAnsi="Verdana"/>
              </w:rPr>
              <w:t>Application Form, Documentary Evidence</w:t>
            </w:r>
          </w:p>
        </w:tc>
      </w:tr>
      <w:tr w:rsidR="00632D88" w:rsidRPr="00632D88" w:rsidTr="000F6711">
        <w:tc>
          <w:tcPr>
            <w:tcW w:w="562" w:type="dxa"/>
          </w:tcPr>
          <w:p w:rsidR="000F6711" w:rsidRPr="00632D88" w:rsidRDefault="000F6711" w:rsidP="000F6711">
            <w:pPr>
              <w:rPr>
                <w:rFonts w:ascii="Verdana" w:hAnsi="Verdana"/>
              </w:rPr>
            </w:pPr>
            <w:r w:rsidRPr="00632D88">
              <w:rPr>
                <w:rFonts w:ascii="Verdana" w:hAnsi="Verdana"/>
              </w:rPr>
              <w:t>4.</w:t>
            </w:r>
          </w:p>
        </w:tc>
        <w:tc>
          <w:tcPr>
            <w:tcW w:w="4820" w:type="dxa"/>
          </w:tcPr>
          <w:p w:rsidR="000F6711" w:rsidRPr="00632D88" w:rsidRDefault="00383DD6" w:rsidP="000F6711">
            <w:pPr>
              <w:rPr>
                <w:rFonts w:ascii="Verdana" w:hAnsi="Verdana"/>
              </w:rPr>
            </w:pPr>
            <w:r w:rsidRPr="00632D88">
              <w:rPr>
                <w:rFonts w:ascii="Verdana" w:hAnsi="Verdana"/>
              </w:rPr>
              <w:t>Very g</w:t>
            </w:r>
            <w:r w:rsidR="000F6711" w:rsidRPr="00632D88">
              <w:rPr>
                <w:rFonts w:ascii="Verdana" w:hAnsi="Verdana"/>
              </w:rPr>
              <w:t>ood numerical skills</w:t>
            </w:r>
          </w:p>
        </w:tc>
        <w:tc>
          <w:tcPr>
            <w:tcW w:w="1380" w:type="dxa"/>
          </w:tcPr>
          <w:p w:rsidR="000F6711" w:rsidRPr="00632D88" w:rsidRDefault="000F6711" w:rsidP="00101B1B">
            <w:pPr>
              <w:jc w:val="center"/>
              <w:rPr>
                <w:rFonts w:ascii="Verdana" w:hAnsi="Verdana"/>
              </w:rPr>
            </w:pPr>
            <w:r w:rsidRPr="00632D88">
              <w:rPr>
                <w:rFonts w:ascii="Verdana" w:hAnsi="Verdana"/>
              </w:rPr>
              <w:t>E</w:t>
            </w:r>
          </w:p>
        </w:tc>
        <w:tc>
          <w:tcPr>
            <w:tcW w:w="2254" w:type="dxa"/>
          </w:tcPr>
          <w:p w:rsidR="000F6711" w:rsidRPr="00632D88" w:rsidRDefault="000F6711" w:rsidP="000F6711">
            <w:pPr>
              <w:rPr>
                <w:rFonts w:ascii="Verdana" w:hAnsi="Verdana"/>
              </w:rPr>
            </w:pPr>
            <w:r w:rsidRPr="00632D88">
              <w:rPr>
                <w:rFonts w:ascii="Verdana" w:hAnsi="Verdana"/>
              </w:rPr>
              <w:t>Application Form, Interview</w:t>
            </w:r>
          </w:p>
        </w:tc>
      </w:tr>
      <w:tr w:rsidR="00632D88" w:rsidRPr="00632D88" w:rsidTr="000F6711">
        <w:tc>
          <w:tcPr>
            <w:tcW w:w="562" w:type="dxa"/>
          </w:tcPr>
          <w:p w:rsidR="000F6711" w:rsidRPr="00632D88" w:rsidRDefault="000F6711" w:rsidP="000F6711">
            <w:pPr>
              <w:rPr>
                <w:rFonts w:ascii="Verdana" w:hAnsi="Verdana"/>
              </w:rPr>
            </w:pPr>
            <w:r w:rsidRPr="00632D88">
              <w:rPr>
                <w:rFonts w:ascii="Verdana" w:hAnsi="Verdana"/>
              </w:rPr>
              <w:t>5.</w:t>
            </w:r>
          </w:p>
        </w:tc>
        <w:tc>
          <w:tcPr>
            <w:tcW w:w="4820" w:type="dxa"/>
          </w:tcPr>
          <w:p w:rsidR="000F6711" w:rsidRPr="00632D88" w:rsidRDefault="000F6711" w:rsidP="00FA52C7">
            <w:pPr>
              <w:rPr>
                <w:rFonts w:ascii="Verdana" w:hAnsi="Verdana"/>
              </w:rPr>
            </w:pPr>
            <w:r w:rsidRPr="00632D88">
              <w:rPr>
                <w:rFonts w:ascii="Verdana" w:hAnsi="Verdana"/>
              </w:rPr>
              <w:t>The ability and willingness to contribute to the teaching of another</w:t>
            </w:r>
            <w:r w:rsidR="00383DD6" w:rsidRPr="00E1509B">
              <w:rPr>
                <w:rFonts w:ascii="Verdana" w:hAnsi="Verdana"/>
              </w:rPr>
              <w:t xml:space="preserve"> </w:t>
            </w:r>
            <w:r w:rsidR="00E1509B">
              <w:rPr>
                <w:rFonts w:ascii="Verdana" w:hAnsi="Verdana"/>
              </w:rPr>
              <w:t xml:space="preserve">subject </w:t>
            </w:r>
            <w:r w:rsidR="00383DD6" w:rsidRPr="00632D88">
              <w:rPr>
                <w:rFonts w:ascii="Verdana" w:hAnsi="Verdana"/>
              </w:rPr>
              <w:t xml:space="preserve"> </w:t>
            </w:r>
          </w:p>
        </w:tc>
        <w:tc>
          <w:tcPr>
            <w:tcW w:w="1380" w:type="dxa"/>
          </w:tcPr>
          <w:p w:rsidR="000F6711" w:rsidRPr="00632D88" w:rsidRDefault="000F6711" w:rsidP="00101B1B">
            <w:pPr>
              <w:jc w:val="center"/>
              <w:rPr>
                <w:rFonts w:ascii="Verdana" w:hAnsi="Verdana"/>
              </w:rPr>
            </w:pPr>
            <w:r w:rsidRPr="00632D88">
              <w:rPr>
                <w:rFonts w:ascii="Verdana" w:hAnsi="Verdana"/>
              </w:rPr>
              <w:t>D</w:t>
            </w:r>
          </w:p>
        </w:tc>
        <w:tc>
          <w:tcPr>
            <w:tcW w:w="2254" w:type="dxa"/>
          </w:tcPr>
          <w:p w:rsidR="000F6711" w:rsidRPr="00632D88" w:rsidRDefault="000F6711" w:rsidP="000F6711">
            <w:pPr>
              <w:rPr>
                <w:rFonts w:ascii="Verdana" w:hAnsi="Verdana"/>
              </w:rPr>
            </w:pPr>
            <w:r w:rsidRPr="00632D88">
              <w:rPr>
                <w:rFonts w:ascii="Verdana" w:hAnsi="Verdana"/>
              </w:rPr>
              <w:t>Application Form, Interview</w:t>
            </w:r>
          </w:p>
        </w:tc>
      </w:tr>
    </w:tbl>
    <w:p w:rsidR="000F6711" w:rsidRDefault="000F6711" w:rsidP="000F6711">
      <w:pPr>
        <w:spacing w:after="0" w:line="240" w:lineRule="auto"/>
        <w:rPr>
          <w:rFonts w:ascii="Verdana" w:hAnsi="Verdana"/>
        </w:rPr>
      </w:pPr>
    </w:p>
    <w:tbl>
      <w:tblPr>
        <w:tblStyle w:val="TableGrid"/>
        <w:tblW w:w="0" w:type="auto"/>
        <w:tblLook w:val="04A0" w:firstRow="1" w:lastRow="0" w:firstColumn="1" w:lastColumn="0" w:noHBand="0" w:noVBand="1"/>
      </w:tblPr>
      <w:tblGrid>
        <w:gridCol w:w="562"/>
        <w:gridCol w:w="4820"/>
        <w:gridCol w:w="1380"/>
        <w:gridCol w:w="2254"/>
      </w:tblGrid>
      <w:tr w:rsidR="000F6711" w:rsidRPr="00B25477" w:rsidTr="000F6711">
        <w:tc>
          <w:tcPr>
            <w:tcW w:w="9016" w:type="dxa"/>
            <w:gridSpan w:val="4"/>
            <w:shd w:val="clear" w:color="auto" w:fill="000099"/>
          </w:tcPr>
          <w:p w:rsidR="000F6711" w:rsidRPr="00B25477" w:rsidRDefault="000F6711" w:rsidP="000F6711">
            <w:pPr>
              <w:rPr>
                <w:rFonts w:ascii="Verdana" w:hAnsi="Verdana"/>
                <w:b/>
                <w:color w:val="FFFFFF" w:themeColor="background1"/>
              </w:rPr>
            </w:pPr>
            <w:r>
              <w:rPr>
                <w:rFonts w:ascii="Verdana" w:hAnsi="Verdana"/>
                <w:b/>
                <w:color w:val="FFFFFF" w:themeColor="background1"/>
              </w:rPr>
              <w:t>Experience</w:t>
            </w:r>
          </w:p>
        </w:tc>
      </w:tr>
      <w:tr w:rsidR="000F6711" w:rsidRPr="00B25477" w:rsidTr="000F6711">
        <w:tc>
          <w:tcPr>
            <w:tcW w:w="562" w:type="dxa"/>
          </w:tcPr>
          <w:p w:rsidR="000F6711" w:rsidRPr="00B25477" w:rsidRDefault="000F6711" w:rsidP="000F6711">
            <w:pPr>
              <w:rPr>
                <w:rFonts w:ascii="Verdana" w:hAnsi="Verdana"/>
                <w:b/>
              </w:rPr>
            </w:pPr>
            <w:r w:rsidRPr="00B25477">
              <w:rPr>
                <w:rFonts w:ascii="Verdana" w:hAnsi="Verdana"/>
                <w:b/>
              </w:rPr>
              <w:t>No</w:t>
            </w:r>
          </w:p>
        </w:tc>
        <w:tc>
          <w:tcPr>
            <w:tcW w:w="4820" w:type="dxa"/>
          </w:tcPr>
          <w:p w:rsidR="000F6711" w:rsidRPr="00B25477" w:rsidRDefault="000F6711" w:rsidP="000F6711">
            <w:pPr>
              <w:rPr>
                <w:rFonts w:ascii="Verdana" w:hAnsi="Verdana"/>
                <w:b/>
              </w:rPr>
            </w:pPr>
            <w:r w:rsidRPr="00B25477">
              <w:rPr>
                <w:rFonts w:ascii="Verdana" w:hAnsi="Verdana"/>
                <w:b/>
              </w:rPr>
              <w:t>Requirement / Standard</w:t>
            </w:r>
          </w:p>
        </w:tc>
        <w:tc>
          <w:tcPr>
            <w:tcW w:w="1380" w:type="dxa"/>
          </w:tcPr>
          <w:p w:rsidR="000F6711" w:rsidRPr="00B25477" w:rsidRDefault="000F6711" w:rsidP="000F6711">
            <w:pPr>
              <w:rPr>
                <w:rFonts w:ascii="Verdana" w:hAnsi="Verdana"/>
                <w:b/>
                <w:sz w:val="18"/>
                <w:szCs w:val="18"/>
              </w:rPr>
            </w:pPr>
            <w:r w:rsidRPr="00B25477">
              <w:rPr>
                <w:rFonts w:ascii="Verdana" w:hAnsi="Verdana"/>
                <w:b/>
                <w:sz w:val="18"/>
                <w:szCs w:val="18"/>
              </w:rPr>
              <w:t>Essential / Desirable</w:t>
            </w:r>
          </w:p>
        </w:tc>
        <w:tc>
          <w:tcPr>
            <w:tcW w:w="2254" w:type="dxa"/>
          </w:tcPr>
          <w:p w:rsidR="000F6711" w:rsidRPr="00B25477" w:rsidRDefault="000F6711" w:rsidP="000F6711">
            <w:pPr>
              <w:rPr>
                <w:rFonts w:ascii="Verdana" w:hAnsi="Verdana"/>
                <w:b/>
              </w:rPr>
            </w:pPr>
            <w:r w:rsidRPr="00B25477">
              <w:rPr>
                <w:rFonts w:ascii="Verdana" w:hAnsi="Verdana"/>
                <w:b/>
              </w:rPr>
              <w:t>Measured by</w:t>
            </w:r>
          </w:p>
        </w:tc>
      </w:tr>
      <w:tr w:rsidR="000F6711" w:rsidRPr="00B25477" w:rsidTr="000F6711">
        <w:tc>
          <w:tcPr>
            <w:tcW w:w="562" w:type="dxa"/>
          </w:tcPr>
          <w:p w:rsidR="000F6711" w:rsidRDefault="00BE7783" w:rsidP="000F6711">
            <w:pPr>
              <w:rPr>
                <w:rFonts w:ascii="Verdana" w:hAnsi="Verdana"/>
              </w:rPr>
            </w:pPr>
            <w:r>
              <w:rPr>
                <w:rFonts w:ascii="Verdana" w:hAnsi="Verdana"/>
              </w:rPr>
              <w:t>6.</w:t>
            </w:r>
          </w:p>
        </w:tc>
        <w:tc>
          <w:tcPr>
            <w:tcW w:w="4820" w:type="dxa"/>
          </w:tcPr>
          <w:p w:rsidR="000F6711" w:rsidRPr="00B25477" w:rsidRDefault="000F6711" w:rsidP="000F6711">
            <w:pPr>
              <w:rPr>
                <w:rFonts w:ascii="Verdana" w:hAnsi="Verdana"/>
              </w:rPr>
            </w:pPr>
            <w:r>
              <w:rPr>
                <w:rFonts w:ascii="Verdana" w:hAnsi="Verdana"/>
              </w:rPr>
              <w:t>Has proven experience in teaching</w:t>
            </w:r>
          </w:p>
        </w:tc>
        <w:tc>
          <w:tcPr>
            <w:tcW w:w="1380" w:type="dxa"/>
          </w:tcPr>
          <w:p w:rsidR="000F6711" w:rsidRPr="00B25477" w:rsidRDefault="000F6711" w:rsidP="00101B1B">
            <w:pPr>
              <w:jc w:val="center"/>
              <w:rPr>
                <w:rFonts w:ascii="Verdana" w:hAnsi="Verdana"/>
              </w:rPr>
            </w:pPr>
            <w:r>
              <w:rPr>
                <w:rFonts w:ascii="Verdana" w:hAnsi="Verdana"/>
              </w:rPr>
              <w:t>E</w:t>
            </w:r>
          </w:p>
        </w:tc>
        <w:tc>
          <w:tcPr>
            <w:tcW w:w="2254" w:type="dxa"/>
          </w:tcPr>
          <w:p w:rsidR="000F6711" w:rsidRPr="00B25477" w:rsidRDefault="000F6711" w:rsidP="000F6711">
            <w:pPr>
              <w:rPr>
                <w:rFonts w:ascii="Verdana" w:hAnsi="Verdana"/>
              </w:rPr>
            </w:pPr>
            <w:r>
              <w:rPr>
                <w:rFonts w:ascii="Verdana" w:hAnsi="Verdana"/>
              </w:rPr>
              <w:t>Application Form, Interview</w:t>
            </w:r>
          </w:p>
        </w:tc>
      </w:tr>
      <w:tr w:rsidR="00632D88" w:rsidRPr="00632D88" w:rsidTr="000F6711">
        <w:tc>
          <w:tcPr>
            <w:tcW w:w="562" w:type="dxa"/>
          </w:tcPr>
          <w:p w:rsidR="00BC75AC" w:rsidRPr="00632D88" w:rsidRDefault="00BC75AC" w:rsidP="00BC75AC">
            <w:pPr>
              <w:rPr>
                <w:rFonts w:ascii="Verdana" w:hAnsi="Verdana"/>
              </w:rPr>
            </w:pPr>
            <w:r w:rsidRPr="00632D88">
              <w:rPr>
                <w:rFonts w:ascii="Verdana" w:hAnsi="Verdana"/>
              </w:rPr>
              <w:t>7.</w:t>
            </w:r>
          </w:p>
        </w:tc>
        <w:tc>
          <w:tcPr>
            <w:tcW w:w="4820" w:type="dxa"/>
          </w:tcPr>
          <w:p w:rsidR="00BC75AC" w:rsidRPr="00632D88" w:rsidRDefault="006276D6" w:rsidP="00FA52C7">
            <w:pPr>
              <w:rPr>
                <w:rFonts w:ascii="Verdana" w:hAnsi="Verdana"/>
              </w:rPr>
            </w:pPr>
            <w:r w:rsidRPr="00632D88">
              <w:rPr>
                <w:rFonts w:ascii="Verdana" w:hAnsi="Verdana"/>
              </w:rPr>
              <w:t>Able to teach GCSE and A Level course</w:t>
            </w:r>
            <w:r w:rsidR="00FA52C7">
              <w:rPr>
                <w:rFonts w:ascii="Verdana" w:hAnsi="Verdana"/>
              </w:rPr>
              <w:t>s</w:t>
            </w:r>
            <w:r w:rsidRPr="00632D88">
              <w:rPr>
                <w:rFonts w:ascii="Verdana" w:hAnsi="Verdana"/>
              </w:rPr>
              <w:t xml:space="preserve"> using differentiated materials</w:t>
            </w:r>
          </w:p>
        </w:tc>
        <w:tc>
          <w:tcPr>
            <w:tcW w:w="1380" w:type="dxa"/>
          </w:tcPr>
          <w:p w:rsidR="00BC75AC" w:rsidRPr="00632D88" w:rsidRDefault="00BC75AC" w:rsidP="00101B1B">
            <w:pPr>
              <w:jc w:val="center"/>
              <w:rPr>
                <w:rFonts w:ascii="Verdana" w:hAnsi="Verdana"/>
              </w:rPr>
            </w:pPr>
            <w:r w:rsidRPr="00632D88">
              <w:rPr>
                <w:rFonts w:ascii="Verdana" w:hAnsi="Verdana"/>
              </w:rPr>
              <w:t>E</w:t>
            </w:r>
          </w:p>
        </w:tc>
        <w:tc>
          <w:tcPr>
            <w:tcW w:w="2254" w:type="dxa"/>
          </w:tcPr>
          <w:p w:rsidR="00BC75AC" w:rsidRPr="00632D88" w:rsidRDefault="00BC75AC" w:rsidP="00BC75AC">
            <w:pPr>
              <w:rPr>
                <w:rFonts w:ascii="Verdana" w:hAnsi="Verdana"/>
              </w:rPr>
            </w:pPr>
            <w:r w:rsidRPr="00632D88">
              <w:rPr>
                <w:rFonts w:ascii="Verdana" w:hAnsi="Verdana"/>
              </w:rPr>
              <w:t>Application Form, Interview</w:t>
            </w:r>
          </w:p>
        </w:tc>
      </w:tr>
      <w:tr w:rsidR="00632D88" w:rsidRPr="00632D88" w:rsidTr="000F6711">
        <w:tc>
          <w:tcPr>
            <w:tcW w:w="562" w:type="dxa"/>
          </w:tcPr>
          <w:p w:rsidR="00BC75AC" w:rsidRPr="00632D88" w:rsidRDefault="00BC75AC" w:rsidP="00BC75AC">
            <w:pPr>
              <w:rPr>
                <w:rFonts w:ascii="Verdana" w:hAnsi="Verdana"/>
              </w:rPr>
            </w:pPr>
            <w:r w:rsidRPr="00632D88">
              <w:rPr>
                <w:rFonts w:ascii="Verdana" w:hAnsi="Verdana"/>
              </w:rPr>
              <w:t>8.</w:t>
            </w:r>
          </w:p>
        </w:tc>
        <w:tc>
          <w:tcPr>
            <w:tcW w:w="4820" w:type="dxa"/>
          </w:tcPr>
          <w:p w:rsidR="00BC75AC" w:rsidRPr="00632D88" w:rsidRDefault="00BC75AC" w:rsidP="00BC75AC">
            <w:pPr>
              <w:rPr>
                <w:rFonts w:ascii="Verdana" w:hAnsi="Verdana"/>
              </w:rPr>
            </w:pPr>
            <w:r w:rsidRPr="00632D88">
              <w:rPr>
                <w:rFonts w:ascii="Verdana" w:hAnsi="Verdana"/>
              </w:rPr>
              <w:t>Uses dynamic, effective teaching strategies that engage all learners</w:t>
            </w:r>
          </w:p>
        </w:tc>
        <w:tc>
          <w:tcPr>
            <w:tcW w:w="1380" w:type="dxa"/>
          </w:tcPr>
          <w:p w:rsidR="00BC75AC" w:rsidRPr="00632D88" w:rsidRDefault="00FA52C7" w:rsidP="00101B1B">
            <w:pPr>
              <w:jc w:val="center"/>
              <w:rPr>
                <w:rFonts w:ascii="Verdana" w:hAnsi="Verdana"/>
              </w:rPr>
            </w:pPr>
            <w:r>
              <w:rPr>
                <w:rFonts w:ascii="Verdana" w:hAnsi="Verdana"/>
              </w:rPr>
              <w:t>E</w:t>
            </w:r>
          </w:p>
        </w:tc>
        <w:tc>
          <w:tcPr>
            <w:tcW w:w="2254" w:type="dxa"/>
          </w:tcPr>
          <w:p w:rsidR="00BC75AC" w:rsidRPr="00632D88" w:rsidRDefault="00BC75AC" w:rsidP="00BC75AC">
            <w:pPr>
              <w:rPr>
                <w:rFonts w:ascii="Verdana" w:hAnsi="Verdana"/>
              </w:rPr>
            </w:pPr>
            <w:r w:rsidRPr="00632D88">
              <w:rPr>
                <w:rFonts w:ascii="Verdana" w:hAnsi="Verdana"/>
              </w:rPr>
              <w:t>Application Form, Interview, Lesson Observation</w:t>
            </w:r>
          </w:p>
        </w:tc>
      </w:tr>
      <w:tr w:rsidR="00632D88" w:rsidRPr="00632D88" w:rsidTr="000F6711">
        <w:tc>
          <w:tcPr>
            <w:tcW w:w="562" w:type="dxa"/>
          </w:tcPr>
          <w:p w:rsidR="00BC75AC" w:rsidRPr="00632D88" w:rsidRDefault="00BC75AC" w:rsidP="00BC75AC">
            <w:pPr>
              <w:rPr>
                <w:rFonts w:ascii="Verdana" w:hAnsi="Verdana"/>
              </w:rPr>
            </w:pPr>
            <w:r w:rsidRPr="00632D88">
              <w:rPr>
                <w:rFonts w:ascii="Verdana" w:hAnsi="Verdana"/>
              </w:rPr>
              <w:t>9.</w:t>
            </w:r>
          </w:p>
        </w:tc>
        <w:tc>
          <w:tcPr>
            <w:tcW w:w="4820" w:type="dxa"/>
          </w:tcPr>
          <w:p w:rsidR="00BC75AC" w:rsidRPr="00632D88" w:rsidRDefault="00BC75AC" w:rsidP="00BC75AC">
            <w:pPr>
              <w:rPr>
                <w:rFonts w:ascii="Verdana" w:hAnsi="Verdana"/>
              </w:rPr>
            </w:pPr>
            <w:r w:rsidRPr="00632D88">
              <w:rPr>
                <w:rFonts w:ascii="Verdana" w:hAnsi="Verdana"/>
              </w:rPr>
              <w:t>A comprehensiv</w:t>
            </w:r>
            <w:r w:rsidR="00FA52C7">
              <w:rPr>
                <w:rFonts w:ascii="Verdana" w:hAnsi="Verdana"/>
              </w:rPr>
              <w:t>e understanding of the use of I</w:t>
            </w:r>
            <w:r w:rsidRPr="00632D88">
              <w:rPr>
                <w:rFonts w:ascii="Verdana" w:hAnsi="Verdana"/>
              </w:rPr>
              <w:t>T within the classroom</w:t>
            </w:r>
          </w:p>
        </w:tc>
        <w:tc>
          <w:tcPr>
            <w:tcW w:w="1380" w:type="dxa"/>
          </w:tcPr>
          <w:p w:rsidR="00BC75AC" w:rsidRPr="00632D88" w:rsidRDefault="00BC75AC" w:rsidP="00101B1B">
            <w:pPr>
              <w:jc w:val="center"/>
              <w:rPr>
                <w:rFonts w:ascii="Verdana" w:hAnsi="Verdana"/>
              </w:rPr>
            </w:pPr>
            <w:r w:rsidRPr="00632D88">
              <w:rPr>
                <w:rFonts w:ascii="Verdana" w:hAnsi="Verdana"/>
              </w:rPr>
              <w:t>E</w:t>
            </w:r>
          </w:p>
        </w:tc>
        <w:tc>
          <w:tcPr>
            <w:tcW w:w="2254" w:type="dxa"/>
          </w:tcPr>
          <w:p w:rsidR="00BC75AC" w:rsidRPr="00632D88" w:rsidRDefault="00BC75AC" w:rsidP="00BC75AC">
            <w:pPr>
              <w:rPr>
                <w:rFonts w:ascii="Verdana" w:hAnsi="Verdana"/>
              </w:rPr>
            </w:pPr>
            <w:r w:rsidRPr="00632D88">
              <w:rPr>
                <w:rFonts w:ascii="Verdana" w:hAnsi="Verdana"/>
              </w:rPr>
              <w:t>Application Form, Interview,</w:t>
            </w:r>
          </w:p>
        </w:tc>
      </w:tr>
      <w:tr w:rsidR="00632D88" w:rsidRPr="00632D88" w:rsidTr="000F6711">
        <w:tc>
          <w:tcPr>
            <w:tcW w:w="562" w:type="dxa"/>
          </w:tcPr>
          <w:p w:rsidR="00BC75AC" w:rsidRPr="00632D88" w:rsidRDefault="00BC75AC" w:rsidP="00BC75AC">
            <w:pPr>
              <w:rPr>
                <w:rFonts w:ascii="Verdana" w:hAnsi="Verdana"/>
              </w:rPr>
            </w:pPr>
            <w:r w:rsidRPr="00632D88">
              <w:rPr>
                <w:rFonts w:ascii="Verdana" w:hAnsi="Verdana"/>
              </w:rPr>
              <w:t>10.</w:t>
            </w:r>
          </w:p>
        </w:tc>
        <w:tc>
          <w:tcPr>
            <w:tcW w:w="4820" w:type="dxa"/>
          </w:tcPr>
          <w:p w:rsidR="00BC75AC" w:rsidRPr="00632D88" w:rsidRDefault="00BC75AC" w:rsidP="00BC75AC">
            <w:pPr>
              <w:rPr>
                <w:rFonts w:ascii="Verdana" w:hAnsi="Verdana"/>
              </w:rPr>
            </w:pPr>
            <w:r w:rsidRPr="00632D88">
              <w:rPr>
                <w:rFonts w:ascii="Verdana" w:hAnsi="Verdana"/>
              </w:rPr>
              <w:t>Ex</w:t>
            </w:r>
            <w:r w:rsidR="00FA52C7">
              <w:rPr>
                <w:rFonts w:ascii="Verdana" w:hAnsi="Verdana"/>
              </w:rPr>
              <w:t>perience of effectively using I</w:t>
            </w:r>
            <w:r w:rsidRPr="00632D88">
              <w:rPr>
                <w:rFonts w:ascii="Verdana" w:hAnsi="Verdana"/>
              </w:rPr>
              <w:t>T and VLE within the classroom</w:t>
            </w:r>
          </w:p>
        </w:tc>
        <w:tc>
          <w:tcPr>
            <w:tcW w:w="1380" w:type="dxa"/>
          </w:tcPr>
          <w:p w:rsidR="00BC75AC" w:rsidRPr="00632D88" w:rsidRDefault="00FA52C7" w:rsidP="00101B1B">
            <w:pPr>
              <w:jc w:val="center"/>
              <w:rPr>
                <w:rFonts w:ascii="Verdana" w:hAnsi="Verdana"/>
              </w:rPr>
            </w:pPr>
            <w:r>
              <w:rPr>
                <w:rFonts w:ascii="Verdana" w:hAnsi="Verdana"/>
              </w:rPr>
              <w:t>E</w:t>
            </w:r>
          </w:p>
        </w:tc>
        <w:tc>
          <w:tcPr>
            <w:tcW w:w="2254" w:type="dxa"/>
          </w:tcPr>
          <w:p w:rsidR="00BC75AC" w:rsidRPr="00632D88" w:rsidRDefault="00BC75AC" w:rsidP="00BC75AC">
            <w:pPr>
              <w:rPr>
                <w:rFonts w:ascii="Verdana" w:hAnsi="Verdana"/>
              </w:rPr>
            </w:pPr>
            <w:r w:rsidRPr="00632D88">
              <w:rPr>
                <w:rFonts w:ascii="Verdana" w:hAnsi="Verdana"/>
              </w:rPr>
              <w:t>Application Form, Interview, Lesson Observation</w:t>
            </w:r>
          </w:p>
        </w:tc>
      </w:tr>
      <w:tr w:rsidR="00632D88" w:rsidRPr="00632D88" w:rsidTr="000F6711">
        <w:tc>
          <w:tcPr>
            <w:tcW w:w="562" w:type="dxa"/>
          </w:tcPr>
          <w:p w:rsidR="00BC75AC" w:rsidRPr="00632D88" w:rsidRDefault="00BC75AC" w:rsidP="00BC75AC">
            <w:pPr>
              <w:rPr>
                <w:rFonts w:ascii="Verdana" w:hAnsi="Verdana"/>
              </w:rPr>
            </w:pPr>
            <w:r w:rsidRPr="00632D88">
              <w:rPr>
                <w:rFonts w:ascii="Verdana" w:hAnsi="Verdana"/>
              </w:rPr>
              <w:t>11.</w:t>
            </w:r>
          </w:p>
        </w:tc>
        <w:tc>
          <w:tcPr>
            <w:tcW w:w="4820" w:type="dxa"/>
          </w:tcPr>
          <w:p w:rsidR="00BC75AC" w:rsidRPr="00632D88" w:rsidRDefault="00BC75AC" w:rsidP="00BC75AC">
            <w:pPr>
              <w:rPr>
                <w:rFonts w:ascii="Verdana" w:hAnsi="Verdana"/>
              </w:rPr>
            </w:pPr>
            <w:r w:rsidRPr="00632D88">
              <w:rPr>
                <w:rFonts w:ascii="Verdana" w:hAnsi="Verdana"/>
              </w:rPr>
              <w:t>Experience in collaborative teaching methods and working with colleagues in the preparation, assessment and monitoring of work</w:t>
            </w:r>
          </w:p>
        </w:tc>
        <w:tc>
          <w:tcPr>
            <w:tcW w:w="1380" w:type="dxa"/>
          </w:tcPr>
          <w:p w:rsidR="00BC75AC" w:rsidRPr="00632D88" w:rsidRDefault="00BC75AC" w:rsidP="00101B1B">
            <w:pPr>
              <w:jc w:val="center"/>
              <w:rPr>
                <w:rFonts w:ascii="Verdana" w:hAnsi="Verdana"/>
              </w:rPr>
            </w:pPr>
            <w:r w:rsidRPr="00632D88">
              <w:rPr>
                <w:rFonts w:ascii="Verdana" w:hAnsi="Verdana"/>
              </w:rPr>
              <w:t>E</w:t>
            </w:r>
          </w:p>
        </w:tc>
        <w:tc>
          <w:tcPr>
            <w:tcW w:w="2254" w:type="dxa"/>
          </w:tcPr>
          <w:p w:rsidR="00BC75AC" w:rsidRPr="00632D88" w:rsidRDefault="00BC75AC" w:rsidP="00BC75AC">
            <w:pPr>
              <w:rPr>
                <w:rFonts w:ascii="Verdana" w:hAnsi="Verdana"/>
              </w:rPr>
            </w:pPr>
            <w:r w:rsidRPr="00632D88">
              <w:rPr>
                <w:rFonts w:ascii="Verdana" w:hAnsi="Verdana"/>
              </w:rPr>
              <w:t>Application Form, Interview</w:t>
            </w:r>
          </w:p>
        </w:tc>
      </w:tr>
      <w:tr w:rsidR="00632D88" w:rsidRPr="00632D88" w:rsidTr="000F6711">
        <w:tc>
          <w:tcPr>
            <w:tcW w:w="562" w:type="dxa"/>
          </w:tcPr>
          <w:p w:rsidR="00BC75AC" w:rsidRPr="00632D88" w:rsidRDefault="00BC75AC" w:rsidP="00BC75AC">
            <w:pPr>
              <w:rPr>
                <w:rFonts w:ascii="Verdana" w:hAnsi="Verdana"/>
              </w:rPr>
            </w:pPr>
            <w:r w:rsidRPr="00632D88">
              <w:rPr>
                <w:rFonts w:ascii="Verdana" w:hAnsi="Verdana"/>
              </w:rPr>
              <w:t>12.</w:t>
            </w:r>
          </w:p>
        </w:tc>
        <w:tc>
          <w:tcPr>
            <w:tcW w:w="4820" w:type="dxa"/>
          </w:tcPr>
          <w:p w:rsidR="00BC75AC" w:rsidRPr="00632D88" w:rsidRDefault="00BC75AC" w:rsidP="00FA52C7">
            <w:pPr>
              <w:rPr>
                <w:rFonts w:ascii="Verdana" w:hAnsi="Verdana"/>
              </w:rPr>
            </w:pPr>
            <w:r w:rsidRPr="00E1509B">
              <w:rPr>
                <w:rFonts w:ascii="Verdana" w:hAnsi="Verdana"/>
              </w:rPr>
              <w:t>Experience of u</w:t>
            </w:r>
            <w:r w:rsidR="00FA52C7">
              <w:rPr>
                <w:rFonts w:ascii="Verdana" w:hAnsi="Verdana"/>
              </w:rPr>
              <w:t>sing programming languages eg Python, Scratch and HTML</w:t>
            </w:r>
          </w:p>
        </w:tc>
        <w:tc>
          <w:tcPr>
            <w:tcW w:w="1380" w:type="dxa"/>
          </w:tcPr>
          <w:p w:rsidR="00BC75AC" w:rsidRPr="00632D88" w:rsidRDefault="00FA52C7" w:rsidP="00101B1B">
            <w:pPr>
              <w:jc w:val="center"/>
              <w:rPr>
                <w:rFonts w:ascii="Verdana" w:hAnsi="Verdana"/>
              </w:rPr>
            </w:pPr>
            <w:r>
              <w:rPr>
                <w:rFonts w:ascii="Verdana" w:hAnsi="Verdana"/>
              </w:rPr>
              <w:t>E</w:t>
            </w:r>
          </w:p>
        </w:tc>
        <w:tc>
          <w:tcPr>
            <w:tcW w:w="2254" w:type="dxa"/>
          </w:tcPr>
          <w:p w:rsidR="00BC75AC" w:rsidRPr="00632D88" w:rsidRDefault="00BC75AC" w:rsidP="00BC75AC">
            <w:pPr>
              <w:rPr>
                <w:rFonts w:ascii="Verdana" w:hAnsi="Verdana"/>
              </w:rPr>
            </w:pPr>
            <w:r w:rsidRPr="00632D88">
              <w:rPr>
                <w:rFonts w:ascii="Verdana" w:hAnsi="Verdana"/>
              </w:rPr>
              <w:t>Application Form, Interview</w:t>
            </w:r>
          </w:p>
        </w:tc>
      </w:tr>
      <w:tr w:rsidR="00632D88" w:rsidRPr="00632D88" w:rsidTr="000F6711">
        <w:tc>
          <w:tcPr>
            <w:tcW w:w="562" w:type="dxa"/>
          </w:tcPr>
          <w:p w:rsidR="00BC75AC" w:rsidRPr="00632D88" w:rsidRDefault="00FA52C7" w:rsidP="00BC75AC">
            <w:pPr>
              <w:rPr>
                <w:rFonts w:ascii="Verdana" w:hAnsi="Verdana"/>
              </w:rPr>
            </w:pPr>
            <w:r>
              <w:rPr>
                <w:rFonts w:ascii="Verdana" w:hAnsi="Verdana"/>
              </w:rPr>
              <w:t>13</w:t>
            </w:r>
            <w:r w:rsidR="00BC75AC" w:rsidRPr="00632D88">
              <w:rPr>
                <w:rFonts w:ascii="Verdana" w:hAnsi="Verdana"/>
              </w:rPr>
              <w:t>.</w:t>
            </w:r>
          </w:p>
        </w:tc>
        <w:tc>
          <w:tcPr>
            <w:tcW w:w="4820" w:type="dxa"/>
          </w:tcPr>
          <w:p w:rsidR="00BC75AC" w:rsidRPr="00632D88" w:rsidRDefault="00BC75AC" w:rsidP="00BC75AC">
            <w:pPr>
              <w:rPr>
                <w:rFonts w:ascii="Verdana" w:hAnsi="Verdana"/>
              </w:rPr>
            </w:pPr>
            <w:r w:rsidRPr="00632D88">
              <w:rPr>
                <w:rFonts w:ascii="Verdana" w:hAnsi="Verdana"/>
              </w:rPr>
              <w:t>Organising trips and lectures</w:t>
            </w:r>
          </w:p>
        </w:tc>
        <w:tc>
          <w:tcPr>
            <w:tcW w:w="1380" w:type="dxa"/>
          </w:tcPr>
          <w:p w:rsidR="00BC75AC" w:rsidRPr="00632D88" w:rsidRDefault="009753C6" w:rsidP="00101B1B">
            <w:pPr>
              <w:jc w:val="center"/>
              <w:rPr>
                <w:rFonts w:ascii="Verdana" w:hAnsi="Verdana"/>
              </w:rPr>
            </w:pPr>
            <w:r w:rsidRPr="00632D88">
              <w:rPr>
                <w:rFonts w:ascii="Verdana" w:hAnsi="Verdana"/>
              </w:rPr>
              <w:t>D</w:t>
            </w:r>
          </w:p>
        </w:tc>
        <w:tc>
          <w:tcPr>
            <w:tcW w:w="2254" w:type="dxa"/>
          </w:tcPr>
          <w:p w:rsidR="00BC75AC" w:rsidRPr="00632D88" w:rsidRDefault="00BC75AC" w:rsidP="00BC75AC">
            <w:pPr>
              <w:rPr>
                <w:rFonts w:ascii="Verdana" w:hAnsi="Verdana"/>
              </w:rPr>
            </w:pPr>
            <w:r w:rsidRPr="00632D88">
              <w:rPr>
                <w:rFonts w:ascii="Verdana" w:hAnsi="Verdana"/>
              </w:rPr>
              <w:t>Application Form, Interview</w:t>
            </w:r>
          </w:p>
        </w:tc>
      </w:tr>
    </w:tbl>
    <w:p w:rsidR="000F6711" w:rsidRDefault="000F6711" w:rsidP="000F6711">
      <w:pPr>
        <w:spacing w:after="0" w:line="240" w:lineRule="auto"/>
        <w:rPr>
          <w:rFonts w:ascii="Verdana" w:hAnsi="Verdana"/>
        </w:rPr>
      </w:pPr>
    </w:p>
    <w:p w:rsidR="00E1509B" w:rsidRDefault="00E1509B" w:rsidP="000F6711">
      <w:pPr>
        <w:spacing w:after="0" w:line="240" w:lineRule="auto"/>
        <w:rPr>
          <w:rFonts w:ascii="Verdana" w:hAnsi="Verdana"/>
        </w:rPr>
      </w:pPr>
    </w:p>
    <w:p w:rsidR="00E1509B" w:rsidRDefault="00E1509B" w:rsidP="000F6711">
      <w:pPr>
        <w:spacing w:after="0" w:line="240" w:lineRule="auto"/>
        <w:rPr>
          <w:rFonts w:ascii="Verdana" w:hAnsi="Verdana"/>
        </w:rPr>
      </w:pPr>
    </w:p>
    <w:p w:rsidR="00E1509B" w:rsidRDefault="00E1509B" w:rsidP="000F6711">
      <w:pPr>
        <w:spacing w:after="0" w:line="240" w:lineRule="auto"/>
        <w:rPr>
          <w:rFonts w:ascii="Verdana" w:hAnsi="Verdana"/>
        </w:rPr>
      </w:pPr>
    </w:p>
    <w:p w:rsidR="00FA52C7" w:rsidRDefault="00FA52C7" w:rsidP="000F6711">
      <w:pPr>
        <w:spacing w:after="0" w:line="240" w:lineRule="auto"/>
        <w:rPr>
          <w:rFonts w:ascii="Verdana" w:hAnsi="Verdana"/>
        </w:rPr>
      </w:pPr>
    </w:p>
    <w:p w:rsidR="00B71F8F" w:rsidRDefault="00B71F8F" w:rsidP="000F6711">
      <w:pPr>
        <w:spacing w:after="0" w:line="240" w:lineRule="auto"/>
        <w:rPr>
          <w:rFonts w:ascii="Verdana" w:hAnsi="Verdana"/>
        </w:rPr>
      </w:pPr>
    </w:p>
    <w:p w:rsidR="00B71F8F" w:rsidRDefault="00B71F8F" w:rsidP="000F6711">
      <w:pPr>
        <w:spacing w:after="0" w:line="240" w:lineRule="auto"/>
        <w:rPr>
          <w:rFonts w:ascii="Verdana" w:hAnsi="Verdana"/>
        </w:rPr>
      </w:pPr>
    </w:p>
    <w:p w:rsidR="00B71F8F" w:rsidRDefault="00B71F8F" w:rsidP="000F6711">
      <w:pPr>
        <w:spacing w:after="0" w:line="240" w:lineRule="auto"/>
        <w:rPr>
          <w:rFonts w:ascii="Verdana" w:hAnsi="Verdana"/>
        </w:rPr>
      </w:pPr>
    </w:p>
    <w:tbl>
      <w:tblPr>
        <w:tblStyle w:val="TableGrid"/>
        <w:tblW w:w="0" w:type="auto"/>
        <w:tblLook w:val="04A0" w:firstRow="1" w:lastRow="0" w:firstColumn="1" w:lastColumn="0" w:noHBand="0" w:noVBand="1"/>
      </w:tblPr>
      <w:tblGrid>
        <w:gridCol w:w="562"/>
        <w:gridCol w:w="4820"/>
        <w:gridCol w:w="1380"/>
        <w:gridCol w:w="2254"/>
      </w:tblGrid>
      <w:tr w:rsidR="000F6711" w:rsidRPr="00B25477" w:rsidTr="000F6711">
        <w:tc>
          <w:tcPr>
            <w:tcW w:w="9016" w:type="dxa"/>
            <w:gridSpan w:val="4"/>
            <w:shd w:val="clear" w:color="auto" w:fill="000099"/>
          </w:tcPr>
          <w:p w:rsidR="000F6711" w:rsidRPr="00B25477" w:rsidRDefault="000F6711" w:rsidP="000F6711">
            <w:pPr>
              <w:rPr>
                <w:rFonts w:ascii="Verdana" w:hAnsi="Verdana"/>
                <w:b/>
                <w:color w:val="FFFFFF" w:themeColor="background1"/>
              </w:rPr>
            </w:pPr>
            <w:r>
              <w:rPr>
                <w:rFonts w:ascii="Verdana" w:hAnsi="Verdana"/>
                <w:b/>
                <w:color w:val="FFFFFF" w:themeColor="background1"/>
              </w:rPr>
              <w:t>Skills and Competencies</w:t>
            </w:r>
          </w:p>
        </w:tc>
      </w:tr>
      <w:tr w:rsidR="000F6711" w:rsidRPr="00B25477" w:rsidTr="000F6711">
        <w:tc>
          <w:tcPr>
            <w:tcW w:w="562" w:type="dxa"/>
          </w:tcPr>
          <w:p w:rsidR="000F6711" w:rsidRPr="00B25477" w:rsidRDefault="000F6711" w:rsidP="000F6711">
            <w:pPr>
              <w:rPr>
                <w:rFonts w:ascii="Verdana" w:hAnsi="Verdana"/>
                <w:b/>
              </w:rPr>
            </w:pPr>
            <w:r w:rsidRPr="00B25477">
              <w:rPr>
                <w:rFonts w:ascii="Verdana" w:hAnsi="Verdana"/>
                <w:b/>
              </w:rPr>
              <w:t>No</w:t>
            </w:r>
          </w:p>
        </w:tc>
        <w:tc>
          <w:tcPr>
            <w:tcW w:w="4820" w:type="dxa"/>
          </w:tcPr>
          <w:p w:rsidR="000F6711" w:rsidRPr="00B25477" w:rsidRDefault="000F6711" w:rsidP="000F6711">
            <w:pPr>
              <w:rPr>
                <w:rFonts w:ascii="Verdana" w:hAnsi="Verdana"/>
                <w:b/>
              </w:rPr>
            </w:pPr>
            <w:r w:rsidRPr="00B25477">
              <w:rPr>
                <w:rFonts w:ascii="Verdana" w:hAnsi="Verdana"/>
                <w:b/>
              </w:rPr>
              <w:t>Requirement / Standard</w:t>
            </w:r>
          </w:p>
        </w:tc>
        <w:tc>
          <w:tcPr>
            <w:tcW w:w="1380" w:type="dxa"/>
          </w:tcPr>
          <w:p w:rsidR="000F6711" w:rsidRPr="00B25477" w:rsidRDefault="000F6711" w:rsidP="000F6711">
            <w:pPr>
              <w:rPr>
                <w:rFonts w:ascii="Verdana" w:hAnsi="Verdana"/>
                <w:b/>
                <w:sz w:val="18"/>
                <w:szCs w:val="18"/>
              </w:rPr>
            </w:pPr>
            <w:r w:rsidRPr="00B25477">
              <w:rPr>
                <w:rFonts w:ascii="Verdana" w:hAnsi="Verdana"/>
                <w:b/>
                <w:sz w:val="18"/>
                <w:szCs w:val="18"/>
              </w:rPr>
              <w:t>Essential / Desirable</w:t>
            </w:r>
          </w:p>
        </w:tc>
        <w:tc>
          <w:tcPr>
            <w:tcW w:w="2254" w:type="dxa"/>
          </w:tcPr>
          <w:p w:rsidR="000F6711" w:rsidRPr="00B25477" w:rsidRDefault="000F6711" w:rsidP="000F6711">
            <w:pPr>
              <w:rPr>
                <w:rFonts w:ascii="Verdana" w:hAnsi="Verdana"/>
                <w:b/>
              </w:rPr>
            </w:pPr>
            <w:r w:rsidRPr="00B25477">
              <w:rPr>
                <w:rFonts w:ascii="Verdana" w:hAnsi="Verdana"/>
                <w:b/>
              </w:rPr>
              <w:t>Measured by</w:t>
            </w:r>
          </w:p>
        </w:tc>
      </w:tr>
      <w:tr w:rsidR="00BE7783" w:rsidRPr="00606569" w:rsidTr="000F6711">
        <w:tc>
          <w:tcPr>
            <w:tcW w:w="562" w:type="dxa"/>
          </w:tcPr>
          <w:p w:rsidR="00BE7783" w:rsidRDefault="00BE7783" w:rsidP="00BC75AC">
            <w:pPr>
              <w:rPr>
                <w:rFonts w:ascii="Verdana" w:hAnsi="Verdana"/>
              </w:rPr>
            </w:pPr>
            <w:r>
              <w:rPr>
                <w:rFonts w:ascii="Verdana" w:hAnsi="Verdana"/>
              </w:rPr>
              <w:t>1</w:t>
            </w:r>
            <w:r w:rsidR="00E1509B">
              <w:rPr>
                <w:rFonts w:ascii="Verdana" w:hAnsi="Verdana"/>
              </w:rPr>
              <w:t>5</w:t>
            </w:r>
            <w:r>
              <w:rPr>
                <w:rFonts w:ascii="Verdana" w:hAnsi="Verdana"/>
              </w:rPr>
              <w:t>.</w:t>
            </w:r>
          </w:p>
        </w:tc>
        <w:tc>
          <w:tcPr>
            <w:tcW w:w="4820" w:type="dxa"/>
          </w:tcPr>
          <w:p w:rsidR="00BE7783" w:rsidRPr="00606569" w:rsidRDefault="00BE7783" w:rsidP="00BE7783">
            <w:pPr>
              <w:rPr>
                <w:rFonts w:ascii="Verdana" w:hAnsi="Verdana"/>
              </w:rPr>
            </w:pPr>
            <w:r>
              <w:rPr>
                <w:rFonts w:ascii="Verdana" w:hAnsi="Verdana"/>
              </w:rPr>
              <w:t>Excellent organisational skills</w:t>
            </w:r>
          </w:p>
        </w:tc>
        <w:tc>
          <w:tcPr>
            <w:tcW w:w="1380" w:type="dxa"/>
          </w:tcPr>
          <w:p w:rsidR="00BE7783" w:rsidRPr="00606569" w:rsidRDefault="00BE7783" w:rsidP="00101B1B">
            <w:pPr>
              <w:jc w:val="center"/>
              <w:rPr>
                <w:rFonts w:ascii="Verdana" w:hAnsi="Verdana"/>
                <w:sz w:val="18"/>
                <w:szCs w:val="18"/>
              </w:rPr>
            </w:pPr>
            <w:r>
              <w:rPr>
                <w:rFonts w:ascii="Verdana" w:hAnsi="Verdana"/>
                <w:sz w:val="18"/>
                <w:szCs w:val="18"/>
              </w:rPr>
              <w:t>E</w:t>
            </w:r>
          </w:p>
        </w:tc>
        <w:tc>
          <w:tcPr>
            <w:tcW w:w="2254" w:type="dxa"/>
          </w:tcPr>
          <w:p w:rsidR="00BE7783" w:rsidRPr="00606569" w:rsidRDefault="00BE7783" w:rsidP="00BE7783">
            <w:pPr>
              <w:rPr>
                <w:rFonts w:ascii="Verdana" w:hAnsi="Verdana"/>
              </w:rPr>
            </w:pPr>
            <w:r>
              <w:rPr>
                <w:rFonts w:ascii="Verdana" w:hAnsi="Verdana"/>
              </w:rPr>
              <w:t>Application Form, Interview</w:t>
            </w:r>
          </w:p>
        </w:tc>
      </w:tr>
      <w:tr w:rsidR="00BE7783" w:rsidRPr="00606569" w:rsidTr="000F6711">
        <w:tc>
          <w:tcPr>
            <w:tcW w:w="562" w:type="dxa"/>
          </w:tcPr>
          <w:p w:rsidR="00BE7783" w:rsidRDefault="00BE7783" w:rsidP="00BC75AC">
            <w:pPr>
              <w:rPr>
                <w:rFonts w:ascii="Verdana" w:hAnsi="Verdana"/>
              </w:rPr>
            </w:pPr>
            <w:r>
              <w:rPr>
                <w:rFonts w:ascii="Verdana" w:hAnsi="Verdana"/>
              </w:rPr>
              <w:t>1</w:t>
            </w:r>
            <w:r w:rsidR="00E1509B">
              <w:rPr>
                <w:rFonts w:ascii="Verdana" w:hAnsi="Verdana"/>
              </w:rPr>
              <w:t>6</w:t>
            </w:r>
            <w:r>
              <w:rPr>
                <w:rFonts w:ascii="Verdana" w:hAnsi="Verdana"/>
              </w:rPr>
              <w:t>.</w:t>
            </w:r>
          </w:p>
        </w:tc>
        <w:tc>
          <w:tcPr>
            <w:tcW w:w="4820" w:type="dxa"/>
          </w:tcPr>
          <w:p w:rsidR="00BE7783" w:rsidRDefault="00BE7783" w:rsidP="00BE7783">
            <w:pPr>
              <w:rPr>
                <w:rFonts w:ascii="Verdana" w:hAnsi="Verdana"/>
              </w:rPr>
            </w:pPr>
            <w:r>
              <w:rPr>
                <w:rFonts w:ascii="Verdana" w:hAnsi="Verdana"/>
              </w:rPr>
              <w:t>Able to work under pressure, plan and prioritise own workload remaining professional at all times</w:t>
            </w:r>
          </w:p>
        </w:tc>
        <w:tc>
          <w:tcPr>
            <w:tcW w:w="1380" w:type="dxa"/>
          </w:tcPr>
          <w:p w:rsidR="00BE7783" w:rsidRDefault="00BE7783" w:rsidP="00101B1B">
            <w:pPr>
              <w:jc w:val="center"/>
              <w:rPr>
                <w:rFonts w:ascii="Verdana" w:hAnsi="Verdana"/>
                <w:sz w:val="18"/>
                <w:szCs w:val="18"/>
              </w:rPr>
            </w:pPr>
            <w:r>
              <w:rPr>
                <w:rFonts w:ascii="Verdana" w:hAnsi="Verdana"/>
                <w:sz w:val="18"/>
                <w:szCs w:val="18"/>
              </w:rPr>
              <w:t>E</w:t>
            </w:r>
          </w:p>
        </w:tc>
        <w:tc>
          <w:tcPr>
            <w:tcW w:w="2254" w:type="dxa"/>
          </w:tcPr>
          <w:p w:rsidR="00BE7783" w:rsidRDefault="00BE7783" w:rsidP="00BE7783">
            <w:pPr>
              <w:rPr>
                <w:rFonts w:ascii="Verdana" w:hAnsi="Verdana"/>
              </w:rPr>
            </w:pPr>
            <w:r>
              <w:rPr>
                <w:rFonts w:ascii="Verdana" w:hAnsi="Verdana"/>
              </w:rPr>
              <w:t>Application Form, Interview</w:t>
            </w:r>
          </w:p>
        </w:tc>
      </w:tr>
      <w:tr w:rsidR="00BC75AC" w:rsidRPr="00606569" w:rsidTr="000F6711">
        <w:tc>
          <w:tcPr>
            <w:tcW w:w="562" w:type="dxa"/>
          </w:tcPr>
          <w:p w:rsidR="00BC75AC" w:rsidRDefault="00E1509B" w:rsidP="00BC75AC">
            <w:pPr>
              <w:rPr>
                <w:rFonts w:ascii="Verdana" w:hAnsi="Verdana"/>
              </w:rPr>
            </w:pPr>
            <w:r>
              <w:rPr>
                <w:rFonts w:ascii="Verdana" w:hAnsi="Verdana"/>
              </w:rPr>
              <w:t>17</w:t>
            </w:r>
            <w:r w:rsidR="00BC75AC">
              <w:rPr>
                <w:rFonts w:ascii="Verdana" w:hAnsi="Verdana"/>
              </w:rPr>
              <w:t>.</w:t>
            </w:r>
          </w:p>
        </w:tc>
        <w:tc>
          <w:tcPr>
            <w:tcW w:w="4820" w:type="dxa"/>
          </w:tcPr>
          <w:p w:rsidR="00BC75AC" w:rsidRDefault="00BC75AC" w:rsidP="00BC75AC">
            <w:pPr>
              <w:rPr>
                <w:rFonts w:ascii="Verdana" w:hAnsi="Verdana"/>
              </w:rPr>
            </w:pPr>
            <w:r>
              <w:rPr>
                <w:rFonts w:ascii="Verdana" w:hAnsi="Verdana"/>
              </w:rPr>
              <w:t>Initiative and resourcefulness; able to produce excellent teaching plans</w:t>
            </w:r>
          </w:p>
        </w:tc>
        <w:tc>
          <w:tcPr>
            <w:tcW w:w="1380" w:type="dxa"/>
          </w:tcPr>
          <w:p w:rsidR="00BC75AC" w:rsidRDefault="00BC75AC" w:rsidP="00101B1B">
            <w:pPr>
              <w:jc w:val="center"/>
              <w:rPr>
                <w:rFonts w:ascii="Verdana" w:hAnsi="Verdana"/>
                <w:sz w:val="18"/>
                <w:szCs w:val="18"/>
              </w:rPr>
            </w:pPr>
            <w:r>
              <w:rPr>
                <w:rFonts w:ascii="Verdana" w:hAnsi="Verdana"/>
                <w:sz w:val="18"/>
                <w:szCs w:val="18"/>
              </w:rPr>
              <w:t>E</w:t>
            </w:r>
          </w:p>
        </w:tc>
        <w:tc>
          <w:tcPr>
            <w:tcW w:w="2254" w:type="dxa"/>
          </w:tcPr>
          <w:p w:rsidR="00BC75AC" w:rsidRDefault="00BC75AC" w:rsidP="00BC75AC">
            <w:pPr>
              <w:rPr>
                <w:rFonts w:ascii="Verdana" w:hAnsi="Verdana"/>
              </w:rPr>
            </w:pPr>
            <w:r>
              <w:rPr>
                <w:rFonts w:ascii="Verdana" w:hAnsi="Verdana"/>
              </w:rPr>
              <w:t>Application Form, Interview</w:t>
            </w:r>
          </w:p>
        </w:tc>
      </w:tr>
      <w:tr w:rsidR="00BC75AC" w:rsidRPr="00606569" w:rsidTr="000F6711">
        <w:tc>
          <w:tcPr>
            <w:tcW w:w="562" w:type="dxa"/>
          </w:tcPr>
          <w:p w:rsidR="00BC75AC" w:rsidRDefault="00E1509B" w:rsidP="00BC75AC">
            <w:pPr>
              <w:rPr>
                <w:rFonts w:ascii="Verdana" w:hAnsi="Verdana"/>
              </w:rPr>
            </w:pPr>
            <w:r>
              <w:rPr>
                <w:rFonts w:ascii="Verdana" w:hAnsi="Verdana"/>
              </w:rPr>
              <w:t>18</w:t>
            </w:r>
            <w:r w:rsidR="00BC75AC">
              <w:rPr>
                <w:rFonts w:ascii="Verdana" w:hAnsi="Verdana"/>
              </w:rPr>
              <w:t>.</w:t>
            </w:r>
          </w:p>
        </w:tc>
        <w:tc>
          <w:tcPr>
            <w:tcW w:w="4820" w:type="dxa"/>
          </w:tcPr>
          <w:p w:rsidR="00BC75AC" w:rsidRDefault="00BC75AC" w:rsidP="00BC75AC">
            <w:pPr>
              <w:rPr>
                <w:rFonts w:ascii="Verdana" w:hAnsi="Verdana"/>
              </w:rPr>
            </w:pPr>
            <w:r>
              <w:rPr>
                <w:rFonts w:ascii="Verdana" w:hAnsi="Verdana"/>
              </w:rPr>
              <w:t>Able to deliver high standards, accuracy and attention to detail, meeting all deadlines</w:t>
            </w:r>
          </w:p>
        </w:tc>
        <w:tc>
          <w:tcPr>
            <w:tcW w:w="1380" w:type="dxa"/>
          </w:tcPr>
          <w:p w:rsidR="00BC75AC" w:rsidRDefault="00BC75AC" w:rsidP="00101B1B">
            <w:pPr>
              <w:jc w:val="center"/>
              <w:rPr>
                <w:rFonts w:ascii="Verdana" w:hAnsi="Verdana"/>
                <w:sz w:val="18"/>
                <w:szCs w:val="18"/>
              </w:rPr>
            </w:pPr>
            <w:r>
              <w:rPr>
                <w:rFonts w:ascii="Verdana" w:hAnsi="Verdana"/>
                <w:sz w:val="18"/>
                <w:szCs w:val="18"/>
              </w:rPr>
              <w:t>E</w:t>
            </w:r>
          </w:p>
        </w:tc>
        <w:tc>
          <w:tcPr>
            <w:tcW w:w="2254" w:type="dxa"/>
          </w:tcPr>
          <w:p w:rsidR="00BC75AC" w:rsidRDefault="00BC75AC" w:rsidP="00BC75AC">
            <w:pPr>
              <w:rPr>
                <w:rFonts w:ascii="Verdana" w:hAnsi="Verdana"/>
              </w:rPr>
            </w:pPr>
            <w:r>
              <w:rPr>
                <w:rFonts w:ascii="Verdana" w:hAnsi="Verdana"/>
              </w:rPr>
              <w:t>Application Form, Interview</w:t>
            </w:r>
          </w:p>
        </w:tc>
      </w:tr>
      <w:tr w:rsidR="00BE7783" w:rsidRPr="00606569" w:rsidTr="000F6711">
        <w:tc>
          <w:tcPr>
            <w:tcW w:w="562" w:type="dxa"/>
          </w:tcPr>
          <w:p w:rsidR="00BE7783" w:rsidRDefault="00E1509B" w:rsidP="00BE7783">
            <w:pPr>
              <w:rPr>
                <w:rFonts w:ascii="Verdana" w:hAnsi="Verdana"/>
              </w:rPr>
            </w:pPr>
            <w:r>
              <w:rPr>
                <w:rFonts w:ascii="Verdana" w:hAnsi="Verdana"/>
              </w:rPr>
              <w:t>19</w:t>
            </w:r>
            <w:r w:rsidR="00BC75AC">
              <w:rPr>
                <w:rFonts w:ascii="Verdana" w:hAnsi="Verdana"/>
              </w:rPr>
              <w:t>.</w:t>
            </w:r>
          </w:p>
        </w:tc>
        <w:tc>
          <w:tcPr>
            <w:tcW w:w="4820" w:type="dxa"/>
          </w:tcPr>
          <w:p w:rsidR="00BE7783" w:rsidRDefault="00BE7783" w:rsidP="00BE7783">
            <w:pPr>
              <w:rPr>
                <w:rFonts w:ascii="Verdana" w:hAnsi="Verdana"/>
              </w:rPr>
            </w:pPr>
            <w:r>
              <w:rPr>
                <w:rFonts w:ascii="Verdana" w:hAnsi="Verdana"/>
              </w:rPr>
              <w:t>Flexible; a self starter</w:t>
            </w:r>
          </w:p>
        </w:tc>
        <w:tc>
          <w:tcPr>
            <w:tcW w:w="1380" w:type="dxa"/>
          </w:tcPr>
          <w:p w:rsidR="00BE7783" w:rsidRDefault="00BE7783" w:rsidP="00101B1B">
            <w:pPr>
              <w:jc w:val="center"/>
              <w:rPr>
                <w:rFonts w:ascii="Verdana" w:hAnsi="Verdana"/>
                <w:sz w:val="18"/>
                <w:szCs w:val="18"/>
              </w:rPr>
            </w:pPr>
            <w:r>
              <w:rPr>
                <w:rFonts w:ascii="Verdana" w:hAnsi="Verdana"/>
                <w:sz w:val="18"/>
                <w:szCs w:val="18"/>
              </w:rPr>
              <w:t>E</w:t>
            </w:r>
          </w:p>
        </w:tc>
        <w:tc>
          <w:tcPr>
            <w:tcW w:w="2254" w:type="dxa"/>
          </w:tcPr>
          <w:p w:rsidR="00BE7783" w:rsidRDefault="00BE7783" w:rsidP="00BE7783">
            <w:pPr>
              <w:rPr>
                <w:rFonts w:ascii="Verdana" w:hAnsi="Verdana"/>
              </w:rPr>
            </w:pPr>
            <w:r>
              <w:rPr>
                <w:rFonts w:ascii="Verdana" w:hAnsi="Verdana"/>
              </w:rPr>
              <w:t>Application Form, Interview</w:t>
            </w:r>
          </w:p>
        </w:tc>
      </w:tr>
      <w:tr w:rsidR="00BE7783" w:rsidRPr="00606569" w:rsidTr="000F6711">
        <w:tc>
          <w:tcPr>
            <w:tcW w:w="562" w:type="dxa"/>
          </w:tcPr>
          <w:p w:rsidR="00BE7783" w:rsidRDefault="00E1509B" w:rsidP="00BE7783">
            <w:pPr>
              <w:rPr>
                <w:rFonts w:ascii="Verdana" w:hAnsi="Verdana"/>
              </w:rPr>
            </w:pPr>
            <w:r>
              <w:rPr>
                <w:rFonts w:ascii="Verdana" w:hAnsi="Verdana"/>
              </w:rPr>
              <w:t>20</w:t>
            </w:r>
            <w:r w:rsidR="00BC75AC">
              <w:rPr>
                <w:rFonts w:ascii="Verdana" w:hAnsi="Verdana"/>
              </w:rPr>
              <w:t>.</w:t>
            </w:r>
          </w:p>
        </w:tc>
        <w:tc>
          <w:tcPr>
            <w:tcW w:w="4820" w:type="dxa"/>
          </w:tcPr>
          <w:p w:rsidR="00BE7783" w:rsidRDefault="00BE7783" w:rsidP="00BE7783">
            <w:pPr>
              <w:rPr>
                <w:rFonts w:ascii="Verdana" w:hAnsi="Verdana"/>
              </w:rPr>
            </w:pPr>
            <w:r>
              <w:rPr>
                <w:rFonts w:ascii="Verdana" w:hAnsi="Verdana"/>
              </w:rPr>
              <w:t>A willingness and ability to accommodate the needs of pupils from a variety of linguistic backgrounds</w:t>
            </w:r>
          </w:p>
        </w:tc>
        <w:tc>
          <w:tcPr>
            <w:tcW w:w="1380" w:type="dxa"/>
          </w:tcPr>
          <w:p w:rsidR="00BE7783" w:rsidRDefault="00BE7783" w:rsidP="00101B1B">
            <w:pPr>
              <w:jc w:val="center"/>
              <w:rPr>
                <w:rFonts w:ascii="Verdana" w:hAnsi="Verdana"/>
                <w:sz w:val="18"/>
                <w:szCs w:val="18"/>
              </w:rPr>
            </w:pPr>
            <w:r>
              <w:rPr>
                <w:rFonts w:ascii="Verdana" w:hAnsi="Verdana"/>
                <w:sz w:val="18"/>
                <w:szCs w:val="18"/>
              </w:rPr>
              <w:t>E</w:t>
            </w:r>
          </w:p>
        </w:tc>
        <w:tc>
          <w:tcPr>
            <w:tcW w:w="2254" w:type="dxa"/>
          </w:tcPr>
          <w:p w:rsidR="00BE7783" w:rsidRDefault="00BE7783" w:rsidP="00BE7783">
            <w:pPr>
              <w:rPr>
                <w:rFonts w:ascii="Verdana" w:hAnsi="Verdana"/>
              </w:rPr>
            </w:pPr>
            <w:r>
              <w:rPr>
                <w:rFonts w:ascii="Verdana" w:hAnsi="Verdana"/>
              </w:rPr>
              <w:t>Application Form, Interview</w:t>
            </w:r>
          </w:p>
        </w:tc>
      </w:tr>
      <w:tr w:rsidR="00BE7783" w:rsidRPr="00606569" w:rsidTr="000F6711">
        <w:tc>
          <w:tcPr>
            <w:tcW w:w="562" w:type="dxa"/>
          </w:tcPr>
          <w:p w:rsidR="00BE7783" w:rsidRDefault="00E1509B" w:rsidP="00BE7783">
            <w:pPr>
              <w:rPr>
                <w:rFonts w:ascii="Verdana" w:hAnsi="Verdana"/>
              </w:rPr>
            </w:pPr>
            <w:r>
              <w:rPr>
                <w:rFonts w:ascii="Verdana" w:hAnsi="Verdana"/>
              </w:rPr>
              <w:t>21</w:t>
            </w:r>
            <w:r w:rsidR="00BC75AC">
              <w:rPr>
                <w:rFonts w:ascii="Verdana" w:hAnsi="Verdana"/>
              </w:rPr>
              <w:t>.</w:t>
            </w:r>
          </w:p>
        </w:tc>
        <w:tc>
          <w:tcPr>
            <w:tcW w:w="4820" w:type="dxa"/>
          </w:tcPr>
          <w:p w:rsidR="00BE7783" w:rsidRDefault="00BE7783" w:rsidP="00BE7783">
            <w:pPr>
              <w:rPr>
                <w:rFonts w:ascii="Verdana" w:hAnsi="Verdana"/>
              </w:rPr>
            </w:pPr>
            <w:r>
              <w:rPr>
                <w:rFonts w:ascii="Verdana" w:hAnsi="Verdana"/>
              </w:rPr>
              <w:t>Able to develop and maintain effective working relationships with a desire to build a good rapport with colleagues</w:t>
            </w:r>
          </w:p>
        </w:tc>
        <w:tc>
          <w:tcPr>
            <w:tcW w:w="1380" w:type="dxa"/>
          </w:tcPr>
          <w:p w:rsidR="00BE7783" w:rsidRDefault="00BE7783" w:rsidP="00101B1B">
            <w:pPr>
              <w:jc w:val="center"/>
              <w:rPr>
                <w:rFonts w:ascii="Verdana" w:hAnsi="Verdana"/>
                <w:sz w:val="18"/>
                <w:szCs w:val="18"/>
              </w:rPr>
            </w:pPr>
            <w:r>
              <w:rPr>
                <w:rFonts w:ascii="Verdana" w:hAnsi="Verdana"/>
                <w:sz w:val="18"/>
                <w:szCs w:val="18"/>
              </w:rPr>
              <w:t>E</w:t>
            </w:r>
          </w:p>
        </w:tc>
        <w:tc>
          <w:tcPr>
            <w:tcW w:w="2254" w:type="dxa"/>
          </w:tcPr>
          <w:p w:rsidR="00BE7783" w:rsidRDefault="00BE7783" w:rsidP="00BE7783">
            <w:pPr>
              <w:rPr>
                <w:rFonts w:ascii="Verdana" w:hAnsi="Verdana"/>
              </w:rPr>
            </w:pPr>
            <w:r>
              <w:rPr>
                <w:rFonts w:ascii="Verdana" w:hAnsi="Verdana"/>
              </w:rPr>
              <w:t>Application Form, Interview</w:t>
            </w:r>
          </w:p>
        </w:tc>
      </w:tr>
      <w:tr w:rsidR="00BE7783" w:rsidRPr="00606569" w:rsidTr="000F6711">
        <w:tc>
          <w:tcPr>
            <w:tcW w:w="562" w:type="dxa"/>
          </w:tcPr>
          <w:p w:rsidR="00BE7783" w:rsidRDefault="00E1509B" w:rsidP="00BE7783">
            <w:pPr>
              <w:rPr>
                <w:rFonts w:ascii="Verdana" w:hAnsi="Verdana"/>
              </w:rPr>
            </w:pPr>
            <w:r>
              <w:rPr>
                <w:rFonts w:ascii="Verdana" w:hAnsi="Verdana"/>
              </w:rPr>
              <w:t>22</w:t>
            </w:r>
            <w:r w:rsidR="00BC75AC">
              <w:rPr>
                <w:rFonts w:ascii="Verdana" w:hAnsi="Verdana"/>
              </w:rPr>
              <w:t>.</w:t>
            </w:r>
          </w:p>
        </w:tc>
        <w:tc>
          <w:tcPr>
            <w:tcW w:w="4820" w:type="dxa"/>
          </w:tcPr>
          <w:p w:rsidR="00BE7783" w:rsidRDefault="00BE7783" w:rsidP="00BE7783">
            <w:pPr>
              <w:rPr>
                <w:rFonts w:ascii="Verdana" w:hAnsi="Verdana"/>
              </w:rPr>
            </w:pPr>
            <w:r>
              <w:rPr>
                <w:rFonts w:ascii="Verdana" w:hAnsi="Verdana"/>
              </w:rPr>
              <w:t>Enthusiastic and passionate about subject, the School and the pupils</w:t>
            </w:r>
          </w:p>
        </w:tc>
        <w:tc>
          <w:tcPr>
            <w:tcW w:w="1380" w:type="dxa"/>
          </w:tcPr>
          <w:p w:rsidR="00BE7783" w:rsidRDefault="00BE7783" w:rsidP="00101B1B">
            <w:pPr>
              <w:jc w:val="center"/>
              <w:rPr>
                <w:rFonts w:ascii="Verdana" w:hAnsi="Verdana"/>
                <w:sz w:val="18"/>
                <w:szCs w:val="18"/>
              </w:rPr>
            </w:pPr>
            <w:r>
              <w:rPr>
                <w:rFonts w:ascii="Verdana" w:hAnsi="Verdana"/>
                <w:sz w:val="18"/>
                <w:szCs w:val="18"/>
              </w:rPr>
              <w:t>E</w:t>
            </w:r>
          </w:p>
        </w:tc>
        <w:tc>
          <w:tcPr>
            <w:tcW w:w="2254" w:type="dxa"/>
          </w:tcPr>
          <w:p w:rsidR="00BE7783" w:rsidRDefault="00BE7783" w:rsidP="00BE7783">
            <w:pPr>
              <w:rPr>
                <w:rFonts w:ascii="Verdana" w:hAnsi="Verdana"/>
              </w:rPr>
            </w:pPr>
            <w:r>
              <w:rPr>
                <w:rFonts w:ascii="Verdana" w:hAnsi="Verdana"/>
              </w:rPr>
              <w:t>Application Form, Interview</w:t>
            </w:r>
          </w:p>
        </w:tc>
      </w:tr>
      <w:tr w:rsidR="00BE7783" w:rsidRPr="006708BC" w:rsidTr="000F6711">
        <w:tc>
          <w:tcPr>
            <w:tcW w:w="562" w:type="dxa"/>
          </w:tcPr>
          <w:p w:rsidR="00BE7783" w:rsidRDefault="00E1509B" w:rsidP="00BE7783">
            <w:pPr>
              <w:rPr>
                <w:rFonts w:ascii="Verdana" w:hAnsi="Verdana"/>
              </w:rPr>
            </w:pPr>
            <w:r>
              <w:rPr>
                <w:rFonts w:ascii="Verdana" w:hAnsi="Verdana"/>
              </w:rPr>
              <w:t>23</w:t>
            </w:r>
            <w:r w:rsidR="00BC75AC">
              <w:rPr>
                <w:rFonts w:ascii="Verdana" w:hAnsi="Verdana"/>
              </w:rPr>
              <w:t>.</w:t>
            </w:r>
          </w:p>
        </w:tc>
        <w:tc>
          <w:tcPr>
            <w:tcW w:w="4820" w:type="dxa"/>
          </w:tcPr>
          <w:p w:rsidR="00BE7783" w:rsidRDefault="00BE7783" w:rsidP="00BE7783">
            <w:pPr>
              <w:rPr>
                <w:rFonts w:ascii="Verdana" w:hAnsi="Verdana"/>
              </w:rPr>
            </w:pPr>
            <w:r w:rsidRPr="006708BC">
              <w:rPr>
                <w:rFonts w:ascii="Verdana" w:hAnsi="Verdana"/>
              </w:rPr>
              <w:t>Demonstrates patience and the ability to remain calm even in challenging situations</w:t>
            </w:r>
          </w:p>
        </w:tc>
        <w:tc>
          <w:tcPr>
            <w:tcW w:w="1380" w:type="dxa"/>
          </w:tcPr>
          <w:p w:rsidR="00BE7783" w:rsidRPr="006708BC" w:rsidRDefault="00BE7783" w:rsidP="00101B1B">
            <w:pPr>
              <w:jc w:val="center"/>
              <w:rPr>
                <w:rFonts w:ascii="Verdana" w:hAnsi="Verdana"/>
              </w:rPr>
            </w:pPr>
            <w:r>
              <w:rPr>
                <w:rFonts w:ascii="Verdana" w:hAnsi="Verdana"/>
              </w:rPr>
              <w:t>E</w:t>
            </w:r>
          </w:p>
        </w:tc>
        <w:tc>
          <w:tcPr>
            <w:tcW w:w="2254" w:type="dxa"/>
          </w:tcPr>
          <w:p w:rsidR="00BE7783" w:rsidRDefault="00BE7783" w:rsidP="00BE7783">
            <w:pPr>
              <w:rPr>
                <w:rFonts w:ascii="Verdana" w:hAnsi="Verdana"/>
              </w:rPr>
            </w:pPr>
            <w:r>
              <w:rPr>
                <w:rFonts w:ascii="Verdana" w:hAnsi="Verdana"/>
              </w:rPr>
              <w:t>Application Form, Documentary Evidence, Interview</w:t>
            </w:r>
          </w:p>
        </w:tc>
      </w:tr>
    </w:tbl>
    <w:p w:rsidR="000F6711" w:rsidRDefault="000F6711" w:rsidP="000F6711">
      <w:pPr>
        <w:spacing w:after="0" w:line="240" w:lineRule="auto"/>
        <w:rPr>
          <w:rFonts w:ascii="Verdana" w:hAnsi="Verdana"/>
        </w:rPr>
      </w:pPr>
    </w:p>
    <w:tbl>
      <w:tblPr>
        <w:tblStyle w:val="TableGrid"/>
        <w:tblW w:w="0" w:type="auto"/>
        <w:tblLook w:val="04A0" w:firstRow="1" w:lastRow="0" w:firstColumn="1" w:lastColumn="0" w:noHBand="0" w:noVBand="1"/>
      </w:tblPr>
      <w:tblGrid>
        <w:gridCol w:w="562"/>
        <w:gridCol w:w="4820"/>
        <w:gridCol w:w="1380"/>
        <w:gridCol w:w="2254"/>
      </w:tblGrid>
      <w:tr w:rsidR="000F6711" w:rsidRPr="00B25477" w:rsidTr="000F6711">
        <w:tc>
          <w:tcPr>
            <w:tcW w:w="9016" w:type="dxa"/>
            <w:gridSpan w:val="4"/>
            <w:shd w:val="clear" w:color="auto" w:fill="000099"/>
          </w:tcPr>
          <w:p w:rsidR="000F6711" w:rsidRPr="00B25477" w:rsidRDefault="000F6711" w:rsidP="000F6711">
            <w:pPr>
              <w:rPr>
                <w:rFonts w:ascii="Verdana" w:hAnsi="Verdana"/>
                <w:b/>
                <w:color w:val="FFFFFF" w:themeColor="background1"/>
              </w:rPr>
            </w:pPr>
            <w:r>
              <w:rPr>
                <w:rFonts w:ascii="Verdana" w:hAnsi="Verdana"/>
                <w:b/>
                <w:color w:val="FFFFFF" w:themeColor="background1"/>
              </w:rPr>
              <w:t>Other</w:t>
            </w:r>
          </w:p>
        </w:tc>
      </w:tr>
      <w:tr w:rsidR="000F6711" w:rsidRPr="00B25477" w:rsidTr="000F6711">
        <w:tc>
          <w:tcPr>
            <w:tcW w:w="562" w:type="dxa"/>
          </w:tcPr>
          <w:p w:rsidR="000F6711" w:rsidRPr="00B25477" w:rsidRDefault="000F6711" w:rsidP="000F6711">
            <w:pPr>
              <w:rPr>
                <w:rFonts w:ascii="Verdana" w:hAnsi="Verdana"/>
                <w:b/>
              </w:rPr>
            </w:pPr>
            <w:r w:rsidRPr="00B25477">
              <w:rPr>
                <w:rFonts w:ascii="Verdana" w:hAnsi="Verdana"/>
                <w:b/>
              </w:rPr>
              <w:t>No</w:t>
            </w:r>
          </w:p>
        </w:tc>
        <w:tc>
          <w:tcPr>
            <w:tcW w:w="4820" w:type="dxa"/>
          </w:tcPr>
          <w:p w:rsidR="000F6711" w:rsidRPr="00B25477" w:rsidRDefault="000F6711" w:rsidP="000F6711">
            <w:pPr>
              <w:rPr>
                <w:rFonts w:ascii="Verdana" w:hAnsi="Verdana"/>
                <w:b/>
              </w:rPr>
            </w:pPr>
            <w:r w:rsidRPr="00B25477">
              <w:rPr>
                <w:rFonts w:ascii="Verdana" w:hAnsi="Verdana"/>
                <w:b/>
              </w:rPr>
              <w:t>Requirement / Standard</w:t>
            </w:r>
          </w:p>
        </w:tc>
        <w:tc>
          <w:tcPr>
            <w:tcW w:w="1380" w:type="dxa"/>
          </w:tcPr>
          <w:p w:rsidR="000F6711" w:rsidRPr="00B25477" w:rsidRDefault="000F6711" w:rsidP="000F6711">
            <w:pPr>
              <w:rPr>
                <w:rFonts w:ascii="Verdana" w:hAnsi="Verdana"/>
                <w:b/>
                <w:sz w:val="18"/>
                <w:szCs w:val="18"/>
              </w:rPr>
            </w:pPr>
            <w:r w:rsidRPr="00B25477">
              <w:rPr>
                <w:rFonts w:ascii="Verdana" w:hAnsi="Verdana"/>
                <w:b/>
                <w:sz w:val="18"/>
                <w:szCs w:val="18"/>
              </w:rPr>
              <w:t>Essential / Desirable</w:t>
            </w:r>
          </w:p>
        </w:tc>
        <w:tc>
          <w:tcPr>
            <w:tcW w:w="2254" w:type="dxa"/>
          </w:tcPr>
          <w:p w:rsidR="000F6711" w:rsidRPr="00B25477" w:rsidRDefault="000F6711" w:rsidP="000F6711">
            <w:pPr>
              <w:rPr>
                <w:rFonts w:ascii="Verdana" w:hAnsi="Verdana"/>
                <w:b/>
              </w:rPr>
            </w:pPr>
            <w:r w:rsidRPr="00B25477">
              <w:rPr>
                <w:rFonts w:ascii="Verdana" w:hAnsi="Verdana"/>
                <w:b/>
              </w:rPr>
              <w:t>Measured by</w:t>
            </w:r>
          </w:p>
        </w:tc>
      </w:tr>
      <w:tr w:rsidR="000F6711" w:rsidRPr="00606569" w:rsidTr="000F6711">
        <w:tc>
          <w:tcPr>
            <w:tcW w:w="562" w:type="dxa"/>
          </w:tcPr>
          <w:p w:rsidR="000F6711" w:rsidRPr="00606569" w:rsidRDefault="000F6711" w:rsidP="00E1509B">
            <w:pPr>
              <w:rPr>
                <w:rFonts w:ascii="Verdana" w:hAnsi="Verdana"/>
              </w:rPr>
            </w:pPr>
            <w:r>
              <w:rPr>
                <w:rFonts w:ascii="Verdana" w:hAnsi="Verdana"/>
              </w:rPr>
              <w:t>2</w:t>
            </w:r>
            <w:r w:rsidR="00E1509B">
              <w:rPr>
                <w:rFonts w:ascii="Verdana" w:hAnsi="Verdana"/>
              </w:rPr>
              <w:t>4</w:t>
            </w:r>
            <w:r>
              <w:rPr>
                <w:rFonts w:ascii="Verdana" w:hAnsi="Verdana"/>
              </w:rPr>
              <w:t>.</w:t>
            </w:r>
          </w:p>
        </w:tc>
        <w:tc>
          <w:tcPr>
            <w:tcW w:w="4820" w:type="dxa"/>
          </w:tcPr>
          <w:p w:rsidR="000F6711" w:rsidRPr="00606569" w:rsidRDefault="000F6711" w:rsidP="000F6711">
            <w:pPr>
              <w:rPr>
                <w:rFonts w:ascii="Verdana" w:hAnsi="Verdana"/>
              </w:rPr>
            </w:pPr>
            <w:r w:rsidRPr="00606569">
              <w:rPr>
                <w:rFonts w:ascii="Verdana" w:hAnsi="Verdana"/>
              </w:rPr>
              <w:t xml:space="preserve">Identifies with the Royal School’s </w:t>
            </w:r>
            <w:r>
              <w:rPr>
                <w:rFonts w:ascii="Verdana" w:hAnsi="Verdana"/>
              </w:rPr>
              <w:t xml:space="preserve">Christian </w:t>
            </w:r>
            <w:r w:rsidRPr="00606569">
              <w:rPr>
                <w:rFonts w:ascii="Verdana" w:hAnsi="Verdana"/>
              </w:rPr>
              <w:t>ethos and values</w:t>
            </w:r>
          </w:p>
        </w:tc>
        <w:tc>
          <w:tcPr>
            <w:tcW w:w="1380" w:type="dxa"/>
          </w:tcPr>
          <w:p w:rsidR="000F6711" w:rsidRPr="00606569" w:rsidRDefault="000F6711" w:rsidP="00101B1B">
            <w:pPr>
              <w:jc w:val="center"/>
              <w:rPr>
                <w:rFonts w:ascii="Verdana" w:hAnsi="Verdana"/>
                <w:sz w:val="18"/>
                <w:szCs w:val="18"/>
              </w:rPr>
            </w:pPr>
            <w:r w:rsidRPr="00606569">
              <w:rPr>
                <w:rFonts w:ascii="Verdana" w:hAnsi="Verdana"/>
                <w:sz w:val="18"/>
                <w:szCs w:val="18"/>
              </w:rPr>
              <w:t>E</w:t>
            </w:r>
          </w:p>
        </w:tc>
        <w:tc>
          <w:tcPr>
            <w:tcW w:w="2254" w:type="dxa"/>
          </w:tcPr>
          <w:p w:rsidR="000F6711" w:rsidRPr="00606569" w:rsidRDefault="000F6711" w:rsidP="000F6711">
            <w:pPr>
              <w:rPr>
                <w:rFonts w:ascii="Verdana" w:hAnsi="Verdana"/>
              </w:rPr>
            </w:pPr>
            <w:r w:rsidRPr="00606569">
              <w:rPr>
                <w:rFonts w:ascii="Verdana" w:hAnsi="Verdana"/>
              </w:rPr>
              <w:t>Interview</w:t>
            </w:r>
          </w:p>
        </w:tc>
      </w:tr>
      <w:tr w:rsidR="000F6711" w:rsidRPr="00606569" w:rsidTr="000F6711">
        <w:tc>
          <w:tcPr>
            <w:tcW w:w="562" w:type="dxa"/>
          </w:tcPr>
          <w:p w:rsidR="000F6711" w:rsidRPr="00606569" w:rsidRDefault="00E1509B" w:rsidP="00BC75AC">
            <w:pPr>
              <w:rPr>
                <w:rFonts w:ascii="Verdana" w:hAnsi="Verdana"/>
              </w:rPr>
            </w:pPr>
            <w:r>
              <w:rPr>
                <w:rFonts w:ascii="Verdana" w:hAnsi="Verdana"/>
              </w:rPr>
              <w:t>25</w:t>
            </w:r>
            <w:r w:rsidR="00BC75AC">
              <w:rPr>
                <w:rFonts w:ascii="Verdana" w:hAnsi="Verdana"/>
              </w:rPr>
              <w:t>.</w:t>
            </w:r>
          </w:p>
        </w:tc>
        <w:tc>
          <w:tcPr>
            <w:tcW w:w="4820" w:type="dxa"/>
          </w:tcPr>
          <w:p w:rsidR="000F6711" w:rsidRPr="00606569" w:rsidRDefault="000F6711" w:rsidP="000F6711">
            <w:pPr>
              <w:rPr>
                <w:rFonts w:ascii="Verdana" w:hAnsi="Verdana"/>
              </w:rPr>
            </w:pPr>
            <w:r>
              <w:rPr>
                <w:rFonts w:ascii="Verdana" w:hAnsi="Verdana"/>
              </w:rPr>
              <w:t xml:space="preserve">Has the necessary behaviours and attributes required to uphold the safeguarding of children </w:t>
            </w:r>
          </w:p>
        </w:tc>
        <w:tc>
          <w:tcPr>
            <w:tcW w:w="1380" w:type="dxa"/>
          </w:tcPr>
          <w:p w:rsidR="000F6711" w:rsidRPr="00606569" w:rsidRDefault="000F6711" w:rsidP="00101B1B">
            <w:pPr>
              <w:jc w:val="center"/>
              <w:rPr>
                <w:rFonts w:ascii="Verdana" w:hAnsi="Verdana"/>
                <w:sz w:val="18"/>
                <w:szCs w:val="18"/>
              </w:rPr>
            </w:pPr>
            <w:r>
              <w:rPr>
                <w:rFonts w:ascii="Verdana" w:hAnsi="Verdana"/>
                <w:sz w:val="18"/>
                <w:szCs w:val="18"/>
              </w:rPr>
              <w:t>E</w:t>
            </w:r>
          </w:p>
        </w:tc>
        <w:tc>
          <w:tcPr>
            <w:tcW w:w="2254" w:type="dxa"/>
          </w:tcPr>
          <w:p w:rsidR="000F6711" w:rsidRPr="00606569" w:rsidRDefault="000F6711" w:rsidP="000F6711">
            <w:pPr>
              <w:rPr>
                <w:rFonts w:ascii="Verdana" w:hAnsi="Verdana"/>
              </w:rPr>
            </w:pPr>
            <w:r>
              <w:rPr>
                <w:rFonts w:ascii="Verdana" w:hAnsi="Verdana"/>
              </w:rPr>
              <w:t>Interview</w:t>
            </w:r>
          </w:p>
        </w:tc>
      </w:tr>
      <w:tr w:rsidR="000F6711" w:rsidRPr="00606569" w:rsidTr="000F6711">
        <w:tc>
          <w:tcPr>
            <w:tcW w:w="562" w:type="dxa"/>
          </w:tcPr>
          <w:p w:rsidR="000F6711" w:rsidRDefault="00E1509B" w:rsidP="000F6711">
            <w:pPr>
              <w:rPr>
                <w:rFonts w:ascii="Verdana" w:hAnsi="Verdana"/>
              </w:rPr>
            </w:pPr>
            <w:r>
              <w:rPr>
                <w:rFonts w:ascii="Verdana" w:hAnsi="Verdana"/>
              </w:rPr>
              <w:t>26</w:t>
            </w:r>
            <w:r w:rsidR="000F6711">
              <w:rPr>
                <w:rFonts w:ascii="Verdana" w:hAnsi="Verdana"/>
              </w:rPr>
              <w:t>.</w:t>
            </w:r>
          </w:p>
        </w:tc>
        <w:tc>
          <w:tcPr>
            <w:tcW w:w="4820" w:type="dxa"/>
          </w:tcPr>
          <w:p w:rsidR="000F6711" w:rsidRDefault="000F6711" w:rsidP="000F6711">
            <w:pPr>
              <w:rPr>
                <w:rFonts w:ascii="Verdana" w:hAnsi="Verdana"/>
              </w:rPr>
            </w:pPr>
            <w:r>
              <w:rPr>
                <w:rFonts w:ascii="Verdana" w:hAnsi="Verdana"/>
              </w:rPr>
              <w:t>Committed to personal career development</w:t>
            </w:r>
          </w:p>
        </w:tc>
        <w:tc>
          <w:tcPr>
            <w:tcW w:w="1380" w:type="dxa"/>
          </w:tcPr>
          <w:p w:rsidR="000F6711" w:rsidRDefault="000F6711" w:rsidP="00101B1B">
            <w:pPr>
              <w:jc w:val="center"/>
              <w:rPr>
                <w:rFonts w:ascii="Verdana" w:hAnsi="Verdana"/>
                <w:sz w:val="18"/>
                <w:szCs w:val="18"/>
              </w:rPr>
            </w:pPr>
            <w:r>
              <w:rPr>
                <w:rFonts w:ascii="Verdana" w:hAnsi="Verdana"/>
                <w:sz w:val="18"/>
                <w:szCs w:val="18"/>
              </w:rPr>
              <w:t>E</w:t>
            </w:r>
          </w:p>
        </w:tc>
        <w:tc>
          <w:tcPr>
            <w:tcW w:w="2254" w:type="dxa"/>
          </w:tcPr>
          <w:p w:rsidR="000F6711" w:rsidRDefault="000F6711" w:rsidP="000F6711">
            <w:pPr>
              <w:rPr>
                <w:rFonts w:ascii="Verdana" w:hAnsi="Verdana"/>
              </w:rPr>
            </w:pPr>
            <w:r>
              <w:rPr>
                <w:rFonts w:ascii="Verdana" w:hAnsi="Verdana"/>
              </w:rPr>
              <w:t>Interview</w:t>
            </w:r>
          </w:p>
        </w:tc>
      </w:tr>
    </w:tbl>
    <w:p w:rsidR="000F6711" w:rsidRDefault="000F6711" w:rsidP="000F6711">
      <w:pPr>
        <w:spacing w:after="0" w:line="240" w:lineRule="auto"/>
        <w:rPr>
          <w:rFonts w:ascii="Verdana" w:hAnsi="Verdana"/>
        </w:rPr>
      </w:pPr>
    </w:p>
    <w:p w:rsidR="000F6711" w:rsidRDefault="000F6711" w:rsidP="000F6711">
      <w:pPr>
        <w:spacing w:after="0" w:line="240" w:lineRule="auto"/>
        <w:rPr>
          <w:rFonts w:ascii="Verdana" w:hAnsi="Verdana"/>
          <w:b/>
        </w:rPr>
      </w:pPr>
    </w:p>
    <w:p w:rsidR="00E154DD" w:rsidRPr="001350B9" w:rsidRDefault="00E154DD" w:rsidP="0074685F">
      <w:pPr>
        <w:rPr>
          <w:rFonts w:ascii="Verdana" w:hAnsi="Verdana"/>
          <w:i/>
        </w:rPr>
      </w:pPr>
    </w:p>
    <w:p w:rsidR="00D45A5D" w:rsidRDefault="00D45A5D">
      <w:pPr>
        <w:rPr>
          <w:rFonts w:ascii="Verdana" w:hAnsi="Verdana"/>
          <w:i/>
        </w:rPr>
      </w:pPr>
      <w:r>
        <w:rPr>
          <w:rFonts w:ascii="Verdana" w:hAnsi="Verdana"/>
          <w:i/>
        </w:rPr>
        <w:br w:type="page"/>
      </w:r>
    </w:p>
    <w:p w:rsidR="0074685F" w:rsidRPr="001350B9" w:rsidRDefault="0074685F" w:rsidP="00101B1B">
      <w:pPr>
        <w:jc w:val="center"/>
        <w:rPr>
          <w:rFonts w:ascii="Verdana" w:hAnsi="Verdana"/>
          <w:b/>
          <w:sz w:val="28"/>
          <w:szCs w:val="28"/>
        </w:rPr>
      </w:pPr>
      <w:r w:rsidRPr="001350B9">
        <w:rPr>
          <w:rFonts w:ascii="Verdana" w:hAnsi="Verdana"/>
          <w:b/>
          <w:sz w:val="28"/>
          <w:szCs w:val="28"/>
        </w:rPr>
        <w:t>Outline of Main Terms, Conditions &amp; Benefits</w:t>
      </w:r>
    </w:p>
    <w:p w:rsidR="00647BF9" w:rsidRPr="001350B9" w:rsidRDefault="00647BF9" w:rsidP="001350B9">
      <w:pPr>
        <w:spacing w:line="240" w:lineRule="auto"/>
        <w:rPr>
          <w:rFonts w:ascii="Verdana" w:hAnsi="Verdan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64"/>
      </w:tblGrid>
      <w:tr w:rsidR="00101B1B" w:rsidRPr="00B33953" w:rsidTr="00271FE2">
        <w:trPr>
          <w:trHeight w:val="397"/>
        </w:trPr>
        <w:tc>
          <w:tcPr>
            <w:tcW w:w="2552" w:type="dxa"/>
            <w:vAlign w:val="center"/>
          </w:tcPr>
          <w:p w:rsidR="00101B1B" w:rsidRPr="00B33953" w:rsidRDefault="00101B1B" w:rsidP="00271FE2">
            <w:pPr>
              <w:rPr>
                <w:rFonts w:ascii="Verdana" w:hAnsi="Verdana"/>
                <w:sz w:val="22"/>
                <w:szCs w:val="22"/>
              </w:rPr>
            </w:pPr>
            <w:r w:rsidRPr="00B33953">
              <w:rPr>
                <w:rFonts w:ascii="Verdana" w:hAnsi="Verdana"/>
                <w:sz w:val="22"/>
                <w:szCs w:val="22"/>
              </w:rPr>
              <w:t>Job Title</w:t>
            </w:r>
          </w:p>
        </w:tc>
        <w:tc>
          <w:tcPr>
            <w:tcW w:w="6464" w:type="dxa"/>
            <w:vAlign w:val="center"/>
          </w:tcPr>
          <w:p w:rsidR="00101B1B" w:rsidRPr="00B33953" w:rsidRDefault="00B33953" w:rsidP="00FA52C7">
            <w:pPr>
              <w:rPr>
                <w:rFonts w:ascii="Verdana" w:hAnsi="Verdana"/>
                <w:b/>
                <w:sz w:val="22"/>
                <w:szCs w:val="22"/>
              </w:rPr>
            </w:pPr>
            <w:r>
              <w:rPr>
                <w:rFonts w:ascii="Verdana" w:hAnsi="Verdana"/>
                <w:b/>
                <w:sz w:val="22"/>
                <w:szCs w:val="22"/>
              </w:rPr>
              <w:t xml:space="preserve">Teacher of </w:t>
            </w:r>
            <w:r w:rsidR="00E1509B">
              <w:rPr>
                <w:rFonts w:ascii="Verdana" w:hAnsi="Verdana"/>
                <w:b/>
                <w:sz w:val="22"/>
                <w:szCs w:val="22"/>
              </w:rPr>
              <w:t>C</w:t>
            </w:r>
            <w:r w:rsidR="00FA52C7">
              <w:rPr>
                <w:rFonts w:ascii="Verdana" w:hAnsi="Verdana"/>
                <w:b/>
                <w:sz w:val="22"/>
                <w:szCs w:val="22"/>
              </w:rPr>
              <w:t>omputing and IT</w:t>
            </w:r>
          </w:p>
        </w:tc>
      </w:tr>
      <w:tr w:rsidR="00101B1B" w:rsidRPr="00B33953" w:rsidTr="00271FE2">
        <w:trPr>
          <w:trHeight w:val="397"/>
        </w:trPr>
        <w:tc>
          <w:tcPr>
            <w:tcW w:w="2552" w:type="dxa"/>
            <w:vAlign w:val="center"/>
          </w:tcPr>
          <w:p w:rsidR="00101B1B" w:rsidRPr="00B33953" w:rsidRDefault="00101B1B" w:rsidP="00271FE2">
            <w:pPr>
              <w:rPr>
                <w:rFonts w:ascii="Verdana" w:hAnsi="Verdana"/>
                <w:sz w:val="22"/>
                <w:szCs w:val="22"/>
              </w:rPr>
            </w:pPr>
            <w:r w:rsidRPr="00B33953">
              <w:rPr>
                <w:rFonts w:ascii="Verdana" w:hAnsi="Verdana"/>
                <w:sz w:val="22"/>
                <w:szCs w:val="22"/>
              </w:rPr>
              <w:t>Department</w:t>
            </w:r>
          </w:p>
        </w:tc>
        <w:tc>
          <w:tcPr>
            <w:tcW w:w="6464" w:type="dxa"/>
            <w:vAlign w:val="center"/>
          </w:tcPr>
          <w:p w:rsidR="00101B1B" w:rsidRPr="00B33953" w:rsidRDefault="00FA52C7" w:rsidP="00271FE2">
            <w:pPr>
              <w:rPr>
                <w:rFonts w:ascii="Verdana" w:hAnsi="Verdana"/>
                <w:b/>
                <w:sz w:val="22"/>
                <w:szCs w:val="22"/>
              </w:rPr>
            </w:pPr>
            <w:r>
              <w:rPr>
                <w:rFonts w:ascii="Verdana" w:hAnsi="Verdana"/>
                <w:b/>
                <w:sz w:val="22"/>
                <w:szCs w:val="22"/>
              </w:rPr>
              <w:t>Computing and IT</w:t>
            </w:r>
          </w:p>
        </w:tc>
      </w:tr>
      <w:tr w:rsidR="00101B1B" w:rsidRPr="00B33953" w:rsidTr="00271FE2">
        <w:trPr>
          <w:trHeight w:val="397"/>
        </w:trPr>
        <w:tc>
          <w:tcPr>
            <w:tcW w:w="2552" w:type="dxa"/>
            <w:vAlign w:val="center"/>
          </w:tcPr>
          <w:p w:rsidR="00101B1B" w:rsidRPr="00B33953" w:rsidRDefault="00101B1B" w:rsidP="00271FE2">
            <w:pPr>
              <w:rPr>
                <w:rFonts w:ascii="Verdana" w:hAnsi="Verdana"/>
                <w:sz w:val="22"/>
                <w:szCs w:val="22"/>
              </w:rPr>
            </w:pPr>
            <w:r w:rsidRPr="00B33953">
              <w:rPr>
                <w:rFonts w:ascii="Verdana" w:hAnsi="Verdana"/>
                <w:sz w:val="22"/>
                <w:szCs w:val="22"/>
              </w:rPr>
              <w:t>Date</w:t>
            </w:r>
          </w:p>
        </w:tc>
        <w:tc>
          <w:tcPr>
            <w:tcW w:w="6464" w:type="dxa"/>
            <w:vAlign w:val="center"/>
          </w:tcPr>
          <w:p w:rsidR="00101B1B" w:rsidRPr="00B33953" w:rsidRDefault="009808C2" w:rsidP="00271FE2">
            <w:pPr>
              <w:rPr>
                <w:rFonts w:ascii="Verdana" w:hAnsi="Verdana"/>
                <w:b/>
                <w:sz w:val="22"/>
                <w:szCs w:val="22"/>
              </w:rPr>
            </w:pPr>
            <w:r>
              <w:rPr>
                <w:rFonts w:ascii="Verdana" w:hAnsi="Verdana"/>
                <w:b/>
                <w:sz w:val="22"/>
                <w:szCs w:val="22"/>
              </w:rPr>
              <w:t>September 2018</w:t>
            </w:r>
          </w:p>
        </w:tc>
      </w:tr>
    </w:tbl>
    <w:p w:rsidR="00101B1B" w:rsidRPr="00B33953" w:rsidRDefault="00101B1B" w:rsidP="00101B1B">
      <w:pPr>
        <w:spacing w:after="0" w:line="240" w:lineRule="auto"/>
        <w:rPr>
          <w:rFonts w:ascii="Verdana" w:hAnsi="Verdana"/>
        </w:rPr>
      </w:pPr>
    </w:p>
    <w:p w:rsidR="00101B1B" w:rsidRPr="00B33953" w:rsidRDefault="00101B1B" w:rsidP="00101B1B">
      <w:pPr>
        <w:spacing w:after="0" w:line="240" w:lineRule="auto"/>
        <w:rPr>
          <w:rFonts w:ascii="Verdana" w:hAnsi="Verdana"/>
        </w:rPr>
      </w:pPr>
    </w:p>
    <w:tbl>
      <w:tblPr>
        <w:tblStyle w:val="TableGrid"/>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7"/>
        <w:gridCol w:w="1012"/>
        <w:gridCol w:w="4999"/>
      </w:tblGrid>
      <w:tr w:rsidR="00101B1B" w:rsidRPr="00B33953" w:rsidTr="00271FE2">
        <w:trPr>
          <w:trHeight w:val="680"/>
        </w:trPr>
        <w:tc>
          <w:tcPr>
            <w:tcW w:w="3477" w:type="dxa"/>
            <w:vAlign w:val="center"/>
          </w:tcPr>
          <w:p w:rsidR="00101B1B" w:rsidRPr="00B33953" w:rsidRDefault="00101B1B" w:rsidP="00271FE2">
            <w:pPr>
              <w:rPr>
                <w:rFonts w:ascii="Verdana" w:hAnsi="Verdana"/>
                <w:sz w:val="22"/>
                <w:szCs w:val="22"/>
              </w:rPr>
            </w:pPr>
            <w:r w:rsidRPr="00B33953">
              <w:rPr>
                <w:rFonts w:ascii="Verdana" w:hAnsi="Verdana"/>
                <w:b/>
                <w:sz w:val="22"/>
                <w:szCs w:val="22"/>
              </w:rPr>
              <w:t>Contract Type</w:t>
            </w:r>
          </w:p>
        </w:tc>
        <w:tc>
          <w:tcPr>
            <w:tcW w:w="1012" w:type="dxa"/>
            <w:vAlign w:val="center"/>
          </w:tcPr>
          <w:p w:rsidR="00101B1B" w:rsidRPr="00B33953" w:rsidRDefault="00101B1B" w:rsidP="00271FE2">
            <w:pPr>
              <w:rPr>
                <w:rFonts w:ascii="Verdana" w:hAnsi="Verdana"/>
                <w:sz w:val="22"/>
                <w:szCs w:val="22"/>
              </w:rPr>
            </w:pPr>
          </w:p>
        </w:tc>
        <w:tc>
          <w:tcPr>
            <w:tcW w:w="4999" w:type="dxa"/>
            <w:vAlign w:val="center"/>
          </w:tcPr>
          <w:p w:rsidR="00101B1B" w:rsidRPr="00B33953" w:rsidRDefault="00101B1B" w:rsidP="00B33953">
            <w:pPr>
              <w:rPr>
                <w:rFonts w:ascii="Verdana" w:hAnsi="Verdana"/>
                <w:sz w:val="22"/>
                <w:szCs w:val="22"/>
              </w:rPr>
            </w:pPr>
            <w:r w:rsidRPr="00B33953">
              <w:rPr>
                <w:rFonts w:ascii="Verdana" w:hAnsi="Verdana"/>
                <w:sz w:val="22"/>
                <w:szCs w:val="22"/>
              </w:rPr>
              <w:t>Permanent</w:t>
            </w:r>
          </w:p>
        </w:tc>
      </w:tr>
      <w:tr w:rsidR="00101B1B" w:rsidRPr="00B33953" w:rsidTr="00271FE2">
        <w:trPr>
          <w:trHeight w:val="680"/>
        </w:trPr>
        <w:tc>
          <w:tcPr>
            <w:tcW w:w="3477" w:type="dxa"/>
            <w:vAlign w:val="center"/>
          </w:tcPr>
          <w:p w:rsidR="00101B1B" w:rsidRPr="00B33953" w:rsidRDefault="00101B1B" w:rsidP="00271FE2">
            <w:pPr>
              <w:rPr>
                <w:rFonts w:ascii="Verdana" w:hAnsi="Verdana"/>
                <w:b/>
                <w:sz w:val="22"/>
                <w:szCs w:val="22"/>
              </w:rPr>
            </w:pPr>
            <w:r w:rsidRPr="00B33953">
              <w:rPr>
                <w:rFonts w:ascii="Verdana" w:hAnsi="Verdana"/>
                <w:b/>
                <w:sz w:val="22"/>
                <w:szCs w:val="22"/>
              </w:rPr>
              <w:t>Teaching Commitment</w:t>
            </w:r>
          </w:p>
        </w:tc>
        <w:tc>
          <w:tcPr>
            <w:tcW w:w="1012" w:type="dxa"/>
            <w:vAlign w:val="center"/>
          </w:tcPr>
          <w:p w:rsidR="00101B1B" w:rsidRPr="00B33953" w:rsidRDefault="00101B1B" w:rsidP="00271FE2">
            <w:pPr>
              <w:rPr>
                <w:rFonts w:ascii="Verdana" w:hAnsi="Verdana"/>
                <w:sz w:val="22"/>
                <w:szCs w:val="22"/>
              </w:rPr>
            </w:pPr>
          </w:p>
        </w:tc>
        <w:tc>
          <w:tcPr>
            <w:tcW w:w="4999" w:type="dxa"/>
            <w:vAlign w:val="center"/>
          </w:tcPr>
          <w:p w:rsidR="00101B1B" w:rsidRPr="00B33953" w:rsidRDefault="00FA52C7" w:rsidP="00271FE2">
            <w:pPr>
              <w:rPr>
                <w:rFonts w:ascii="Verdana" w:hAnsi="Verdana"/>
                <w:sz w:val="22"/>
                <w:szCs w:val="22"/>
              </w:rPr>
            </w:pPr>
            <w:r>
              <w:rPr>
                <w:rFonts w:ascii="Verdana" w:hAnsi="Verdana"/>
                <w:sz w:val="22"/>
                <w:szCs w:val="22"/>
              </w:rPr>
              <w:t xml:space="preserve">4 days </w:t>
            </w:r>
            <w:r w:rsidR="00DA0C98">
              <w:rPr>
                <w:rFonts w:ascii="Verdana" w:hAnsi="Verdana"/>
                <w:sz w:val="22"/>
                <w:szCs w:val="22"/>
              </w:rPr>
              <w:t>approx.</w:t>
            </w:r>
          </w:p>
        </w:tc>
      </w:tr>
      <w:tr w:rsidR="00101B1B" w:rsidRPr="00B33953" w:rsidTr="00271FE2">
        <w:trPr>
          <w:trHeight w:val="680"/>
        </w:trPr>
        <w:tc>
          <w:tcPr>
            <w:tcW w:w="3477" w:type="dxa"/>
            <w:vAlign w:val="center"/>
          </w:tcPr>
          <w:p w:rsidR="00101B1B" w:rsidRPr="00B33953" w:rsidRDefault="00101B1B" w:rsidP="00271FE2">
            <w:pPr>
              <w:rPr>
                <w:rFonts w:ascii="Verdana" w:hAnsi="Verdana"/>
                <w:b/>
                <w:sz w:val="22"/>
                <w:szCs w:val="22"/>
              </w:rPr>
            </w:pPr>
            <w:r w:rsidRPr="00B33953">
              <w:rPr>
                <w:rFonts w:ascii="Verdana" w:hAnsi="Verdana"/>
                <w:b/>
                <w:sz w:val="22"/>
                <w:szCs w:val="22"/>
              </w:rPr>
              <w:t>Total Periods per week</w:t>
            </w:r>
          </w:p>
        </w:tc>
        <w:tc>
          <w:tcPr>
            <w:tcW w:w="1012" w:type="dxa"/>
            <w:vAlign w:val="center"/>
          </w:tcPr>
          <w:p w:rsidR="00101B1B" w:rsidRPr="00B33953" w:rsidRDefault="00101B1B" w:rsidP="00271FE2">
            <w:pPr>
              <w:rPr>
                <w:rFonts w:ascii="Verdana" w:hAnsi="Verdana"/>
                <w:sz w:val="22"/>
                <w:szCs w:val="22"/>
              </w:rPr>
            </w:pPr>
          </w:p>
        </w:tc>
        <w:tc>
          <w:tcPr>
            <w:tcW w:w="4999" w:type="dxa"/>
            <w:vAlign w:val="center"/>
          </w:tcPr>
          <w:p w:rsidR="00101B1B" w:rsidRPr="00B33953" w:rsidRDefault="00101B1B" w:rsidP="00271FE2">
            <w:pPr>
              <w:rPr>
                <w:rFonts w:ascii="Verdana" w:hAnsi="Verdana"/>
                <w:sz w:val="22"/>
                <w:szCs w:val="22"/>
              </w:rPr>
            </w:pPr>
            <w:r w:rsidRPr="00B33953">
              <w:rPr>
                <w:rFonts w:ascii="Verdana" w:hAnsi="Verdana"/>
                <w:sz w:val="22"/>
                <w:szCs w:val="22"/>
              </w:rPr>
              <w:t>40 periods</w:t>
            </w:r>
          </w:p>
        </w:tc>
      </w:tr>
      <w:tr w:rsidR="00101B1B" w:rsidRPr="00B33953" w:rsidTr="00271FE2">
        <w:trPr>
          <w:trHeight w:val="680"/>
        </w:trPr>
        <w:tc>
          <w:tcPr>
            <w:tcW w:w="3477" w:type="dxa"/>
            <w:vAlign w:val="center"/>
          </w:tcPr>
          <w:p w:rsidR="00101B1B" w:rsidRPr="00B33953" w:rsidRDefault="00101B1B" w:rsidP="00271FE2">
            <w:pPr>
              <w:rPr>
                <w:rFonts w:ascii="Verdana" w:hAnsi="Verdana"/>
                <w:b/>
                <w:sz w:val="22"/>
                <w:szCs w:val="22"/>
              </w:rPr>
            </w:pPr>
            <w:r w:rsidRPr="00B33953">
              <w:rPr>
                <w:rFonts w:ascii="Verdana" w:hAnsi="Verdana"/>
                <w:b/>
                <w:sz w:val="22"/>
                <w:szCs w:val="22"/>
              </w:rPr>
              <w:t>Total Minutes per period</w:t>
            </w:r>
          </w:p>
        </w:tc>
        <w:tc>
          <w:tcPr>
            <w:tcW w:w="1012" w:type="dxa"/>
            <w:vAlign w:val="center"/>
          </w:tcPr>
          <w:p w:rsidR="00101B1B" w:rsidRPr="00B33953" w:rsidRDefault="00101B1B" w:rsidP="00271FE2">
            <w:pPr>
              <w:rPr>
                <w:rFonts w:ascii="Verdana" w:hAnsi="Verdana"/>
                <w:sz w:val="22"/>
                <w:szCs w:val="22"/>
              </w:rPr>
            </w:pPr>
          </w:p>
        </w:tc>
        <w:tc>
          <w:tcPr>
            <w:tcW w:w="4999" w:type="dxa"/>
            <w:vAlign w:val="center"/>
          </w:tcPr>
          <w:p w:rsidR="00101B1B" w:rsidRPr="00B33953" w:rsidRDefault="00101B1B" w:rsidP="00271FE2">
            <w:pPr>
              <w:rPr>
                <w:rFonts w:ascii="Verdana" w:hAnsi="Verdana"/>
                <w:sz w:val="22"/>
                <w:szCs w:val="22"/>
              </w:rPr>
            </w:pPr>
            <w:r w:rsidRPr="00B33953">
              <w:rPr>
                <w:rFonts w:ascii="Verdana" w:hAnsi="Verdana"/>
                <w:sz w:val="22"/>
                <w:szCs w:val="22"/>
              </w:rPr>
              <w:t>40 / 45</w:t>
            </w:r>
          </w:p>
        </w:tc>
      </w:tr>
      <w:tr w:rsidR="00101B1B" w:rsidRPr="00B33953" w:rsidTr="00271FE2">
        <w:trPr>
          <w:trHeight w:val="680"/>
        </w:trPr>
        <w:tc>
          <w:tcPr>
            <w:tcW w:w="3477" w:type="dxa"/>
            <w:vAlign w:val="center"/>
          </w:tcPr>
          <w:p w:rsidR="00101B1B" w:rsidRPr="00B33953" w:rsidRDefault="00101B1B" w:rsidP="00271FE2">
            <w:pPr>
              <w:rPr>
                <w:rFonts w:ascii="Verdana" w:hAnsi="Verdana"/>
                <w:b/>
                <w:sz w:val="22"/>
                <w:szCs w:val="22"/>
              </w:rPr>
            </w:pPr>
            <w:r w:rsidRPr="00B33953">
              <w:rPr>
                <w:rFonts w:ascii="Verdana" w:hAnsi="Verdana"/>
                <w:b/>
                <w:sz w:val="22"/>
                <w:szCs w:val="22"/>
              </w:rPr>
              <w:t>Actual Teaching Commitment</w:t>
            </w:r>
          </w:p>
        </w:tc>
        <w:tc>
          <w:tcPr>
            <w:tcW w:w="1012" w:type="dxa"/>
            <w:vAlign w:val="center"/>
          </w:tcPr>
          <w:p w:rsidR="00101B1B" w:rsidRPr="00B33953" w:rsidRDefault="00101B1B" w:rsidP="00271FE2">
            <w:pPr>
              <w:rPr>
                <w:rFonts w:ascii="Verdana" w:hAnsi="Verdana"/>
                <w:sz w:val="22"/>
                <w:szCs w:val="22"/>
              </w:rPr>
            </w:pPr>
          </w:p>
        </w:tc>
        <w:tc>
          <w:tcPr>
            <w:tcW w:w="4999" w:type="dxa"/>
            <w:vAlign w:val="center"/>
          </w:tcPr>
          <w:p w:rsidR="00101B1B" w:rsidRPr="00B33953" w:rsidRDefault="00FA52C7" w:rsidP="00B33953">
            <w:pPr>
              <w:rPr>
                <w:rFonts w:ascii="Verdana" w:hAnsi="Verdana"/>
                <w:sz w:val="22"/>
                <w:szCs w:val="22"/>
              </w:rPr>
            </w:pPr>
            <w:r>
              <w:rPr>
                <w:rFonts w:ascii="Verdana" w:hAnsi="Verdana"/>
                <w:sz w:val="22"/>
                <w:szCs w:val="22"/>
              </w:rPr>
              <w:t>27.5</w:t>
            </w:r>
            <w:r w:rsidR="00101B1B" w:rsidRPr="00B33953">
              <w:rPr>
                <w:rFonts w:ascii="Verdana" w:hAnsi="Verdana"/>
                <w:sz w:val="22"/>
                <w:szCs w:val="22"/>
              </w:rPr>
              <w:t xml:space="preserve"> periods</w:t>
            </w:r>
            <w:r>
              <w:rPr>
                <w:rFonts w:ascii="Verdana" w:hAnsi="Verdana"/>
                <w:sz w:val="22"/>
                <w:szCs w:val="22"/>
              </w:rPr>
              <w:t xml:space="preserve"> approx</w:t>
            </w:r>
          </w:p>
        </w:tc>
      </w:tr>
      <w:tr w:rsidR="00101B1B" w:rsidRPr="00B33953" w:rsidTr="00271FE2">
        <w:trPr>
          <w:trHeight w:val="680"/>
        </w:trPr>
        <w:tc>
          <w:tcPr>
            <w:tcW w:w="3477" w:type="dxa"/>
            <w:vAlign w:val="center"/>
          </w:tcPr>
          <w:p w:rsidR="00101B1B" w:rsidRPr="00B33953" w:rsidRDefault="00101B1B" w:rsidP="00271FE2">
            <w:pPr>
              <w:rPr>
                <w:rFonts w:ascii="Verdana" w:hAnsi="Verdana"/>
                <w:b/>
                <w:sz w:val="22"/>
                <w:szCs w:val="22"/>
              </w:rPr>
            </w:pPr>
            <w:r w:rsidRPr="00B33953">
              <w:rPr>
                <w:rFonts w:ascii="Verdana" w:hAnsi="Verdana"/>
                <w:b/>
                <w:sz w:val="22"/>
                <w:szCs w:val="22"/>
              </w:rPr>
              <w:t>Non Contact Time</w:t>
            </w:r>
          </w:p>
        </w:tc>
        <w:tc>
          <w:tcPr>
            <w:tcW w:w="1012" w:type="dxa"/>
            <w:vAlign w:val="center"/>
          </w:tcPr>
          <w:p w:rsidR="00101B1B" w:rsidRPr="00B33953" w:rsidRDefault="00101B1B" w:rsidP="00271FE2">
            <w:pPr>
              <w:rPr>
                <w:rFonts w:ascii="Verdana" w:hAnsi="Verdana"/>
                <w:sz w:val="22"/>
                <w:szCs w:val="22"/>
              </w:rPr>
            </w:pPr>
          </w:p>
        </w:tc>
        <w:tc>
          <w:tcPr>
            <w:tcW w:w="4999" w:type="dxa"/>
            <w:vAlign w:val="center"/>
          </w:tcPr>
          <w:p w:rsidR="00101B1B" w:rsidRPr="00B33953" w:rsidRDefault="00FA52C7" w:rsidP="00271FE2">
            <w:pPr>
              <w:rPr>
                <w:rFonts w:ascii="Verdana" w:hAnsi="Verdana"/>
                <w:sz w:val="22"/>
                <w:szCs w:val="22"/>
              </w:rPr>
            </w:pPr>
            <w:r>
              <w:rPr>
                <w:rFonts w:ascii="Verdana" w:hAnsi="Verdana"/>
                <w:sz w:val="22"/>
                <w:szCs w:val="22"/>
              </w:rPr>
              <w:t>5</w:t>
            </w:r>
            <w:r w:rsidR="00B33953">
              <w:rPr>
                <w:rFonts w:ascii="Verdana" w:hAnsi="Verdana"/>
                <w:sz w:val="22"/>
                <w:szCs w:val="22"/>
              </w:rPr>
              <w:t xml:space="preserve"> </w:t>
            </w:r>
            <w:r w:rsidR="00101B1B" w:rsidRPr="00B33953">
              <w:rPr>
                <w:rFonts w:ascii="Verdana" w:hAnsi="Verdana"/>
                <w:sz w:val="22"/>
                <w:szCs w:val="22"/>
              </w:rPr>
              <w:t>periods</w:t>
            </w:r>
          </w:p>
        </w:tc>
      </w:tr>
      <w:tr w:rsidR="00101B1B" w:rsidRPr="00B33953" w:rsidTr="00271FE2">
        <w:trPr>
          <w:trHeight w:val="680"/>
        </w:trPr>
        <w:tc>
          <w:tcPr>
            <w:tcW w:w="3477" w:type="dxa"/>
            <w:vAlign w:val="center"/>
          </w:tcPr>
          <w:p w:rsidR="00101B1B" w:rsidRPr="00B33953" w:rsidRDefault="00101B1B" w:rsidP="00271FE2">
            <w:pPr>
              <w:rPr>
                <w:rFonts w:ascii="Verdana" w:hAnsi="Verdana"/>
                <w:b/>
                <w:sz w:val="22"/>
                <w:szCs w:val="22"/>
              </w:rPr>
            </w:pPr>
            <w:r w:rsidRPr="00B33953">
              <w:rPr>
                <w:rFonts w:ascii="Verdana" w:hAnsi="Verdana"/>
                <w:b/>
                <w:sz w:val="22"/>
                <w:szCs w:val="22"/>
              </w:rPr>
              <w:t>Allowance</w:t>
            </w:r>
          </w:p>
        </w:tc>
        <w:tc>
          <w:tcPr>
            <w:tcW w:w="1012" w:type="dxa"/>
            <w:vAlign w:val="center"/>
          </w:tcPr>
          <w:p w:rsidR="00101B1B" w:rsidRPr="00B33953" w:rsidRDefault="00101B1B" w:rsidP="00271FE2">
            <w:pPr>
              <w:rPr>
                <w:rFonts w:ascii="Verdana" w:hAnsi="Verdana"/>
                <w:sz w:val="22"/>
                <w:szCs w:val="22"/>
              </w:rPr>
            </w:pPr>
          </w:p>
        </w:tc>
        <w:tc>
          <w:tcPr>
            <w:tcW w:w="4999" w:type="dxa"/>
            <w:vAlign w:val="center"/>
          </w:tcPr>
          <w:p w:rsidR="00101B1B" w:rsidRPr="00B33953" w:rsidRDefault="00101B1B" w:rsidP="00271FE2">
            <w:pPr>
              <w:rPr>
                <w:rFonts w:ascii="Verdana" w:hAnsi="Verdana"/>
                <w:sz w:val="22"/>
                <w:szCs w:val="22"/>
              </w:rPr>
            </w:pPr>
            <w:r w:rsidRPr="00B33953">
              <w:rPr>
                <w:rFonts w:ascii="Verdana" w:hAnsi="Verdana"/>
                <w:sz w:val="22"/>
                <w:szCs w:val="22"/>
              </w:rPr>
              <w:t>Not applicable</w:t>
            </w:r>
          </w:p>
        </w:tc>
      </w:tr>
      <w:tr w:rsidR="00101B1B" w:rsidRPr="00B33953" w:rsidTr="00271FE2">
        <w:trPr>
          <w:trHeight w:val="680"/>
        </w:trPr>
        <w:tc>
          <w:tcPr>
            <w:tcW w:w="3477" w:type="dxa"/>
            <w:vAlign w:val="center"/>
          </w:tcPr>
          <w:p w:rsidR="00101B1B" w:rsidRPr="00B33953" w:rsidRDefault="00101B1B" w:rsidP="00271FE2">
            <w:pPr>
              <w:rPr>
                <w:rFonts w:ascii="Verdana" w:hAnsi="Verdana"/>
                <w:b/>
                <w:sz w:val="22"/>
                <w:szCs w:val="22"/>
              </w:rPr>
            </w:pPr>
            <w:r w:rsidRPr="00B33953">
              <w:rPr>
                <w:rFonts w:ascii="Verdana" w:hAnsi="Verdana"/>
                <w:b/>
                <w:sz w:val="22"/>
                <w:szCs w:val="22"/>
              </w:rPr>
              <w:t>FTE</w:t>
            </w:r>
          </w:p>
        </w:tc>
        <w:tc>
          <w:tcPr>
            <w:tcW w:w="1012" w:type="dxa"/>
            <w:vAlign w:val="center"/>
          </w:tcPr>
          <w:p w:rsidR="00101B1B" w:rsidRPr="00B33953" w:rsidRDefault="00101B1B" w:rsidP="00271FE2">
            <w:pPr>
              <w:rPr>
                <w:rFonts w:ascii="Verdana" w:hAnsi="Verdana"/>
                <w:sz w:val="22"/>
                <w:szCs w:val="22"/>
              </w:rPr>
            </w:pPr>
          </w:p>
        </w:tc>
        <w:tc>
          <w:tcPr>
            <w:tcW w:w="4999" w:type="dxa"/>
            <w:vAlign w:val="center"/>
          </w:tcPr>
          <w:p w:rsidR="00101B1B" w:rsidRPr="00B33953" w:rsidRDefault="00FA52C7" w:rsidP="00271FE2">
            <w:pPr>
              <w:rPr>
                <w:rFonts w:ascii="Verdana" w:hAnsi="Verdana"/>
                <w:sz w:val="22"/>
                <w:szCs w:val="22"/>
              </w:rPr>
            </w:pPr>
            <w:r>
              <w:rPr>
                <w:rFonts w:ascii="Verdana" w:hAnsi="Verdana"/>
                <w:sz w:val="22"/>
                <w:szCs w:val="22"/>
              </w:rPr>
              <w:t>0.8 approx</w:t>
            </w:r>
          </w:p>
        </w:tc>
      </w:tr>
      <w:tr w:rsidR="00101B1B" w:rsidRPr="00B33953" w:rsidTr="00271FE2">
        <w:trPr>
          <w:trHeight w:val="680"/>
        </w:trPr>
        <w:tc>
          <w:tcPr>
            <w:tcW w:w="3477" w:type="dxa"/>
            <w:vAlign w:val="center"/>
          </w:tcPr>
          <w:p w:rsidR="00101B1B" w:rsidRPr="00B33953" w:rsidRDefault="00101B1B" w:rsidP="00271FE2">
            <w:pPr>
              <w:rPr>
                <w:rFonts w:ascii="Verdana" w:hAnsi="Verdana"/>
                <w:b/>
                <w:sz w:val="22"/>
                <w:szCs w:val="22"/>
              </w:rPr>
            </w:pPr>
            <w:r w:rsidRPr="00B33953">
              <w:rPr>
                <w:rFonts w:ascii="Verdana" w:hAnsi="Verdana"/>
                <w:b/>
                <w:sz w:val="22"/>
                <w:szCs w:val="22"/>
              </w:rPr>
              <w:t>Weeks worked per Academic Year</w:t>
            </w:r>
          </w:p>
        </w:tc>
        <w:tc>
          <w:tcPr>
            <w:tcW w:w="1012" w:type="dxa"/>
            <w:vAlign w:val="center"/>
          </w:tcPr>
          <w:p w:rsidR="00101B1B" w:rsidRPr="00B33953" w:rsidRDefault="00101B1B" w:rsidP="00271FE2">
            <w:pPr>
              <w:rPr>
                <w:rFonts w:ascii="Verdana" w:hAnsi="Verdana"/>
                <w:sz w:val="22"/>
                <w:szCs w:val="22"/>
              </w:rPr>
            </w:pPr>
          </w:p>
        </w:tc>
        <w:tc>
          <w:tcPr>
            <w:tcW w:w="4999" w:type="dxa"/>
            <w:vAlign w:val="center"/>
          </w:tcPr>
          <w:p w:rsidR="00101B1B" w:rsidRPr="00B33953" w:rsidRDefault="00101B1B" w:rsidP="00271FE2">
            <w:pPr>
              <w:rPr>
                <w:rFonts w:ascii="Verdana" w:hAnsi="Verdana"/>
                <w:sz w:val="22"/>
                <w:szCs w:val="22"/>
              </w:rPr>
            </w:pPr>
            <w:r w:rsidRPr="00B33953">
              <w:rPr>
                <w:rFonts w:ascii="Verdana" w:hAnsi="Verdana"/>
                <w:sz w:val="22"/>
                <w:szCs w:val="22"/>
              </w:rPr>
              <w:t>34 weeks school in session</w:t>
            </w:r>
          </w:p>
        </w:tc>
      </w:tr>
      <w:tr w:rsidR="00101B1B" w:rsidRPr="00B33953" w:rsidTr="00271FE2">
        <w:trPr>
          <w:trHeight w:val="680"/>
        </w:trPr>
        <w:tc>
          <w:tcPr>
            <w:tcW w:w="3477" w:type="dxa"/>
            <w:vAlign w:val="center"/>
          </w:tcPr>
          <w:p w:rsidR="00101B1B" w:rsidRPr="00B33953" w:rsidRDefault="00101B1B" w:rsidP="00271FE2">
            <w:pPr>
              <w:rPr>
                <w:rFonts w:ascii="Verdana" w:hAnsi="Verdana"/>
                <w:b/>
                <w:sz w:val="22"/>
                <w:szCs w:val="22"/>
              </w:rPr>
            </w:pPr>
          </w:p>
        </w:tc>
        <w:tc>
          <w:tcPr>
            <w:tcW w:w="1012" w:type="dxa"/>
            <w:vAlign w:val="center"/>
          </w:tcPr>
          <w:p w:rsidR="00101B1B" w:rsidRPr="00B33953" w:rsidRDefault="00101B1B" w:rsidP="00271FE2">
            <w:pPr>
              <w:rPr>
                <w:rFonts w:ascii="Verdana" w:hAnsi="Verdana"/>
                <w:sz w:val="22"/>
                <w:szCs w:val="22"/>
              </w:rPr>
            </w:pPr>
          </w:p>
        </w:tc>
        <w:tc>
          <w:tcPr>
            <w:tcW w:w="4999" w:type="dxa"/>
            <w:vAlign w:val="center"/>
          </w:tcPr>
          <w:p w:rsidR="00101B1B" w:rsidRPr="00B33953" w:rsidRDefault="00101B1B" w:rsidP="00271FE2">
            <w:pPr>
              <w:rPr>
                <w:rFonts w:ascii="Verdana" w:hAnsi="Verdana"/>
                <w:sz w:val="22"/>
                <w:szCs w:val="22"/>
              </w:rPr>
            </w:pPr>
            <w:r w:rsidRPr="00B33953">
              <w:rPr>
                <w:rFonts w:ascii="Verdana" w:hAnsi="Verdana"/>
                <w:sz w:val="22"/>
                <w:szCs w:val="22"/>
              </w:rPr>
              <w:t xml:space="preserve">Subject to the weeks worked above, the Teacher is not normally expected to work during the School holidays, although they should be prepared to make themselves available for meetings, school trips etc </w:t>
            </w:r>
          </w:p>
        </w:tc>
      </w:tr>
      <w:tr w:rsidR="00101B1B" w:rsidRPr="00B33953" w:rsidTr="00271FE2">
        <w:trPr>
          <w:trHeight w:val="680"/>
        </w:trPr>
        <w:tc>
          <w:tcPr>
            <w:tcW w:w="3477" w:type="dxa"/>
            <w:vAlign w:val="center"/>
          </w:tcPr>
          <w:p w:rsidR="00101B1B" w:rsidRPr="00B33953" w:rsidRDefault="00101B1B" w:rsidP="00271FE2">
            <w:pPr>
              <w:rPr>
                <w:rFonts w:ascii="Verdana" w:hAnsi="Verdana"/>
                <w:b/>
                <w:sz w:val="22"/>
                <w:szCs w:val="22"/>
              </w:rPr>
            </w:pPr>
            <w:r w:rsidRPr="00B33953">
              <w:rPr>
                <w:rFonts w:ascii="Verdana" w:hAnsi="Verdana"/>
                <w:b/>
                <w:sz w:val="22"/>
                <w:szCs w:val="22"/>
              </w:rPr>
              <w:t>Lesson Times</w:t>
            </w:r>
          </w:p>
        </w:tc>
        <w:tc>
          <w:tcPr>
            <w:tcW w:w="1012" w:type="dxa"/>
            <w:vAlign w:val="center"/>
          </w:tcPr>
          <w:p w:rsidR="00101B1B" w:rsidRPr="00B33953" w:rsidRDefault="00101B1B" w:rsidP="00271FE2">
            <w:pPr>
              <w:rPr>
                <w:rFonts w:ascii="Verdana" w:hAnsi="Verdana"/>
                <w:sz w:val="22"/>
                <w:szCs w:val="22"/>
              </w:rPr>
            </w:pPr>
          </w:p>
        </w:tc>
        <w:tc>
          <w:tcPr>
            <w:tcW w:w="4999" w:type="dxa"/>
            <w:vAlign w:val="center"/>
          </w:tcPr>
          <w:p w:rsidR="00101B1B" w:rsidRPr="00B33953" w:rsidRDefault="009753C6" w:rsidP="00271FE2">
            <w:pPr>
              <w:rPr>
                <w:rFonts w:ascii="Verdana" w:hAnsi="Verdana"/>
                <w:sz w:val="22"/>
                <w:szCs w:val="22"/>
              </w:rPr>
            </w:pPr>
            <w:r>
              <w:rPr>
                <w:rFonts w:ascii="Verdana" w:hAnsi="Verdana"/>
                <w:sz w:val="22"/>
                <w:szCs w:val="22"/>
              </w:rPr>
              <w:t>08:30</w:t>
            </w:r>
            <w:r w:rsidR="00101B1B" w:rsidRPr="00B33953">
              <w:rPr>
                <w:rFonts w:ascii="Verdana" w:hAnsi="Verdana"/>
                <w:sz w:val="22"/>
                <w:szCs w:val="22"/>
              </w:rPr>
              <w:t xml:space="preserve"> to 16:10 (Senior School)</w:t>
            </w:r>
            <w:r w:rsidR="00FA52C7">
              <w:rPr>
                <w:rFonts w:ascii="Verdana" w:hAnsi="Verdana"/>
                <w:sz w:val="22"/>
                <w:szCs w:val="22"/>
              </w:rPr>
              <w:t xml:space="preserve"> Some A Level lessons may go onto 5:30</w:t>
            </w:r>
          </w:p>
        </w:tc>
      </w:tr>
      <w:tr w:rsidR="00101B1B" w:rsidRPr="00B33953" w:rsidTr="00271FE2">
        <w:trPr>
          <w:trHeight w:val="680"/>
        </w:trPr>
        <w:tc>
          <w:tcPr>
            <w:tcW w:w="3477" w:type="dxa"/>
            <w:vAlign w:val="center"/>
          </w:tcPr>
          <w:p w:rsidR="00101B1B" w:rsidRPr="00B33953" w:rsidRDefault="00101B1B" w:rsidP="00271FE2">
            <w:pPr>
              <w:rPr>
                <w:rFonts w:ascii="Verdana" w:hAnsi="Verdana"/>
                <w:b/>
                <w:sz w:val="22"/>
                <w:szCs w:val="22"/>
              </w:rPr>
            </w:pPr>
            <w:r w:rsidRPr="00B33953">
              <w:rPr>
                <w:rFonts w:ascii="Verdana" w:hAnsi="Verdana"/>
                <w:b/>
                <w:sz w:val="22"/>
                <w:szCs w:val="22"/>
              </w:rPr>
              <w:t>Probationary Period</w:t>
            </w:r>
          </w:p>
        </w:tc>
        <w:tc>
          <w:tcPr>
            <w:tcW w:w="1012" w:type="dxa"/>
            <w:vAlign w:val="center"/>
          </w:tcPr>
          <w:p w:rsidR="00101B1B" w:rsidRPr="00B33953" w:rsidRDefault="00101B1B" w:rsidP="00271FE2">
            <w:pPr>
              <w:rPr>
                <w:rFonts w:ascii="Verdana" w:hAnsi="Verdana"/>
                <w:sz w:val="22"/>
                <w:szCs w:val="22"/>
              </w:rPr>
            </w:pPr>
          </w:p>
        </w:tc>
        <w:tc>
          <w:tcPr>
            <w:tcW w:w="4999" w:type="dxa"/>
            <w:vAlign w:val="center"/>
          </w:tcPr>
          <w:p w:rsidR="00101B1B" w:rsidRPr="00B33953" w:rsidRDefault="00101B1B" w:rsidP="00271FE2">
            <w:pPr>
              <w:rPr>
                <w:rFonts w:ascii="Verdana" w:hAnsi="Verdana"/>
                <w:sz w:val="22"/>
                <w:szCs w:val="22"/>
              </w:rPr>
            </w:pPr>
            <w:r w:rsidRPr="00B33953">
              <w:rPr>
                <w:rFonts w:ascii="Verdana" w:hAnsi="Verdana"/>
                <w:sz w:val="22"/>
                <w:szCs w:val="22"/>
              </w:rPr>
              <w:t>Two terms</w:t>
            </w:r>
          </w:p>
        </w:tc>
      </w:tr>
      <w:tr w:rsidR="00101B1B" w:rsidRPr="00B33953" w:rsidTr="00271FE2">
        <w:trPr>
          <w:trHeight w:val="680"/>
        </w:trPr>
        <w:tc>
          <w:tcPr>
            <w:tcW w:w="3477" w:type="dxa"/>
            <w:vAlign w:val="center"/>
          </w:tcPr>
          <w:p w:rsidR="00101B1B" w:rsidRPr="00B33953" w:rsidRDefault="00101B1B" w:rsidP="00271FE2">
            <w:pPr>
              <w:rPr>
                <w:rFonts w:ascii="Verdana" w:hAnsi="Verdana"/>
                <w:b/>
                <w:sz w:val="22"/>
                <w:szCs w:val="22"/>
              </w:rPr>
            </w:pPr>
            <w:r w:rsidRPr="00B33953">
              <w:rPr>
                <w:rFonts w:ascii="Verdana" w:hAnsi="Verdana"/>
                <w:b/>
                <w:sz w:val="22"/>
                <w:szCs w:val="22"/>
              </w:rPr>
              <w:t>Notice Period</w:t>
            </w:r>
          </w:p>
        </w:tc>
        <w:tc>
          <w:tcPr>
            <w:tcW w:w="1012" w:type="dxa"/>
            <w:vAlign w:val="center"/>
          </w:tcPr>
          <w:p w:rsidR="00101B1B" w:rsidRPr="00B33953" w:rsidRDefault="00101B1B" w:rsidP="00271FE2">
            <w:pPr>
              <w:rPr>
                <w:rFonts w:ascii="Verdana" w:hAnsi="Verdana"/>
                <w:sz w:val="22"/>
                <w:szCs w:val="22"/>
              </w:rPr>
            </w:pPr>
          </w:p>
        </w:tc>
        <w:tc>
          <w:tcPr>
            <w:tcW w:w="4999" w:type="dxa"/>
            <w:vAlign w:val="center"/>
          </w:tcPr>
          <w:p w:rsidR="00101B1B" w:rsidRPr="00B33953" w:rsidRDefault="00101B1B" w:rsidP="00271FE2">
            <w:pPr>
              <w:rPr>
                <w:rFonts w:ascii="Verdana" w:hAnsi="Verdana"/>
                <w:sz w:val="22"/>
                <w:szCs w:val="22"/>
              </w:rPr>
            </w:pPr>
            <w:r w:rsidRPr="00B33953">
              <w:rPr>
                <w:rFonts w:ascii="Verdana" w:hAnsi="Verdana"/>
                <w:sz w:val="22"/>
                <w:szCs w:val="22"/>
              </w:rPr>
              <w:t>Notice period during probationary period is one month; thereafter one full term.</w:t>
            </w:r>
          </w:p>
        </w:tc>
      </w:tr>
    </w:tbl>
    <w:p w:rsidR="00B33953" w:rsidRDefault="00B33953"/>
    <w:p w:rsidR="00B33953" w:rsidRDefault="00B33953"/>
    <w:p w:rsidR="00B33953" w:rsidRDefault="00B33953"/>
    <w:p w:rsidR="00B33953" w:rsidRDefault="00B33953"/>
    <w:p w:rsidR="00B33953" w:rsidRDefault="00B33953"/>
    <w:tbl>
      <w:tblPr>
        <w:tblStyle w:val="TableGrid"/>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7"/>
        <w:gridCol w:w="1012"/>
        <w:gridCol w:w="4999"/>
      </w:tblGrid>
      <w:tr w:rsidR="00101B1B" w:rsidRPr="00B33953" w:rsidTr="00271FE2">
        <w:trPr>
          <w:trHeight w:val="680"/>
        </w:trPr>
        <w:tc>
          <w:tcPr>
            <w:tcW w:w="3477" w:type="dxa"/>
            <w:vAlign w:val="center"/>
          </w:tcPr>
          <w:p w:rsidR="00101B1B" w:rsidRPr="00B33953" w:rsidRDefault="00101B1B" w:rsidP="00271FE2">
            <w:pPr>
              <w:rPr>
                <w:rFonts w:ascii="Verdana" w:hAnsi="Verdana"/>
                <w:b/>
                <w:sz w:val="22"/>
                <w:szCs w:val="22"/>
              </w:rPr>
            </w:pPr>
            <w:r w:rsidRPr="00B33953">
              <w:rPr>
                <w:rFonts w:ascii="Verdana" w:hAnsi="Verdana"/>
                <w:b/>
                <w:sz w:val="22"/>
                <w:szCs w:val="22"/>
              </w:rPr>
              <w:t>Benefits</w:t>
            </w:r>
          </w:p>
        </w:tc>
        <w:tc>
          <w:tcPr>
            <w:tcW w:w="1012" w:type="dxa"/>
            <w:vAlign w:val="center"/>
          </w:tcPr>
          <w:p w:rsidR="00101B1B" w:rsidRPr="00B33953" w:rsidRDefault="00101B1B" w:rsidP="00271FE2">
            <w:pPr>
              <w:rPr>
                <w:rFonts w:ascii="Verdana" w:hAnsi="Verdana"/>
                <w:sz w:val="22"/>
                <w:szCs w:val="22"/>
              </w:rPr>
            </w:pPr>
          </w:p>
        </w:tc>
        <w:tc>
          <w:tcPr>
            <w:tcW w:w="4999" w:type="dxa"/>
            <w:vAlign w:val="center"/>
          </w:tcPr>
          <w:p w:rsidR="00101B1B" w:rsidRDefault="00101B1B" w:rsidP="00271FE2">
            <w:pPr>
              <w:rPr>
                <w:rFonts w:ascii="Verdana" w:hAnsi="Verdana"/>
                <w:sz w:val="22"/>
                <w:szCs w:val="22"/>
              </w:rPr>
            </w:pPr>
            <w:r w:rsidRPr="00B33953">
              <w:rPr>
                <w:rFonts w:ascii="Verdana" w:hAnsi="Verdana"/>
                <w:sz w:val="22"/>
                <w:szCs w:val="22"/>
              </w:rPr>
              <w:t>School meals, free parking, school fee remission after qualifying period.</w:t>
            </w:r>
          </w:p>
          <w:p w:rsidR="00FA52C7" w:rsidRPr="00B33953" w:rsidRDefault="00FA52C7" w:rsidP="00271FE2">
            <w:pPr>
              <w:rPr>
                <w:rFonts w:ascii="Verdana" w:hAnsi="Verdana"/>
                <w:sz w:val="22"/>
                <w:szCs w:val="22"/>
              </w:rPr>
            </w:pPr>
          </w:p>
        </w:tc>
      </w:tr>
      <w:tr w:rsidR="00101B1B" w:rsidRPr="00B33953" w:rsidTr="00271FE2">
        <w:trPr>
          <w:trHeight w:val="680"/>
        </w:trPr>
        <w:tc>
          <w:tcPr>
            <w:tcW w:w="3477" w:type="dxa"/>
            <w:vAlign w:val="center"/>
          </w:tcPr>
          <w:p w:rsidR="00101B1B" w:rsidRPr="00B33953" w:rsidRDefault="00101B1B" w:rsidP="00101B1B">
            <w:pPr>
              <w:rPr>
                <w:rFonts w:ascii="Verdana" w:hAnsi="Verdana"/>
                <w:b/>
                <w:sz w:val="22"/>
                <w:szCs w:val="22"/>
              </w:rPr>
            </w:pPr>
            <w:r w:rsidRPr="00B33953">
              <w:rPr>
                <w:rFonts w:ascii="Verdana" w:hAnsi="Verdana"/>
                <w:b/>
                <w:sz w:val="22"/>
                <w:szCs w:val="22"/>
              </w:rPr>
              <w:t xml:space="preserve">Pay Method </w:t>
            </w:r>
          </w:p>
          <w:p w:rsidR="00101B1B" w:rsidRPr="00B33953" w:rsidRDefault="00101B1B" w:rsidP="00271FE2">
            <w:pPr>
              <w:rPr>
                <w:rFonts w:ascii="Verdana" w:hAnsi="Verdana"/>
                <w:b/>
                <w:sz w:val="22"/>
                <w:szCs w:val="22"/>
              </w:rPr>
            </w:pPr>
          </w:p>
        </w:tc>
        <w:tc>
          <w:tcPr>
            <w:tcW w:w="1012" w:type="dxa"/>
            <w:vAlign w:val="center"/>
          </w:tcPr>
          <w:p w:rsidR="00101B1B" w:rsidRPr="00B33953" w:rsidRDefault="00101B1B" w:rsidP="00271FE2">
            <w:pPr>
              <w:rPr>
                <w:rFonts w:ascii="Verdana" w:hAnsi="Verdana"/>
                <w:sz w:val="22"/>
                <w:szCs w:val="22"/>
              </w:rPr>
            </w:pPr>
          </w:p>
        </w:tc>
        <w:tc>
          <w:tcPr>
            <w:tcW w:w="4999" w:type="dxa"/>
            <w:vAlign w:val="center"/>
          </w:tcPr>
          <w:p w:rsidR="00101B1B" w:rsidRPr="00B33953" w:rsidRDefault="00101B1B" w:rsidP="00101B1B">
            <w:pPr>
              <w:jc w:val="both"/>
              <w:rPr>
                <w:rFonts w:ascii="Verdana" w:hAnsi="Verdana"/>
                <w:sz w:val="22"/>
                <w:szCs w:val="22"/>
              </w:rPr>
            </w:pPr>
            <w:r w:rsidRPr="00B33953">
              <w:rPr>
                <w:rFonts w:ascii="Verdana" w:hAnsi="Verdana"/>
                <w:sz w:val="22"/>
                <w:szCs w:val="22"/>
              </w:rPr>
              <w:t xml:space="preserve">The salary will be paid in 12 equal monthly instalments by BACS transfer into the nominated bank or building society account on or around the last day of the month.  </w:t>
            </w:r>
          </w:p>
          <w:p w:rsidR="00101B1B" w:rsidRPr="00B33953" w:rsidRDefault="00101B1B" w:rsidP="00271FE2">
            <w:pPr>
              <w:rPr>
                <w:rFonts w:ascii="Verdana" w:hAnsi="Verdana"/>
                <w:sz w:val="22"/>
                <w:szCs w:val="22"/>
              </w:rPr>
            </w:pPr>
          </w:p>
        </w:tc>
      </w:tr>
      <w:tr w:rsidR="00101B1B" w:rsidRPr="00B33953" w:rsidTr="00271FE2">
        <w:trPr>
          <w:trHeight w:val="680"/>
        </w:trPr>
        <w:tc>
          <w:tcPr>
            <w:tcW w:w="3477" w:type="dxa"/>
            <w:vAlign w:val="center"/>
          </w:tcPr>
          <w:p w:rsidR="00101B1B" w:rsidRPr="00B33953" w:rsidRDefault="00101B1B" w:rsidP="00101B1B">
            <w:pPr>
              <w:rPr>
                <w:rFonts w:ascii="Verdana" w:hAnsi="Verdana"/>
                <w:b/>
                <w:sz w:val="22"/>
                <w:szCs w:val="22"/>
              </w:rPr>
            </w:pPr>
            <w:r w:rsidRPr="00B33953">
              <w:rPr>
                <w:rFonts w:ascii="Verdana" w:hAnsi="Verdana"/>
                <w:b/>
                <w:sz w:val="22"/>
                <w:szCs w:val="22"/>
              </w:rPr>
              <w:t>Absence</w:t>
            </w:r>
          </w:p>
        </w:tc>
        <w:tc>
          <w:tcPr>
            <w:tcW w:w="1012" w:type="dxa"/>
            <w:vAlign w:val="center"/>
          </w:tcPr>
          <w:p w:rsidR="00101B1B" w:rsidRPr="00B33953" w:rsidRDefault="00101B1B" w:rsidP="00271FE2">
            <w:pPr>
              <w:rPr>
                <w:rFonts w:ascii="Verdana" w:hAnsi="Verdana"/>
                <w:sz w:val="22"/>
                <w:szCs w:val="22"/>
              </w:rPr>
            </w:pPr>
          </w:p>
        </w:tc>
        <w:tc>
          <w:tcPr>
            <w:tcW w:w="4999" w:type="dxa"/>
            <w:vAlign w:val="center"/>
          </w:tcPr>
          <w:p w:rsidR="00101B1B" w:rsidRPr="00B33953" w:rsidRDefault="00101B1B" w:rsidP="00101B1B">
            <w:pPr>
              <w:jc w:val="both"/>
              <w:rPr>
                <w:rFonts w:ascii="Verdana" w:hAnsi="Verdana"/>
                <w:sz w:val="22"/>
                <w:szCs w:val="22"/>
              </w:rPr>
            </w:pPr>
            <w:r w:rsidRPr="00B33953">
              <w:rPr>
                <w:rFonts w:ascii="Verdana" w:hAnsi="Verdana"/>
                <w:sz w:val="22"/>
                <w:szCs w:val="22"/>
              </w:rPr>
              <w:t xml:space="preserve">If you are absent from work you are entitled to Statutory Sick Pay (SSP) provided the relevant requirements are satisfied. You may also be entitled to receive School Sick Pay; this will be specified in your contract of employment issued at the time of your appointment.  </w:t>
            </w:r>
          </w:p>
          <w:p w:rsidR="00101B1B" w:rsidRPr="00B33953" w:rsidRDefault="00101B1B" w:rsidP="00101B1B">
            <w:pPr>
              <w:jc w:val="both"/>
              <w:rPr>
                <w:rFonts w:ascii="Verdana" w:hAnsi="Verdana"/>
                <w:sz w:val="22"/>
                <w:szCs w:val="22"/>
              </w:rPr>
            </w:pPr>
          </w:p>
        </w:tc>
      </w:tr>
      <w:tr w:rsidR="00101B1B" w:rsidRPr="00B33953" w:rsidTr="00271FE2">
        <w:trPr>
          <w:trHeight w:val="680"/>
        </w:trPr>
        <w:tc>
          <w:tcPr>
            <w:tcW w:w="3477" w:type="dxa"/>
            <w:vAlign w:val="center"/>
          </w:tcPr>
          <w:p w:rsidR="00101B1B" w:rsidRPr="00B33953" w:rsidRDefault="00101B1B" w:rsidP="00101B1B">
            <w:pPr>
              <w:rPr>
                <w:rFonts w:ascii="Verdana" w:hAnsi="Verdana"/>
                <w:b/>
                <w:sz w:val="22"/>
                <w:szCs w:val="22"/>
              </w:rPr>
            </w:pPr>
            <w:r w:rsidRPr="00B33953">
              <w:rPr>
                <w:rFonts w:ascii="Verdana" w:hAnsi="Verdana"/>
                <w:b/>
                <w:sz w:val="22"/>
                <w:szCs w:val="22"/>
              </w:rPr>
              <w:t xml:space="preserve">Pension Scheme </w:t>
            </w:r>
          </w:p>
          <w:p w:rsidR="00101B1B" w:rsidRPr="00B33953" w:rsidRDefault="00101B1B" w:rsidP="00101B1B">
            <w:pPr>
              <w:rPr>
                <w:rFonts w:ascii="Verdana" w:hAnsi="Verdana"/>
                <w:b/>
                <w:sz w:val="22"/>
                <w:szCs w:val="22"/>
              </w:rPr>
            </w:pPr>
          </w:p>
        </w:tc>
        <w:tc>
          <w:tcPr>
            <w:tcW w:w="1012" w:type="dxa"/>
            <w:vAlign w:val="center"/>
          </w:tcPr>
          <w:p w:rsidR="00101B1B" w:rsidRPr="00B33953" w:rsidRDefault="00101B1B" w:rsidP="00271FE2">
            <w:pPr>
              <w:rPr>
                <w:rFonts w:ascii="Verdana" w:hAnsi="Verdana"/>
                <w:sz w:val="22"/>
                <w:szCs w:val="22"/>
              </w:rPr>
            </w:pPr>
          </w:p>
        </w:tc>
        <w:tc>
          <w:tcPr>
            <w:tcW w:w="4999" w:type="dxa"/>
            <w:vAlign w:val="center"/>
          </w:tcPr>
          <w:p w:rsidR="00101B1B" w:rsidRPr="00B33953" w:rsidRDefault="00101B1B" w:rsidP="00101B1B">
            <w:pPr>
              <w:jc w:val="both"/>
              <w:rPr>
                <w:rFonts w:ascii="Verdana" w:hAnsi="Verdana"/>
                <w:sz w:val="22"/>
                <w:szCs w:val="22"/>
              </w:rPr>
            </w:pPr>
            <w:r w:rsidRPr="00B33953">
              <w:rPr>
                <w:rFonts w:ascii="Verdana" w:hAnsi="Verdana"/>
                <w:sz w:val="22"/>
                <w:szCs w:val="22"/>
              </w:rPr>
              <w:t xml:space="preserve">The post holder will be eligible to join the Teachers’ Pension Scheme.  </w:t>
            </w:r>
          </w:p>
          <w:p w:rsidR="00101B1B" w:rsidRPr="00B33953" w:rsidRDefault="00101B1B" w:rsidP="00101B1B">
            <w:pPr>
              <w:jc w:val="both"/>
              <w:rPr>
                <w:rFonts w:ascii="Verdana" w:hAnsi="Verdana"/>
                <w:sz w:val="22"/>
                <w:szCs w:val="22"/>
              </w:rPr>
            </w:pPr>
          </w:p>
        </w:tc>
      </w:tr>
      <w:tr w:rsidR="00101B1B" w:rsidRPr="00B33953" w:rsidTr="00271FE2">
        <w:trPr>
          <w:trHeight w:val="680"/>
        </w:trPr>
        <w:tc>
          <w:tcPr>
            <w:tcW w:w="3477" w:type="dxa"/>
            <w:vAlign w:val="center"/>
          </w:tcPr>
          <w:p w:rsidR="00101B1B" w:rsidRPr="00B33953" w:rsidRDefault="00101B1B" w:rsidP="00101B1B">
            <w:pPr>
              <w:rPr>
                <w:rFonts w:ascii="Verdana" w:hAnsi="Verdana"/>
                <w:b/>
                <w:sz w:val="22"/>
                <w:szCs w:val="22"/>
              </w:rPr>
            </w:pPr>
            <w:r w:rsidRPr="00B33953">
              <w:rPr>
                <w:rFonts w:ascii="Verdana" w:hAnsi="Verdana"/>
                <w:b/>
                <w:sz w:val="22"/>
                <w:szCs w:val="22"/>
              </w:rPr>
              <w:t>Medical</w:t>
            </w:r>
          </w:p>
        </w:tc>
        <w:tc>
          <w:tcPr>
            <w:tcW w:w="1012" w:type="dxa"/>
            <w:vAlign w:val="center"/>
          </w:tcPr>
          <w:p w:rsidR="00101B1B" w:rsidRPr="00B33953" w:rsidRDefault="00101B1B" w:rsidP="00271FE2">
            <w:pPr>
              <w:rPr>
                <w:rFonts w:ascii="Verdana" w:hAnsi="Verdana"/>
                <w:sz w:val="22"/>
                <w:szCs w:val="22"/>
              </w:rPr>
            </w:pPr>
          </w:p>
        </w:tc>
        <w:tc>
          <w:tcPr>
            <w:tcW w:w="4999" w:type="dxa"/>
            <w:vAlign w:val="center"/>
          </w:tcPr>
          <w:p w:rsidR="00101B1B" w:rsidRDefault="00B33953" w:rsidP="00B33953">
            <w:pPr>
              <w:rPr>
                <w:rFonts w:ascii="Verdana" w:hAnsi="Verdana"/>
                <w:sz w:val="22"/>
                <w:szCs w:val="22"/>
              </w:rPr>
            </w:pPr>
            <w:r w:rsidRPr="00B33953">
              <w:rPr>
                <w:rFonts w:ascii="Verdana" w:hAnsi="Verdana"/>
                <w:sz w:val="22"/>
                <w:szCs w:val="22"/>
              </w:rPr>
              <w:t xml:space="preserve">The post holder will be required to complete a medical declaration at the start of employment and, within the probationary period, may be required to undergo a medical examination by either the School Doctor or their own Doctor at the School’s expense.  </w:t>
            </w:r>
          </w:p>
          <w:p w:rsidR="00383DD6" w:rsidRPr="00B33953" w:rsidRDefault="00383DD6" w:rsidP="00B33953">
            <w:pPr>
              <w:rPr>
                <w:rFonts w:ascii="Verdana" w:hAnsi="Verdana"/>
                <w:sz w:val="22"/>
                <w:szCs w:val="22"/>
              </w:rPr>
            </w:pPr>
          </w:p>
        </w:tc>
      </w:tr>
      <w:tr w:rsidR="00B33953" w:rsidRPr="00B33953" w:rsidTr="00271FE2">
        <w:trPr>
          <w:trHeight w:val="680"/>
        </w:trPr>
        <w:tc>
          <w:tcPr>
            <w:tcW w:w="3477" w:type="dxa"/>
            <w:vAlign w:val="center"/>
          </w:tcPr>
          <w:p w:rsidR="00B33953" w:rsidRPr="00B33953" w:rsidRDefault="00B33953" w:rsidP="00101B1B">
            <w:pPr>
              <w:rPr>
                <w:rFonts w:ascii="Verdana" w:hAnsi="Verdana"/>
                <w:b/>
                <w:sz w:val="22"/>
                <w:szCs w:val="22"/>
              </w:rPr>
            </w:pPr>
            <w:r w:rsidRPr="00B33953">
              <w:rPr>
                <w:rFonts w:ascii="Verdana" w:hAnsi="Verdana"/>
                <w:b/>
                <w:sz w:val="22"/>
                <w:szCs w:val="22"/>
              </w:rPr>
              <w:t>Other Employment</w:t>
            </w:r>
          </w:p>
        </w:tc>
        <w:tc>
          <w:tcPr>
            <w:tcW w:w="1012" w:type="dxa"/>
            <w:vAlign w:val="center"/>
          </w:tcPr>
          <w:p w:rsidR="00B33953" w:rsidRPr="00B33953" w:rsidRDefault="00B33953" w:rsidP="00271FE2">
            <w:pPr>
              <w:rPr>
                <w:rFonts w:ascii="Verdana" w:hAnsi="Verdana"/>
                <w:sz w:val="22"/>
                <w:szCs w:val="22"/>
              </w:rPr>
            </w:pPr>
          </w:p>
        </w:tc>
        <w:tc>
          <w:tcPr>
            <w:tcW w:w="4999" w:type="dxa"/>
            <w:vAlign w:val="center"/>
          </w:tcPr>
          <w:p w:rsidR="00B33953" w:rsidRPr="00B33953" w:rsidRDefault="00B33953" w:rsidP="00B33953">
            <w:pPr>
              <w:jc w:val="both"/>
              <w:rPr>
                <w:rFonts w:ascii="Verdana" w:hAnsi="Verdana"/>
                <w:sz w:val="22"/>
                <w:szCs w:val="22"/>
              </w:rPr>
            </w:pPr>
            <w:r w:rsidRPr="00B33953">
              <w:rPr>
                <w:rFonts w:ascii="Verdana" w:hAnsi="Verdana"/>
                <w:sz w:val="22"/>
                <w:szCs w:val="22"/>
              </w:rPr>
              <w:t xml:space="preserve">The individual is not permitted to undertake any work outside of the School without prior consent from the School; all requests should be submitted to the HR Manager in the first instance, for approval by the Bursar.  </w:t>
            </w:r>
          </w:p>
          <w:p w:rsidR="00B33953" w:rsidRPr="00B33953" w:rsidRDefault="00B33953" w:rsidP="00B33953">
            <w:pPr>
              <w:rPr>
                <w:rFonts w:ascii="Verdana" w:hAnsi="Verdana"/>
                <w:sz w:val="22"/>
                <w:szCs w:val="22"/>
              </w:rPr>
            </w:pPr>
          </w:p>
        </w:tc>
      </w:tr>
    </w:tbl>
    <w:p w:rsidR="00101B1B" w:rsidRDefault="00101B1B" w:rsidP="0074685F">
      <w:pPr>
        <w:rPr>
          <w:rFonts w:ascii="Verdana" w:hAnsi="Verdana"/>
          <w:b/>
        </w:rPr>
      </w:pPr>
    </w:p>
    <w:p w:rsidR="00804D50" w:rsidRDefault="004C2C51" w:rsidP="004C2C51">
      <w:pPr>
        <w:tabs>
          <w:tab w:val="left" w:pos="3630"/>
        </w:tabs>
        <w:rPr>
          <w:rFonts w:ascii="Verdana" w:hAnsi="Verdana"/>
          <w:b/>
        </w:rPr>
      </w:pPr>
      <w:r>
        <w:rPr>
          <w:rFonts w:ascii="Verdana" w:hAnsi="Verdana"/>
          <w:b/>
        </w:rPr>
        <w:tab/>
      </w:r>
    </w:p>
    <w:sectPr w:rsidR="00804D50" w:rsidSect="00806D6A">
      <w:headerReference w:type="default" r:id="rId9"/>
      <w:footerReference w:type="default" r:id="rId10"/>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BEA" w:rsidRDefault="00801BEA" w:rsidP="00A51B1B">
      <w:pPr>
        <w:spacing w:after="0" w:line="240" w:lineRule="auto"/>
      </w:pPr>
      <w:r>
        <w:separator/>
      </w:r>
    </w:p>
  </w:endnote>
  <w:endnote w:type="continuationSeparator" w:id="0">
    <w:p w:rsidR="00801BEA" w:rsidRDefault="00801BEA" w:rsidP="00A5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ill Sans MT" w:hAnsi="Gill Sans MT"/>
        <w:color w:val="808080" w:themeColor="background1" w:themeShade="80"/>
        <w:sz w:val="16"/>
        <w:szCs w:val="16"/>
      </w:rPr>
      <w:id w:val="37867595"/>
      <w:docPartObj>
        <w:docPartGallery w:val="Page Numbers (Bottom of Page)"/>
        <w:docPartUnique/>
      </w:docPartObj>
    </w:sdtPr>
    <w:sdtEndPr>
      <w:rPr>
        <w:rFonts w:ascii="Verdana" w:hAnsi="Verdana"/>
      </w:rPr>
    </w:sdtEndPr>
    <w:sdtContent>
      <w:sdt>
        <w:sdtPr>
          <w:rPr>
            <w:rFonts w:ascii="Gill Sans MT" w:hAnsi="Gill Sans MT"/>
            <w:color w:val="808080" w:themeColor="background1" w:themeShade="80"/>
            <w:sz w:val="16"/>
            <w:szCs w:val="16"/>
          </w:rPr>
          <w:id w:val="565050477"/>
          <w:docPartObj>
            <w:docPartGallery w:val="Page Numbers (Top of Page)"/>
            <w:docPartUnique/>
          </w:docPartObj>
        </w:sdtPr>
        <w:sdtEndPr>
          <w:rPr>
            <w:rFonts w:ascii="Verdana" w:hAnsi="Verdana"/>
          </w:rPr>
        </w:sdtEndPr>
        <w:sdtContent>
          <w:p w:rsidR="000F6711" w:rsidRPr="00710F6D" w:rsidRDefault="000F6711" w:rsidP="00710F6D">
            <w:pPr>
              <w:pStyle w:val="Footer"/>
              <w:jc w:val="center"/>
              <w:rPr>
                <w:rFonts w:ascii="Verdana" w:hAnsi="Verdana"/>
                <w:color w:val="808080" w:themeColor="background1" w:themeShade="80"/>
                <w:sz w:val="16"/>
                <w:szCs w:val="16"/>
              </w:rPr>
            </w:pPr>
            <w:r w:rsidRPr="00A51B1B">
              <w:rPr>
                <w:rFonts w:ascii="Verdana" w:hAnsi="Verdana"/>
                <w:color w:val="808080" w:themeColor="background1" w:themeShade="80"/>
                <w:sz w:val="16"/>
                <w:szCs w:val="16"/>
              </w:rPr>
              <w:t xml:space="preserve">Page </w:t>
            </w:r>
            <w:r w:rsidRPr="00A51B1B">
              <w:rPr>
                <w:rFonts w:ascii="Verdana" w:hAnsi="Verdana"/>
                <w:color w:val="808080" w:themeColor="background1" w:themeShade="80"/>
                <w:sz w:val="16"/>
                <w:szCs w:val="16"/>
              </w:rPr>
              <w:fldChar w:fldCharType="begin"/>
            </w:r>
            <w:r w:rsidRPr="00A51B1B">
              <w:rPr>
                <w:rFonts w:ascii="Verdana" w:hAnsi="Verdana"/>
                <w:color w:val="808080" w:themeColor="background1" w:themeShade="80"/>
                <w:sz w:val="16"/>
                <w:szCs w:val="16"/>
              </w:rPr>
              <w:instrText xml:space="preserve"> PAGE </w:instrText>
            </w:r>
            <w:r w:rsidRPr="00A51B1B">
              <w:rPr>
                <w:rFonts w:ascii="Verdana" w:hAnsi="Verdana"/>
                <w:color w:val="808080" w:themeColor="background1" w:themeShade="80"/>
                <w:sz w:val="16"/>
                <w:szCs w:val="16"/>
              </w:rPr>
              <w:fldChar w:fldCharType="separate"/>
            </w:r>
            <w:r w:rsidR="003C5BCC">
              <w:rPr>
                <w:rFonts w:ascii="Verdana" w:hAnsi="Verdana"/>
                <w:noProof/>
                <w:color w:val="808080" w:themeColor="background1" w:themeShade="80"/>
                <w:sz w:val="16"/>
                <w:szCs w:val="16"/>
              </w:rPr>
              <w:t>3</w:t>
            </w:r>
            <w:r w:rsidRPr="00A51B1B">
              <w:rPr>
                <w:rFonts w:ascii="Verdana" w:hAnsi="Verdana"/>
                <w:color w:val="808080" w:themeColor="background1" w:themeShade="80"/>
                <w:sz w:val="16"/>
                <w:szCs w:val="16"/>
              </w:rPr>
              <w:fldChar w:fldCharType="end"/>
            </w:r>
            <w:r w:rsidRPr="00A51B1B">
              <w:rPr>
                <w:rFonts w:ascii="Verdana" w:hAnsi="Verdana"/>
                <w:color w:val="808080" w:themeColor="background1" w:themeShade="80"/>
                <w:sz w:val="16"/>
                <w:szCs w:val="16"/>
              </w:rPr>
              <w:t xml:space="preserve"> of </w:t>
            </w:r>
            <w:r w:rsidRPr="00A51B1B">
              <w:rPr>
                <w:rFonts w:ascii="Verdana" w:hAnsi="Verdana"/>
                <w:color w:val="808080" w:themeColor="background1" w:themeShade="80"/>
                <w:sz w:val="16"/>
                <w:szCs w:val="16"/>
              </w:rPr>
              <w:fldChar w:fldCharType="begin"/>
            </w:r>
            <w:r w:rsidRPr="00A51B1B">
              <w:rPr>
                <w:rFonts w:ascii="Verdana" w:hAnsi="Verdana"/>
                <w:color w:val="808080" w:themeColor="background1" w:themeShade="80"/>
                <w:sz w:val="16"/>
                <w:szCs w:val="16"/>
              </w:rPr>
              <w:instrText xml:space="preserve"> NUMPAGES  </w:instrText>
            </w:r>
            <w:r w:rsidRPr="00A51B1B">
              <w:rPr>
                <w:rFonts w:ascii="Verdana" w:hAnsi="Verdana"/>
                <w:color w:val="808080" w:themeColor="background1" w:themeShade="80"/>
                <w:sz w:val="16"/>
                <w:szCs w:val="16"/>
              </w:rPr>
              <w:fldChar w:fldCharType="separate"/>
            </w:r>
            <w:r w:rsidR="003C5BCC">
              <w:rPr>
                <w:rFonts w:ascii="Verdana" w:hAnsi="Verdana"/>
                <w:noProof/>
                <w:color w:val="808080" w:themeColor="background1" w:themeShade="80"/>
                <w:sz w:val="16"/>
                <w:szCs w:val="16"/>
              </w:rPr>
              <w:t>12</w:t>
            </w:r>
            <w:r w:rsidRPr="00A51B1B">
              <w:rPr>
                <w:rFonts w:ascii="Verdana" w:hAnsi="Verdana"/>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BEA" w:rsidRDefault="00801BEA" w:rsidP="00A51B1B">
      <w:pPr>
        <w:spacing w:after="0" w:line="240" w:lineRule="auto"/>
      </w:pPr>
      <w:r>
        <w:separator/>
      </w:r>
    </w:p>
  </w:footnote>
  <w:footnote w:type="continuationSeparator" w:id="0">
    <w:p w:rsidR="00801BEA" w:rsidRDefault="00801BEA" w:rsidP="00A51B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711" w:rsidRDefault="000F6711" w:rsidP="00806D6A">
    <w:pPr>
      <w:pBdr>
        <w:bottom w:val="single" w:sz="12" w:space="1" w:color="auto"/>
      </w:pBdr>
      <w:rPr>
        <w:rFonts w:ascii="Verdana" w:hAnsi="Verdana"/>
        <w:sz w:val="32"/>
        <w:szCs w:val="32"/>
      </w:rPr>
    </w:pPr>
    <w:r>
      <w:rPr>
        <w:noProof/>
        <w:lang w:eastAsia="en-GB"/>
      </w:rPr>
      <w:drawing>
        <wp:inline distT="0" distB="0" distL="0" distR="0" wp14:anchorId="74830A55" wp14:editId="623066DF">
          <wp:extent cx="962025" cy="841978"/>
          <wp:effectExtent l="19050" t="0" r="0" b="0"/>
          <wp:docPr id="1" name="Picture 0" descr="logo black &amp; white transparent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ck &amp; white transparent background.gif"/>
                  <pic:cNvPicPr/>
                </pic:nvPicPr>
                <pic:blipFill>
                  <a:blip r:embed="rId1" cstate="print"/>
                  <a:stretch>
                    <a:fillRect/>
                  </a:stretch>
                </pic:blipFill>
                <pic:spPr>
                  <a:xfrm>
                    <a:off x="0" y="0"/>
                    <a:ext cx="962912" cy="842755"/>
                  </a:xfrm>
                  <a:prstGeom prst="rect">
                    <a:avLst/>
                  </a:prstGeom>
                </pic:spPr>
              </pic:pic>
            </a:graphicData>
          </a:graphic>
        </wp:inline>
      </w:drawing>
    </w:r>
    <w:r w:rsidR="008F1CD4">
      <w:rPr>
        <w:rFonts w:ascii="Verdana" w:hAnsi="Verdana"/>
        <w:sz w:val="32"/>
        <w:szCs w:val="32"/>
      </w:rPr>
      <w:t xml:space="preserve">       </w:t>
    </w:r>
    <w:r>
      <w:rPr>
        <w:rFonts w:ascii="Verdana" w:hAnsi="Verdana"/>
        <w:sz w:val="28"/>
        <w:szCs w:val="28"/>
      </w:rPr>
      <w:t xml:space="preserve">Teacher of </w:t>
    </w:r>
    <w:r w:rsidR="00FA52C7">
      <w:rPr>
        <w:rFonts w:ascii="Verdana" w:hAnsi="Verdana"/>
        <w:sz w:val="28"/>
        <w:szCs w:val="28"/>
      </w:rPr>
      <w:t xml:space="preserve">Computing and </w:t>
    </w:r>
    <w:r w:rsidR="00C45159">
      <w:rPr>
        <w:rFonts w:ascii="Verdana" w:hAnsi="Verdana"/>
        <w:sz w:val="28"/>
        <w:szCs w:val="28"/>
      </w:rPr>
      <w:t>IT</w:t>
    </w:r>
    <w:r w:rsidRPr="00D52A29">
      <w:rPr>
        <w:rFonts w:ascii="Verdana" w:hAnsi="Verdana"/>
        <w:sz w:val="28"/>
        <w:szCs w:val="28"/>
      </w:rPr>
      <w:t xml:space="preserve"> Recruitment Information</w:t>
    </w:r>
  </w:p>
  <w:p w:rsidR="000F6711" w:rsidRDefault="000F67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2F21"/>
    <w:multiLevelType w:val="hybridMultilevel"/>
    <w:tmpl w:val="6A90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36404C"/>
    <w:multiLevelType w:val="hybridMultilevel"/>
    <w:tmpl w:val="2E280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20E86"/>
    <w:multiLevelType w:val="hybridMultilevel"/>
    <w:tmpl w:val="13B6B080"/>
    <w:lvl w:ilvl="0" w:tplc="3CFAC390">
      <w:numFmt w:val="bullet"/>
      <w:lvlText w:val="•"/>
      <w:lvlJc w:val="left"/>
      <w:pPr>
        <w:ind w:left="435" w:hanging="360"/>
      </w:pPr>
      <w:rPr>
        <w:rFonts w:ascii="Verdana" w:eastAsiaTheme="minorHAnsi" w:hAnsi="Verdana" w:cstheme="minorBidi"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3" w15:restartNumberingAfterBreak="0">
    <w:nsid w:val="10873734"/>
    <w:multiLevelType w:val="hybridMultilevel"/>
    <w:tmpl w:val="19C84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84A9B"/>
    <w:multiLevelType w:val="singleLevel"/>
    <w:tmpl w:val="F31CFA18"/>
    <w:lvl w:ilvl="0">
      <w:start w:val="1"/>
      <w:numFmt w:val="decimal"/>
      <w:lvlText w:val="%1."/>
      <w:legacy w:legacy="1" w:legacySpace="0" w:legacyIndent="567"/>
      <w:lvlJc w:val="left"/>
      <w:pPr>
        <w:ind w:left="567" w:hanging="567"/>
      </w:pPr>
    </w:lvl>
  </w:abstractNum>
  <w:abstractNum w:abstractNumId="5" w15:restartNumberingAfterBreak="0">
    <w:nsid w:val="19A9136C"/>
    <w:multiLevelType w:val="hybridMultilevel"/>
    <w:tmpl w:val="9660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B59D1"/>
    <w:multiLevelType w:val="hybridMultilevel"/>
    <w:tmpl w:val="F250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24436"/>
    <w:multiLevelType w:val="singleLevel"/>
    <w:tmpl w:val="F31CFA18"/>
    <w:lvl w:ilvl="0">
      <w:start w:val="1"/>
      <w:numFmt w:val="decimal"/>
      <w:lvlText w:val="%1."/>
      <w:legacy w:legacy="1" w:legacySpace="0" w:legacyIndent="567"/>
      <w:lvlJc w:val="left"/>
      <w:pPr>
        <w:ind w:left="567" w:hanging="567"/>
      </w:pPr>
    </w:lvl>
  </w:abstractNum>
  <w:abstractNum w:abstractNumId="8" w15:restartNumberingAfterBreak="0">
    <w:nsid w:val="387A6ABB"/>
    <w:multiLevelType w:val="singleLevel"/>
    <w:tmpl w:val="F31CFA18"/>
    <w:lvl w:ilvl="0">
      <w:start w:val="1"/>
      <w:numFmt w:val="decimal"/>
      <w:lvlText w:val="%1."/>
      <w:legacy w:legacy="1" w:legacySpace="0" w:legacyIndent="567"/>
      <w:lvlJc w:val="left"/>
      <w:pPr>
        <w:ind w:left="567" w:hanging="567"/>
      </w:pPr>
    </w:lvl>
  </w:abstractNum>
  <w:abstractNum w:abstractNumId="9" w15:restartNumberingAfterBreak="0">
    <w:nsid w:val="39483501"/>
    <w:multiLevelType w:val="hybridMultilevel"/>
    <w:tmpl w:val="2C1C797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3E143854"/>
    <w:multiLevelType w:val="singleLevel"/>
    <w:tmpl w:val="F31CFA18"/>
    <w:lvl w:ilvl="0">
      <w:start w:val="1"/>
      <w:numFmt w:val="decimal"/>
      <w:lvlText w:val="%1."/>
      <w:legacy w:legacy="1" w:legacySpace="0" w:legacyIndent="567"/>
      <w:lvlJc w:val="left"/>
      <w:pPr>
        <w:ind w:left="567" w:hanging="567"/>
      </w:pPr>
    </w:lvl>
  </w:abstractNum>
  <w:abstractNum w:abstractNumId="11" w15:restartNumberingAfterBreak="0">
    <w:nsid w:val="3FE3356F"/>
    <w:multiLevelType w:val="singleLevel"/>
    <w:tmpl w:val="F31CFA18"/>
    <w:lvl w:ilvl="0">
      <w:start w:val="1"/>
      <w:numFmt w:val="decimal"/>
      <w:lvlText w:val="%1."/>
      <w:legacy w:legacy="1" w:legacySpace="0" w:legacyIndent="567"/>
      <w:lvlJc w:val="left"/>
      <w:pPr>
        <w:ind w:left="567" w:hanging="567"/>
      </w:pPr>
    </w:lvl>
  </w:abstractNum>
  <w:abstractNum w:abstractNumId="12" w15:restartNumberingAfterBreak="0">
    <w:nsid w:val="41661A0A"/>
    <w:multiLevelType w:val="hybridMultilevel"/>
    <w:tmpl w:val="362A6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854E0"/>
    <w:multiLevelType w:val="multilevel"/>
    <w:tmpl w:val="7D56B8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1783D45"/>
    <w:multiLevelType w:val="singleLevel"/>
    <w:tmpl w:val="F31CFA18"/>
    <w:lvl w:ilvl="0">
      <w:start w:val="1"/>
      <w:numFmt w:val="decimal"/>
      <w:lvlText w:val="%1."/>
      <w:legacy w:legacy="1" w:legacySpace="0" w:legacyIndent="567"/>
      <w:lvlJc w:val="left"/>
      <w:pPr>
        <w:ind w:left="567" w:hanging="567"/>
      </w:pPr>
    </w:lvl>
  </w:abstractNum>
  <w:abstractNum w:abstractNumId="15" w15:restartNumberingAfterBreak="0">
    <w:nsid w:val="52BE1B98"/>
    <w:multiLevelType w:val="hybridMultilevel"/>
    <w:tmpl w:val="7A60416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6" w15:restartNumberingAfterBreak="0">
    <w:nsid w:val="539A74F5"/>
    <w:multiLevelType w:val="hybridMultilevel"/>
    <w:tmpl w:val="55A89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583A89"/>
    <w:multiLevelType w:val="hybridMultilevel"/>
    <w:tmpl w:val="E10C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019EF"/>
    <w:multiLevelType w:val="hybridMultilevel"/>
    <w:tmpl w:val="1CEA9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876191"/>
    <w:multiLevelType w:val="multilevel"/>
    <w:tmpl w:val="4A2035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7F365B"/>
    <w:multiLevelType w:val="singleLevel"/>
    <w:tmpl w:val="F31CFA18"/>
    <w:lvl w:ilvl="0">
      <w:start w:val="1"/>
      <w:numFmt w:val="decimal"/>
      <w:lvlText w:val="%1."/>
      <w:legacy w:legacy="1" w:legacySpace="0" w:legacyIndent="567"/>
      <w:lvlJc w:val="left"/>
      <w:pPr>
        <w:ind w:left="567" w:hanging="567"/>
      </w:pPr>
    </w:lvl>
  </w:abstractNum>
  <w:abstractNum w:abstractNumId="21" w15:restartNumberingAfterBreak="0">
    <w:nsid w:val="6357402D"/>
    <w:multiLevelType w:val="singleLevel"/>
    <w:tmpl w:val="F31CFA18"/>
    <w:lvl w:ilvl="0">
      <w:start w:val="1"/>
      <w:numFmt w:val="decimal"/>
      <w:lvlText w:val="%1."/>
      <w:legacy w:legacy="1" w:legacySpace="0" w:legacyIndent="567"/>
      <w:lvlJc w:val="left"/>
      <w:pPr>
        <w:ind w:left="567" w:hanging="567"/>
      </w:pPr>
    </w:lvl>
  </w:abstractNum>
  <w:abstractNum w:abstractNumId="22" w15:restartNumberingAfterBreak="0">
    <w:nsid w:val="65BC38F4"/>
    <w:multiLevelType w:val="hybridMultilevel"/>
    <w:tmpl w:val="49803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A47A7A"/>
    <w:multiLevelType w:val="multilevel"/>
    <w:tmpl w:val="7D56B8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A550C01"/>
    <w:multiLevelType w:val="multilevel"/>
    <w:tmpl w:val="7D56B8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B072962"/>
    <w:multiLevelType w:val="hybridMultilevel"/>
    <w:tmpl w:val="A9686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B35736"/>
    <w:multiLevelType w:val="singleLevel"/>
    <w:tmpl w:val="F31CFA18"/>
    <w:lvl w:ilvl="0">
      <w:start w:val="1"/>
      <w:numFmt w:val="decimal"/>
      <w:lvlText w:val="%1."/>
      <w:legacy w:legacy="1" w:legacySpace="0" w:legacyIndent="567"/>
      <w:lvlJc w:val="left"/>
      <w:pPr>
        <w:ind w:left="567" w:hanging="567"/>
      </w:pPr>
    </w:lvl>
  </w:abstractNum>
  <w:abstractNum w:abstractNumId="27" w15:restartNumberingAfterBreak="0">
    <w:nsid w:val="78C1663A"/>
    <w:multiLevelType w:val="hybridMultilevel"/>
    <w:tmpl w:val="FCBA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45727"/>
    <w:multiLevelType w:val="hybridMultilevel"/>
    <w:tmpl w:val="6E7AD8B6"/>
    <w:lvl w:ilvl="0" w:tplc="3CFAC390">
      <w:numFmt w:val="bullet"/>
      <w:lvlText w:val="•"/>
      <w:lvlJc w:val="left"/>
      <w:pPr>
        <w:ind w:left="861" w:hanging="360"/>
      </w:pPr>
      <w:rPr>
        <w:rFonts w:ascii="Verdana" w:eastAsiaTheme="minorHAnsi" w:hAnsi="Verdana" w:cstheme="minorBid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24"/>
  </w:num>
  <w:num w:numId="2">
    <w:abstractNumId w:val="23"/>
  </w:num>
  <w:num w:numId="3">
    <w:abstractNumId w:val="13"/>
  </w:num>
  <w:num w:numId="4">
    <w:abstractNumId w:val="27"/>
  </w:num>
  <w:num w:numId="5">
    <w:abstractNumId w:val="12"/>
  </w:num>
  <w:num w:numId="6">
    <w:abstractNumId w:val="6"/>
  </w:num>
  <w:num w:numId="7">
    <w:abstractNumId w:val="0"/>
  </w:num>
  <w:num w:numId="8">
    <w:abstractNumId w:val="17"/>
  </w:num>
  <w:num w:numId="9">
    <w:abstractNumId w:val="3"/>
  </w:num>
  <w:num w:numId="10">
    <w:abstractNumId w:val="2"/>
  </w:num>
  <w:num w:numId="11">
    <w:abstractNumId w:val="28"/>
  </w:num>
  <w:num w:numId="12">
    <w:abstractNumId w:val="5"/>
  </w:num>
  <w:num w:numId="13">
    <w:abstractNumId w:val="18"/>
  </w:num>
  <w:num w:numId="14">
    <w:abstractNumId w:val="9"/>
  </w:num>
  <w:num w:numId="15">
    <w:abstractNumId w:val="15"/>
  </w:num>
  <w:num w:numId="16">
    <w:abstractNumId w:val="16"/>
  </w:num>
  <w:num w:numId="17">
    <w:abstractNumId w:val="20"/>
  </w:num>
  <w:num w:numId="18">
    <w:abstractNumId w:val="22"/>
  </w:num>
  <w:num w:numId="19">
    <w:abstractNumId w:val="10"/>
  </w:num>
  <w:num w:numId="20">
    <w:abstractNumId w:val="26"/>
  </w:num>
  <w:num w:numId="21">
    <w:abstractNumId w:val="21"/>
  </w:num>
  <w:num w:numId="22">
    <w:abstractNumId w:val="8"/>
  </w:num>
  <w:num w:numId="23">
    <w:abstractNumId w:val="14"/>
  </w:num>
  <w:num w:numId="24">
    <w:abstractNumId w:val="7"/>
  </w:num>
  <w:num w:numId="25">
    <w:abstractNumId w:val="4"/>
  </w:num>
  <w:num w:numId="26">
    <w:abstractNumId w:val="11"/>
  </w:num>
  <w:num w:numId="27">
    <w:abstractNumId w:val="1"/>
  </w:num>
  <w:num w:numId="28">
    <w:abstractNumId w:val="1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0" w:nlCheck="1" w:checkStyle="1"/>
  <w:activeWritingStyle w:appName="MSWord" w:lang="en-GB" w:vendorID="64" w:dllVersion="131078" w:nlCheck="1" w:checkStyle="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15A"/>
    <w:rsid w:val="000101F0"/>
    <w:rsid w:val="000401A7"/>
    <w:rsid w:val="00081F89"/>
    <w:rsid w:val="00090F60"/>
    <w:rsid w:val="00091981"/>
    <w:rsid w:val="0009205E"/>
    <w:rsid w:val="00095E7F"/>
    <w:rsid w:val="000B45C3"/>
    <w:rsid w:val="000C7CF2"/>
    <w:rsid w:val="000D6A81"/>
    <w:rsid w:val="000E3F96"/>
    <w:rsid w:val="000F486F"/>
    <w:rsid w:val="000F6711"/>
    <w:rsid w:val="00101B1B"/>
    <w:rsid w:val="00102C54"/>
    <w:rsid w:val="0010393B"/>
    <w:rsid w:val="00107F4A"/>
    <w:rsid w:val="001161AE"/>
    <w:rsid w:val="001350B9"/>
    <w:rsid w:val="001558C6"/>
    <w:rsid w:val="001740A2"/>
    <w:rsid w:val="001C3A06"/>
    <w:rsid w:val="002112C4"/>
    <w:rsid w:val="002166DB"/>
    <w:rsid w:val="00232A87"/>
    <w:rsid w:val="00243D5E"/>
    <w:rsid w:val="00243F0B"/>
    <w:rsid w:val="002600FF"/>
    <w:rsid w:val="002952A3"/>
    <w:rsid w:val="002D1CA2"/>
    <w:rsid w:val="0030734B"/>
    <w:rsid w:val="0032571B"/>
    <w:rsid w:val="00342CD0"/>
    <w:rsid w:val="003513A4"/>
    <w:rsid w:val="00354DE7"/>
    <w:rsid w:val="00383DD6"/>
    <w:rsid w:val="00386883"/>
    <w:rsid w:val="003B35E4"/>
    <w:rsid w:val="003C5BCC"/>
    <w:rsid w:val="003C6ED1"/>
    <w:rsid w:val="003D2334"/>
    <w:rsid w:val="003E211B"/>
    <w:rsid w:val="003F70A8"/>
    <w:rsid w:val="00401477"/>
    <w:rsid w:val="00411DA4"/>
    <w:rsid w:val="00431B97"/>
    <w:rsid w:val="004333DD"/>
    <w:rsid w:val="00434DE2"/>
    <w:rsid w:val="00440B5B"/>
    <w:rsid w:val="004530A7"/>
    <w:rsid w:val="00454F84"/>
    <w:rsid w:val="00461BED"/>
    <w:rsid w:val="004704F7"/>
    <w:rsid w:val="004B06CF"/>
    <w:rsid w:val="004B6BE9"/>
    <w:rsid w:val="004C2C51"/>
    <w:rsid w:val="004D51FC"/>
    <w:rsid w:val="004D6233"/>
    <w:rsid w:val="004E2E51"/>
    <w:rsid w:val="004E4F06"/>
    <w:rsid w:val="005118A0"/>
    <w:rsid w:val="00512862"/>
    <w:rsid w:val="00521781"/>
    <w:rsid w:val="005320FB"/>
    <w:rsid w:val="005348B5"/>
    <w:rsid w:val="0054418F"/>
    <w:rsid w:val="00551BD9"/>
    <w:rsid w:val="00556685"/>
    <w:rsid w:val="005574CF"/>
    <w:rsid w:val="00560DFD"/>
    <w:rsid w:val="00577FFB"/>
    <w:rsid w:val="00592192"/>
    <w:rsid w:val="005A5AEC"/>
    <w:rsid w:val="005A6D1C"/>
    <w:rsid w:val="005B0968"/>
    <w:rsid w:val="005C3CDE"/>
    <w:rsid w:val="005D67C5"/>
    <w:rsid w:val="005E562B"/>
    <w:rsid w:val="00620FCE"/>
    <w:rsid w:val="006276D6"/>
    <w:rsid w:val="00632D88"/>
    <w:rsid w:val="00646C6C"/>
    <w:rsid w:val="00647BF9"/>
    <w:rsid w:val="006656D8"/>
    <w:rsid w:val="006712E4"/>
    <w:rsid w:val="0068622A"/>
    <w:rsid w:val="006B27B6"/>
    <w:rsid w:val="006B3EA6"/>
    <w:rsid w:val="006C0BB2"/>
    <w:rsid w:val="006E6BBC"/>
    <w:rsid w:val="006F15CC"/>
    <w:rsid w:val="00702000"/>
    <w:rsid w:val="00710F6D"/>
    <w:rsid w:val="00715643"/>
    <w:rsid w:val="00717E58"/>
    <w:rsid w:val="00725292"/>
    <w:rsid w:val="00727AE4"/>
    <w:rsid w:val="00735FDC"/>
    <w:rsid w:val="0074148E"/>
    <w:rsid w:val="0074685F"/>
    <w:rsid w:val="00761AD6"/>
    <w:rsid w:val="00771FC1"/>
    <w:rsid w:val="007B048B"/>
    <w:rsid w:val="007B7C17"/>
    <w:rsid w:val="007C78E9"/>
    <w:rsid w:val="007D71C1"/>
    <w:rsid w:val="007F1482"/>
    <w:rsid w:val="007F69E3"/>
    <w:rsid w:val="00801BEA"/>
    <w:rsid w:val="008047F8"/>
    <w:rsid w:val="00804D50"/>
    <w:rsid w:val="00806D6A"/>
    <w:rsid w:val="00817F0F"/>
    <w:rsid w:val="0083300B"/>
    <w:rsid w:val="00833B64"/>
    <w:rsid w:val="00833F55"/>
    <w:rsid w:val="008824E9"/>
    <w:rsid w:val="0088743C"/>
    <w:rsid w:val="00893F06"/>
    <w:rsid w:val="008970B8"/>
    <w:rsid w:val="008971B1"/>
    <w:rsid w:val="008E17FB"/>
    <w:rsid w:val="008F1CD4"/>
    <w:rsid w:val="008F3999"/>
    <w:rsid w:val="008F77ED"/>
    <w:rsid w:val="00901508"/>
    <w:rsid w:val="0090168B"/>
    <w:rsid w:val="009170FE"/>
    <w:rsid w:val="009232E9"/>
    <w:rsid w:val="00924992"/>
    <w:rsid w:val="00944E85"/>
    <w:rsid w:val="00956833"/>
    <w:rsid w:val="00965183"/>
    <w:rsid w:val="009676E8"/>
    <w:rsid w:val="0097069B"/>
    <w:rsid w:val="009753C6"/>
    <w:rsid w:val="009808C2"/>
    <w:rsid w:val="009C43BF"/>
    <w:rsid w:val="009D0B1E"/>
    <w:rsid w:val="009D6503"/>
    <w:rsid w:val="009E18F2"/>
    <w:rsid w:val="009F515A"/>
    <w:rsid w:val="00A25271"/>
    <w:rsid w:val="00A334B0"/>
    <w:rsid w:val="00A34FDE"/>
    <w:rsid w:val="00A4704D"/>
    <w:rsid w:val="00A51B1B"/>
    <w:rsid w:val="00A5339C"/>
    <w:rsid w:val="00A72467"/>
    <w:rsid w:val="00A90221"/>
    <w:rsid w:val="00AB5524"/>
    <w:rsid w:val="00AE1E8A"/>
    <w:rsid w:val="00AF1621"/>
    <w:rsid w:val="00B05D5D"/>
    <w:rsid w:val="00B21700"/>
    <w:rsid w:val="00B25EE6"/>
    <w:rsid w:val="00B316B4"/>
    <w:rsid w:val="00B33953"/>
    <w:rsid w:val="00B71F8F"/>
    <w:rsid w:val="00B96EEA"/>
    <w:rsid w:val="00BA13D0"/>
    <w:rsid w:val="00BB1F1D"/>
    <w:rsid w:val="00BB2936"/>
    <w:rsid w:val="00BB6F50"/>
    <w:rsid w:val="00BC75AC"/>
    <w:rsid w:val="00BD7DC6"/>
    <w:rsid w:val="00BE0B17"/>
    <w:rsid w:val="00BE7783"/>
    <w:rsid w:val="00C0183C"/>
    <w:rsid w:val="00C1347E"/>
    <w:rsid w:val="00C30DBC"/>
    <w:rsid w:val="00C3620E"/>
    <w:rsid w:val="00C413B9"/>
    <w:rsid w:val="00C45159"/>
    <w:rsid w:val="00C46642"/>
    <w:rsid w:val="00C46AC0"/>
    <w:rsid w:val="00C7326E"/>
    <w:rsid w:val="00C8301E"/>
    <w:rsid w:val="00C843D4"/>
    <w:rsid w:val="00CC5D7D"/>
    <w:rsid w:val="00CF407E"/>
    <w:rsid w:val="00D0095C"/>
    <w:rsid w:val="00D45A5D"/>
    <w:rsid w:val="00D50466"/>
    <w:rsid w:val="00D52A29"/>
    <w:rsid w:val="00D643D0"/>
    <w:rsid w:val="00D65B1A"/>
    <w:rsid w:val="00D667B4"/>
    <w:rsid w:val="00DA0C98"/>
    <w:rsid w:val="00E0134F"/>
    <w:rsid w:val="00E044D2"/>
    <w:rsid w:val="00E1509B"/>
    <w:rsid w:val="00E154DD"/>
    <w:rsid w:val="00E17845"/>
    <w:rsid w:val="00E41956"/>
    <w:rsid w:val="00E773C6"/>
    <w:rsid w:val="00E93518"/>
    <w:rsid w:val="00EB3273"/>
    <w:rsid w:val="00EB3A16"/>
    <w:rsid w:val="00EE0DC3"/>
    <w:rsid w:val="00EE29C3"/>
    <w:rsid w:val="00EE5A62"/>
    <w:rsid w:val="00F12A0A"/>
    <w:rsid w:val="00F47F9F"/>
    <w:rsid w:val="00F67334"/>
    <w:rsid w:val="00F87E3A"/>
    <w:rsid w:val="00F97E16"/>
    <w:rsid w:val="00FA0B8B"/>
    <w:rsid w:val="00FA52C7"/>
    <w:rsid w:val="00FD0DAA"/>
    <w:rsid w:val="00FD13CD"/>
    <w:rsid w:val="00FD5013"/>
    <w:rsid w:val="00FE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4D88E-BEE1-4A7E-AEB7-128A3DC0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515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15A"/>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51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B1B"/>
  </w:style>
  <w:style w:type="paragraph" w:styleId="Footer">
    <w:name w:val="footer"/>
    <w:basedOn w:val="Normal"/>
    <w:link w:val="FooterChar"/>
    <w:uiPriority w:val="99"/>
    <w:unhideWhenUsed/>
    <w:rsid w:val="00A51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B1B"/>
  </w:style>
  <w:style w:type="paragraph" w:styleId="BalloonText">
    <w:name w:val="Balloon Text"/>
    <w:basedOn w:val="Normal"/>
    <w:link w:val="BalloonTextChar"/>
    <w:uiPriority w:val="99"/>
    <w:semiHidden/>
    <w:unhideWhenUsed/>
    <w:rsid w:val="00B2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700"/>
    <w:rPr>
      <w:rFonts w:ascii="Tahoma" w:hAnsi="Tahoma" w:cs="Tahoma"/>
      <w:sz w:val="16"/>
      <w:szCs w:val="16"/>
    </w:rPr>
  </w:style>
  <w:style w:type="paragraph" w:styleId="NoSpacing">
    <w:name w:val="No Spacing"/>
    <w:uiPriority w:val="1"/>
    <w:qFormat/>
    <w:rsid w:val="000401A7"/>
    <w:pPr>
      <w:spacing w:after="0" w:line="240" w:lineRule="auto"/>
    </w:pPr>
  </w:style>
  <w:style w:type="character" w:styleId="Hyperlink">
    <w:name w:val="Hyperlink"/>
    <w:basedOn w:val="DefaultParagraphFont"/>
    <w:uiPriority w:val="99"/>
    <w:unhideWhenUsed/>
    <w:rsid w:val="00C30D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395079">
      <w:bodyDiv w:val="1"/>
      <w:marLeft w:val="0"/>
      <w:marRight w:val="0"/>
      <w:marTop w:val="0"/>
      <w:marBottom w:val="0"/>
      <w:divBdr>
        <w:top w:val="none" w:sz="0" w:space="0" w:color="auto"/>
        <w:left w:val="none" w:sz="0" w:space="0" w:color="auto"/>
        <w:bottom w:val="none" w:sz="0" w:space="0" w:color="auto"/>
        <w:right w:val="none" w:sz="0" w:space="0" w:color="auto"/>
      </w:divBdr>
    </w:div>
    <w:div w:id="847983066">
      <w:bodyDiv w:val="1"/>
      <w:marLeft w:val="0"/>
      <w:marRight w:val="0"/>
      <w:marTop w:val="0"/>
      <w:marBottom w:val="0"/>
      <w:divBdr>
        <w:top w:val="none" w:sz="0" w:space="0" w:color="auto"/>
        <w:left w:val="none" w:sz="0" w:space="0" w:color="auto"/>
        <w:bottom w:val="none" w:sz="0" w:space="0" w:color="auto"/>
        <w:right w:val="none" w:sz="0" w:space="0" w:color="auto"/>
      </w:divBdr>
    </w:div>
    <w:div w:id="1439444873">
      <w:bodyDiv w:val="1"/>
      <w:marLeft w:val="0"/>
      <w:marRight w:val="0"/>
      <w:marTop w:val="0"/>
      <w:marBottom w:val="0"/>
      <w:divBdr>
        <w:top w:val="none" w:sz="0" w:space="0" w:color="auto"/>
        <w:left w:val="none" w:sz="0" w:space="0" w:color="auto"/>
        <w:bottom w:val="none" w:sz="0" w:space="0" w:color="auto"/>
        <w:right w:val="none" w:sz="0" w:space="0" w:color="auto"/>
      </w:divBdr>
    </w:div>
    <w:div w:id="209469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580F6-48B6-44E0-8A70-962170ECE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2138</Words>
  <Characters>12193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The Royal School</Company>
  <LinksUpToDate>false</LinksUpToDate>
  <CharactersWithSpaces>14303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 Alberto</dc:creator>
  <cp:lastModifiedBy>N Alberto</cp:lastModifiedBy>
  <cp:revision>2</cp:revision>
  <cp:lastPrinted>2016-11-02T10:27:00Z</cp:lastPrinted>
  <dcterms:created xsi:type="dcterms:W3CDTF">2017-12-22T14:13:00Z</dcterms:created>
  <dcterms:modified xsi:type="dcterms:W3CDTF">2017-12-22T14:13:00Z</dcterms:modified>
</cp:coreProperties>
</file>