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54" w:rsidRDefault="00E85B54" w:rsidP="00E85B54"/>
    <w:p w:rsidR="00E85B54" w:rsidRDefault="00E85B54" w:rsidP="00E85B54"/>
    <w:p w:rsidR="00AD7FA5" w:rsidRDefault="00AD7FA5" w:rsidP="00AD7FA5">
      <w:pPr>
        <w:ind w:left="290"/>
        <w:rPr>
          <w:rFonts w:ascii="Times New Roman" w:eastAsia="Times New Roman" w:hAnsi="Times New Roman" w:cs="Times New Roman"/>
          <w:b/>
          <w:i/>
          <w:color w:val="953428"/>
          <w:sz w:val="32"/>
        </w:rPr>
      </w:pPr>
    </w:p>
    <w:p w:rsidR="00AD7FA5" w:rsidRPr="00AD7FA5" w:rsidRDefault="00AD7FA5" w:rsidP="00AD7FA5">
      <w:pPr>
        <w:ind w:left="290"/>
        <w:rPr>
          <w:rFonts w:ascii="Times New Roman" w:eastAsia="Times New Roman" w:hAnsi="Times New Roman" w:cs="Times New Roman"/>
          <w:b/>
          <w:i/>
          <w:color w:val="953428"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953428"/>
          <w:sz w:val="32"/>
        </w:rPr>
        <w:t>Job Description</w:t>
      </w:r>
    </w:p>
    <w:p w:rsidR="00AD7FA5" w:rsidRPr="000E700F" w:rsidRDefault="00AD7FA5" w:rsidP="00AD7FA5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0359862" wp14:editId="6323B3BA">
            <wp:simplePos x="0" y="0"/>
            <wp:positionH relativeFrom="margin">
              <wp:posOffset>3853815</wp:posOffset>
            </wp:positionH>
            <wp:positionV relativeFrom="paragraph">
              <wp:posOffset>98425</wp:posOffset>
            </wp:positionV>
            <wp:extent cx="2216150" cy="1478280"/>
            <wp:effectExtent l="0" t="0" r="0" b="7620"/>
            <wp:wrapTight wrapText="bothSides">
              <wp:wrapPolygon edited="0">
                <wp:start x="0" y="0"/>
                <wp:lineTo x="0" y="21433"/>
                <wp:lineTo x="21352" y="21433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essingon Community College 2015 2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7FA5" w:rsidRDefault="00AD7FA5" w:rsidP="00AD7FA5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0E700F">
        <w:rPr>
          <w:rFonts w:ascii="Calibri" w:hAnsi="Calibri" w:cs="Arial"/>
          <w:b/>
          <w:bCs/>
          <w:sz w:val="22"/>
          <w:szCs w:val="22"/>
        </w:rPr>
        <w:t>Roles and Responsibilities</w:t>
      </w:r>
      <w:r>
        <w:rPr>
          <w:rFonts w:ascii="Calibri" w:hAnsi="Calibri" w:cs="Arial"/>
          <w:b/>
          <w:bCs/>
          <w:sz w:val="22"/>
          <w:szCs w:val="22"/>
        </w:rPr>
        <w:t xml:space="preserve"> are likely to include: </w:t>
      </w:r>
    </w:p>
    <w:p w:rsidR="00AD7FA5" w:rsidRPr="000E700F" w:rsidRDefault="00AD7FA5" w:rsidP="00AD7FA5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AD7FA5" w:rsidRPr="000E700F" w:rsidRDefault="00AD7FA5" w:rsidP="00AD7FA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0E700F">
        <w:rPr>
          <w:rFonts w:ascii="Calibri" w:hAnsi="Calibri" w:cs="Arial"/>
          <w:bCs/>
          <w:sz w:val="22"/>
          <w:szCs w:val="22"/>
        </w:rPr>
        <w:t>All key stage interventions and support</w:t>
      </w:r>
    </w:p>
    <w:p w:rsidR="00AD7FA5" w:rsidRPr="000E700F" w:rsidRDefault="00AD7FA5" w:rsidP="00AD7FA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SEN / small group teaching.  </w:t>
      </w:r>
    </w:p>
    <w:p w:rsidR="00AD7FA5" w:rsidRPr="000E700F" w:rsidRDefault="00AD7FA5" w:rsidP="00AD7FA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0E700F">
        <w:rPr>
          <w:rFonts w:ascii="Calibri" w:hAnsi="Calibri" w:cs="Arial"/>
          <w:bCs/>
          <w:sz w:val="22"/>
          <w:szCs w:val="22"/>
        </w:rPr>
        <w:t>Working closely with the pastoral team</w:t>
      </w:r>
    </w:p>
    <w:p w:rsidR="00AD7FA5" w:rsidRDefault="00AD7FA5" w:rsidP="00AD7FA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proofErr w:type="spellStart"/>
      <w:r>
        <w:rPr>
          <w:rFonts w:ascii="Calibri" w:hAnsi="Calibri" w:cs="Arial"/>
          <w:bCs/>
          <w:sz w:val="22"/>
          <w:szCs w:val="22"/>
        </w:rPr>
        <w:t>Organising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and conducting a</w:t>
      </w:r>
      <w:r w:rsidRPr="000E700F">
        <w:rPr>
          <w:rFonts w:ascii="Calibri" w:hAnsi="Calibri" w:cs="Arial"/>
          <w:bCs/>
          <w:sz w:val="22"/>
          <w:szCs w:val="22"/>
        </w:rPr>
        <w:t>ssessments</w:t>
      </w:r>
      <w:r>
        <w:rPr>
          <w:rFonts w:ascii="Calibri" w:hAnsi="Calibri" w:cs="Arial"/>
          <w:bCs/>
          <w:sz w:val="22"/>
          <w:szCs w:val="22"/>
        </w:rPr>
        <w:t xml:space="preserve">. </w:t>
      </w:r>
    </w:p>
    <w:p w:rsidR="00AD7FA5" w:rsidRPr="000E700F" w:rsidRDefault="00AD7FA5" w:rsidP="00AD7FA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Analysis of data for trends and interventions.   </w:t>
      </w:r>
    </w:p>
    <w:p w:rsidR="00AD7FA5" w:rsidRPr="000E700F" w:rsidRDefault="00AD7FA5" w:rsidP="00AD7FA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0E700F">
        <w:rPr>
          <w:rFonts w:ascii="Calibri" w:hAnsi="Calibri" w:cs="Arial"/>
          <w:bCs/>
          <w:sz w:val="22"/>
          <w:szCs w:val="22"/>
        </w:rPr>
        <w:t>Parental communications</w:t>
      </w:r>
    </w:p>
    <w:p w:rsidR="00AD7FA5" w:rsidRPr="000E700F" w:rsidRDefault="00AD7FA5" w:rsidP="00AD7FA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Maintenance of the provision map software and tracking system.  </w:t>
      </w:r>
    </w:p>
    <w:p w:rsidR="00AD7FA5" w:rsidRPr="000E700F" w:rsidRDefault="00AD7FA5" w:rsidP="00AD7FA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TA / LSA de</w:t>
      </w:r>
      <w:r w:rsidRPr="000E700F">
        <w:rPr>
          <w:rFonts w:ascii="Calibri" w:hAnsi="Calibri" w:cs="Arial"/>
          <w:bCs/>
          <w:sz w:val="22"/>
          <w:szCs w:val="22"/>
        </w:rPr>
        <w:t xml:space="preserve">ployment in liaison with the </w:t>
      </w:r>
      <w:r>
        <w:rPr>
          <w:rFonts w:ascii="Calibri" w:hAnsi="Calibri" w:cs="Arial"/>
          <w:bCs/>
          <w:sz w:val="22"/>
          <w:szCs w:val="22"/>
        </w:rPr>
        <w:t>SENDCO</w:t>
      </w:r>
    </w:p>
    <w:p w:rsidR="00AD7FA5" w:rsidRDefault="00AD7FA5" w:rsidP="00AD7FA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Li</w:t>
      </w:r>
      <w:r w:rsidRPr="000E700F">
        <w:rPr>
          <w:rFonts w:ascii="Calibri" w:hAnsi="Calibri" w:cs="Arial"/>
          <w:bCs/>
          <w:sz w:val="22"/>
          <w:szCs w:val="22"/>
        </w:rPr>
        <w:t xml:space="preserve">ne management </w:t>
      </w:r>
      <w:proofErr w:type="gramStart"/>
      <w:r w:rsidRPr="000E700F">
        <w:rPr>
          <w:rFonts w:ascii="Calibri" w:hAnsi="Calibri" w:cs="Arial"/>
          <w:bCs/>
          <w:sz w:val="22"/>
          <w:szCs w:val="22"/>
        </w:rPr>
        <w:t xml:space="preserve">of  </w:t>
      </w:r>
      <w:r>
        <w:rPr>
          <w:rFonts w:ascii="Calibri" w:hAnsi="Calibri" w:cs="Arial"/>
          <w:bCs/>
          <w:sz w:val="22"/>
          <w:szCs w:val="22"/>
        </w:rPr>
        <w:t>TA</w:t>
      </w:r>
      <w:proofErr w:type="gramEnd"/>
      <w:r>
        <w:rPr>
          <w:rFonts w:ascii="Calibri" w:hAnsi="Calibri" w:cs="Arial"/>
          <w:bCs/>
          <w:sz w:val="22"/>
          <w:szCs w:val="22"/>
        </w:rPr>
        <w:t xml:space="preserve"> /LSA team.   </w:t>
      </w:r>
    </w:p>
    <w:p w:rsidR="00AD7FA5" w:rsidRPr="000E700F" w:rsidRDefault="00AD7FA5" w:rsidP="00AD7FA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Communication with parents, including SEN reviews and Annual reviews.  </w:t>
      </w:r>
    </w:p>
    <w:p w:rsidR="00AD7FA5" w:rsidRPr="000E700F" w:rsidRDefault="00AD7FA5" w:rsidP="00AD7FA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0E700F">
        <w:rPr>
          <w:rFonts w:ascii="Calibri" w:hAnsi="Calibri" w:cs="Arial"/>
          <w:bCs/>
          <w:sz w:val="22"/>
          <w:szCs w:val="22"/>
        </w:rPr>
        <w:t>Responding to academic and social and emotional needs</w:t>
      </w:r>
    </w:p>
    <w:p w:rsidR="00AD7FA5" w:rsidRPr="000E700F" w:rsidRDefault="00AD7FA5" w:rsidP="00AD7FA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0E700F">
        <w:rPr>
          <w:rFonts w:ascii="Calibri" w:hAnsi="Calibri" w:cs="Arial"/>
          <w:bCs/>
          <w:sz w:val="22"/>
          <w:szCs w:val="22"/>
        </w:rPr>
        <w:t xml:space="preserve">Maintaining the SEN register and the SEN </w:t>
      </w:r>
      <w:r>
        <w:rPr>
          <w:rFonts w:ascii="Calibri" w:hAnsi="Calibri" w:cs="Arial"/>
          <w:bCs/>
          <w:sz w:val="22"/>
          <w:szCs w:val="22"/>
        </w:rPr>
        <w:t xml:space="preserve">radar list.  </w:t>
      </w:r>
    </w:p>
    <w:p w:rsidR="00AD7FA5" w:rsidRPr="000E700F" w:rsidRDefault="00AD7FA5" w:rsidP="00AD7FA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0E700F">
        <w:rPr>
          <w:rFonts w:ascii="Calibri" w:hAnsi="Calibri" w:cs="Arial"/>
          <w:bCs/>
          <w:sz w:val="22"/>
          <w:szCs w:val="22"/>
        </w:rPr>
        <w:t>Facilitating exam arrangements</w:t>
      </w:r>
    </w:p>
    <w:p w:rsidR="00AD7FA5" w:rsidRPr="000E700F" w:rsidRDefault="00AD7FA5" w:rsidP="00AD7FA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0E700F">
        <w:rPr>
          <w:rFonts w:ascii="Calibri" w:hAnsi="Calibri" w:cs="Arial"/>
          <w:bCs/>
          <w:sz w:val="22"/>
          <w:szCs w:val="22"/>
        </w:rPr>
        <w:t>Sh</w:t>
      </w:r>
      <w:r>
        <w:rPr>
          <w:rFonts w:ascii="Calibri" w:hAnsi="Calibri" w:cs="Arial"/>
          <w:bCs/>
          <w:sz w:val="22"/>
          <w:szCs w:val="22"/>
        </w:rPr>
        <w:t xml:space="preserve">aring information with staff re </w:t>
      </w:r>
      <w:r w:rsidRPr="000E700F">
        <w:rPr>
          <w:rFonts w:ascii="Calibri" w:hAnsi="Calibri" w:cs="Arial"/>
          <w:bCs/>
          <w:sz w:val="22"/>
          <w:szCs w:val="22"/>
        </w:rPr>
        <w:t>key students</w:t>
      </w:r>
    </w:p>
    <w:p w:rsidR="00AD7FA5" w:rsidRPr="000E700F" w:rsidRDefault="00AD7FA5" w:rsidP="00AD7FA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0E700F">
        <w:rPr>
          <w:rFonts w:ascii="Calibri" w:hAnsi="Calibri" w:cs="Arial"/>
          <w:bCs/>
          <w:sz w:val="22"/>
          <w:szCs w:val="22"/>
        </w:rPr>
        <w:t xml:space="preserve">Planning and leading Teacher Around Child </w:t>
      </w:r>
      <w:r>
        <w:rPr>
          <w:rFonts w:ascii="Calibri" w:hAnsi="Calibri" w:cs="Arial"/>
          <w:bCs/>
          <w:sz w:val="22"/>
          <w:szCs w:val="22"/>
        </w:rPr>
        <w:t>(</w:t>
      </w:r>
      <w:r w:rsidRPr="000E700F">
        <w:rPr>
          <w:rFonts w:ascii="Calibri" w:hAnsi="Calibri" w:cs="Arial"/>
          <w:bCs/>
          <w:sz w:val="22"/>
          <w:szCs w:val="22"/>
        </w:rPr>
        <w:t>TAC</w:t>
      </w:r>
      <w:r>
        <w:rPr>
          <w:rFonts w:ascii="Calibri" w:hAnsi="Calibri" w:cs="Arial"/>
          <w:bCs/>
          <w:sz w:val="22"/>
          <w:szCs w:val="22"/>
        </w:rPr>
        <w:t>)</w:t>
      </w:r>
      <w:r w:rsidRPr="000E700F">
        <w:rPr>
          <w:rFonts w:ascii="Calibri" w:hAnsi="Calibri" w:cs="Arial"/>
          <w:bCs/>
          <w:sz w:val="22"/>
          <w:szCs w:val="22"/>
        </w:rPr>
        <w:t xml:space="preserve"> meetings</w:t>
      </w:r>
    </w:p>
    <w:p w:rsidR="00AD7FA5" w:rsidRDefault="00AD7FA5" w:rsidP="00AD7FA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The role may also include l</w:t>
      </w:r>
      <w:r w:rsidRPr="000E700F">
        <w:rPr>
          <w:rFonts w:ascii="Calibri" w:hAnsi="Calibri" w:cs="Arial"/>
          <w:bCs/>
          <w:sz w:val="22"/>
          <w:szCs w:val="22"/>
        </w:rPr>
        <w:t>ead</w:t>
      </w:r>
      <w:r>
        <w:rPr>
          <w:rFonts w:ascii="Calibri" w:hAnsi="Calibri" w:cs="Arial"/>
          <w:bCs/>
          <w:sz w:val="22"/>
          <w:szCs w:val="22"/>
        </w:rPr>
        <w:t>ing</w:t>
      </w:r>
      <w:r w:rsidRPr="000E700F">
        <w:rPr>
          <w:rFonts w:ascii="Calibri" w:hAnsi="Calibri" w:cs="Arial"/>
          <w:bCs/>
          <w:sz w:val="22"/>
          <w:szCs w:val="22"/>
        </w:rPr>
        <w:t xml:space="preserve"> the KS4 college alternative p</w:t>
      </w:r>
      <w:r>
        <w:rPr>
          <w:rFonts w:ascii="Calibri" w:hAnsi="Calibri" w:cs="Arial"/>
          <w:bCs/>
          <w:sz w:val="22"/>
          <w:szCs w:val="22"/>
        </w:rPr>
        <w:t>rovision placements and supporting colleagues on the</w:t>
      </w:r>
      <w:r w:rsidRPr="000E700F">
        <w:rPr>
          <w:rFonts w:ascii="Calibri" w:hAnsi="Calibri" w:cs="Arial"/>
          <w:bCs/>
          <w:sz w:val="22"/>
          <w:szCs w:val="22"/>
        </w:rPr>
        <w:t xml:space="preserve"> KS2/3 transition planning alongside the pastoral team</w:t>
      </w:r>
      <w:r>
        <w:rPr>
          <w:rFonts w:ascii="Calibri" w:hAnsi="Calibri" w:cs="Arial"/>
          <w:bCs/>
          <w:sz w:val="22"/>
          <w:szCs w:val="22"/>
        </w:rPr>
        <w:t xml:space="preserve">. </w:t>
      </w:r>
    </w:p>
    <w:p w:rsidR="00AD7FA5" w:rsidRPr="000E700F" w:rsidRDefault="00AD7FA5" w:rsidP="00AD7FA5">
      <w:pPr>
        <w:ind w:left="142"/>
        <w:jc w:val="both"/>
        <w:rPr>
          <w:rFonts w:ascii="Calibri" w:hAnsi="Calibri" w:cs="Arial"/>
          <w:bCs/>
          <w:sz w:val="22"/>
          <w:szCs w:val="22"/>
        </w:rPr>
      </w:pPr>
    </w:p>
    <w:p w:rsidR="00DC358B" w:rsidRDefault="00DC358B" w:rsidP="00DC358B">
      <w:pPr>
        <w:spacing w:line="276" w:lineRule="auto"/>
        <w:ind w:left="290"/>
      </w:pPr>
    </w:p>
    <w:p w:rsidR="00DC358B" w:rsidRDefault="00DC358B" w:rsidP="00DC358B">
      <w:pPr>
        <w:spacing w:line="276" w:lineRule="auto"/>
        <w:ind w:left="290"/>
      </w:pPr>
    </w:p>
    <w:p w:rsidR="00DC358B" w:rsidRPr="00592EE9" w:rsidRDefault="00DC358B" w:rsidP="00DC3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52" w:right="958"/>
        <w:rPr>
          <w:rFonts w:ascii="Arial" w:hAnsi="Arial" w:cs="Arial"/>
          <w:sz w:val="20"/>
          <w:szCs w:val="20"/>
        </w:rPr>
      </w:pPr>
      <w:r w:rsidRPr="00592EE9">
        <w:rPr>
          <w:rFonts w:ascii="Arial" w:hAnsi="Arial" w:cs="Arial"/>
          <w:sz w:val="20"/>
          <w:szCs w:val="20"/>
        </w:rPr>
        <w:t xml:space="preserve">This job description will be reviewed annually and may be subject to amendment or modification at any time after consultation with the post holder.  It is not a comprehensive statement of procedures and tasks but sets out the main expectations of the </w:t>
      </w:r>
      <w:r>
        <w:rPr>
          <w:rFonts w:ascii="Arial" w:hAnsi="Arial" w:cs="Arial"/>
          <w:sz w:val="20"/>
          <w:szCs w:val="20"/>
        </w:rPr>
        <w:t>school</w:t>
      </w:r>
      <w:r w:rsidRPr="00592EE9">
        <w:rPr>
          <w:rFonts w:ascii="Arial" w:hAnsi="Arial" w:cs="Arial"/>
          <w:sz w:val="20"/>
          <w:szCs w:val="20"/>
        </w:rPr>
        <w:t xml:space="preserve"> in relation to the post holder’s professional responsibilities and duties.</w:t>
      </w:r>
    </w:p>
    <w:p w:rsidR="00AD7FA5" w:rsidRDefault="00AD7FA5">
      <w:pPr>
        <w:rPr>
          <w:rFonts w:ascii="Times New Roman" w:eastAsia="Times New Roman" w:hAnsi="Times New Roman" w:cs="Times New Roman"/>
          <w:b/>
          <w:i/>
          <w:color w:val="953428"/>
          <w:sz w:val="32"/>
        </w:rPr>
      </w:pPr>
      <w:r>
        <w:rPr>
          <w:rFonts w:ascii="Times New Roman" w:eastAsia="Times New Roman" w:hAnsi="Times New Roman" w:cs="Times New Roman"/>
          <w:b/>
          <w:i/>
          <w:color w:val="953428"/>
          <w:sz w:val="32"/>
        </w:rPr>
        <w:br w:type="page"/>
      </w:r>
    </w:p>
    <w:p w:rsidR="00403BA5" w:rsidRDefault="00403BA5" w:rsidP="00403BA5">
      <w:pPr>
        <w:ind w:left="290"/>
        <w:rPr>
          <w:rFonts w:ascii="Times New Roman" w:eastAsia="Times New Roman" w:hAnsi="Times New Roman" w:cs="Times New Roman"/>
          <w:b/>
          <w:i/>
          <w:color w:val="953428"/>
          <w:sz w:val="32"/>
        </w:rPr>
      </w:pPr>
      <w:r>
        <w:rPr>
          <w:rFonts w:ascii="Times New Roman" w:eastAsia="Times New Roman" w:hAnsi="Times New Roman" w:cs="Times New Roman"/>
          <w:b/>
          <w:i/>
          <w:color w:val="953428"/>
          <w:sz w:val="32"/>
        </w:rPr>
        <w:lastRenderedPageBreak/>
        <w:t>Personal Specification</w:t>
      </w:r>
    </w:p>
    <w:p w:rsidR="00BD6AFD" w:rsidRPr="0032565F" w:rsidRDefault="00BD6AFD" w:rsidP="00403BA5">
      <w:pPr>
        <w:ind w:left="290"/>
        <w:rPr>
          <w:rFonts w:ascii="Times New Roman" w:eastAsia="Times New Roman" w:hAnsi="Times New Roman" w:cs="Times New Roman"/>
          <w:b/>
          <w:i/>
          <w:color w:val="953428"/>
          <w:sz w:val="32"/>
        </w:rPr>
      </w:pPr>
    </w:p>
    <w:p w:rsidR="00403BA5" w:rsidRDefault="00403BA5" w:rsidP="001D023C">
      <w:pPr>
        <w:jc w:val="center"/>
      </w:pPr>
    </w:p>
    <w:tbl>
      <w:tblPr>
        <w:tblStyle w:val="TableGrid"/>
        <w:tblW w:w="9639" w:type="dxa"/>
        <w:tblInd w:w="-587" w:type="dxa"/>
        <w:tblCellMar>
          <w:left w:w="225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F272DB" w:rsidTr="00F272DB">
        <w:trPr>
          <w:trHeight w:val="589"/>
        </w:trPr>
        <w:tc>
          <w:tcPr>
            <w:tcW w:w="9639" w:type="dxa"/>
            <w:tcBorders>
              <w:top w:val="single" w:sz="8" w:space="0" w:color="FFFEFD"/>
              <w:left w:val="single" w:sz="16" w:space="0" w:color="FFFEFD"/>
              <w:bottom w:val="single" w:sz="8" w:space="0" w:color="FFFEFD"/>
              <w:right w:val="single" w:sz="16" w:space="0" w:color="FFFEFD"/>
            </w:tcBorders>
            <w:shd w:val="clear" w:color="auto" w:fill="C7BDC7"/>
            <w:vAlign w:val="center"/>
          </w:tcPr>
          <w:p w:rsidR="00F272DB" w:rsidRDefault="00F272DB" w:rsidP="00FB276C">
            <w:r>
              <w:t>Essential</w:t>
            </w:r>
          </w:p>
        </w:tc>
      </w:tr>
      <w:tr w:rsidR="00F272DB" w:rsidRPr="000E50EF" w:rsidTr="00F272DB">
        <w:trPr>
          <w:trHeight w:val="389"/>
        </w:trPr>
        <w:tc>
          <w:tcPr>
            <w:tcW w:w="9639" w:type="dxa"/>
            <w:tcBorders>
              <w:top w:val="single" w:sz="8" w:space="0" w:color="FFFEFD"/>
              <w:left w:val="single" w:sz="16" w:space="0" w:color="FFFEFD"/>
              <w:bottom w:val="single" w:sz="8" w:space="0" w:color="FFFEFD"/>
              <w:right w:val="single" w:sz="16" w:space="0" w:color="FFFEFD"/>
            </w:tcBorders>
            <w:shd w:val="clear" w:color="auto" w:fill="F2F2F2" w:themeFill="background1" w:themeFillShade="F2"/>
            <w:vAlign w:val="center"/>
          </w:tcPr>
          <w:p w:rsidR="00F272DB" w:rsidRPr="000E50EF" w:rsidRDefault="00F272DB" w:rsidP="00FB276C">
            <w:pPr>
              <w:rPr>
                <w:color w:val="181717"/>
              </w:rPr>
            </w:pPr>
            <w:r>
              <w:rPr>
                <w:color w:val="181717"/>
              </w:rPr>
              <w:t>Positive, proactive and problem solving</w:t>
            </w:r>
          </w:p>
        </w:tc>
      </w:tr>
      <w:tr w:rsidR="00F272DB" w:rsidRPr="00F272DB" w:rsidTr="00F272DB">
        <w:trPr>
          <w:trHeight w:val="388"/>
        </w:trPr>
        <w:tc>
          <w:tcPr>
            <w:tcW w:w="9639" w:type="dxa"/>
            <w:tcBorders>
              <w:top w:val="single" w:sz="8" w:space="0" w:color="FFFEFD"/>
              <w:left w:val="single" w:sz="16" w:space="0" w:color="FFFEFD"/>
              <w:bottom w:val="single" w:sz="8" w:space="0" w:color="FFFEFD"/>
              <w:right w:val="single" w:sz="16" w:space="0" w:color="FFFEFD"/>
            </w:tcBorders>
            <w:shd w:val="clear" w:color="auto" w:fill="F2F2F2" w:themeFill="background1" w:themeFillShade="F2"/>
            <w:vAlign w:val="center"/>
          </w:tcPr>
          <w:p w:rsidR="00F272DB" w:rsidRPr="00F272DB" w:rsidRDefault="00F272DB" w:rsidP="00FB276C">
            <w:pPr>
              <w:rPr>
                <w:color w:val="181717"/>
              </w:rPr>
            </w:pPr>
            <w:r w:rsidRPr="00F272DB">
              <w:rPr>
                <w:color w:val="181717"/>
              </w:rPr>
              <w:t>Excellent communication skills and an ability to work within a team</w:t>
            </w:r>
          </w:p>
        </w:tc>
      </w:tr>
      <w:tr w:rsidR="00F272DB" w:rsidRPr="00F272DB" w:rsidTr="00F272DB">
        <w:trPr>
          <w:trHeight w:val="389"/>
        </w:trPr>
        <w:tc>
          <w:tcPr>
            <w:tcW w:w="9639" w:type="dxa"/>
            <w:tcBorders>
              <w:top w:val="single" w:sz="8" w:space="0" w:color="FFFEFD"/>
              <w:left w:val="single" w:sz="16" w:space="0" w:color="FFFEFD"/>
              <w:bottom w:val="single" w:sz="8" w:space="0" w:color="FFFEFD"/>
              <w:right w:val="single" w:sz="16" w:space="0" w:color="FFFEFD"/>
            </w:tcBorders>
            <w:shd w:val="clear" w:color="auto" w:fill="F2F2F2" w:themeFill="background1" w:themeFillShade="F2"/>
            <w:vAlign w:val="center"/>
          </w:tcPr>
          <w:p w:rsidR="00F272DB" w:rsidRPr="00F272DB" w:rsidRDefault="00F272DB" w:rsidP="00FB276C">
            <w:pPr>
              <w:rPr>
                <w:color w:val="181717"/>
              </w:rPr>
            </w:pPr>
            <w:r w:rsidRPr="00F272DB">
              <w:rPr>
                <w:color w:val="181717"/>
              </w:rPr>
              <w:t>The ability to pay attention to detail</w:t>
            </w:r>
          </w:p>
        </w:tc>
      </w:tr>
      <w:tr w:rsidR="00F272DB" w:rsidRPr="00F272DB" w:rsidTr="00F272DB">
        <w:trPr>
          <w:trHeight w:val="389"/>
        </w:trPr>
        <w:tc>
          <w:tcPr>
            <w:tcW w:w="9639" w:type="dxa"/>
            <w:tcBorders>
              <w:top w:val="single" w:sz="8" w:space="0" w:color="FFFEFD"/>
              <w:left w:val="single" w:sz="16" w:space="0" w:color="FFFEFD"/>
              <w:bottom w:val="single" w:sz="8" w:space="0" w:color="FFFEFD"/>
              <w:right w:val="single" w:sz="16" w:space="0" w:color="FFFEFD"/>
            </w:tcBorders>
            <w:shd w:val="clear" w:color="auto" w:fill="F2F2F2" w:themeFill="background1" w:themeFillShade="F2"/>
            <w:vAlign w:val="center"/>
          </w:tcPr>
          <w:p w:rsidR="00F272DB" w:rsidRPr="00F272DB" w:rsidRDefault="00F272DB" w:rsidP="00F272DB">
            <w:pPr>
              <w:rPr>
                <w:color w:val="181717"/>
              </w:rPr>
            </w:pPr>
            <w:r w:rsidRPr="00F272DB">
              <w:rPr>
                <w:color w:val="181717"/>
              </w:rPr>
              <w:t>An understanding of how to use data and the need to put in place data driven interventions</w:t>
            </w:r>
          </w:p>
        </w:tc>
      </w:tr>
      <w:tr w:rsidR="00F272DB" w:rsidRPr="00F272DB" w:rsidTr="00F272DB">
        <w:trPr>
          <w:trHeight w:val="389"/>
        </w:trPr>
        <w:tc>
          <w:tcPr>
            <w:tcW w:w="9639" w:type="dxa"/>
            <w:tcBorders>
              <w:top w:val="single" w:sz="8" w:space="0" w:color="FFFEFD"/>
              <w:left w:val="single" w:sz="16" w:space="0" w:color="FFFEFD"/>
              <w:bottom w:val="single" w:sz="8" w:space="0" w:color="FFFEFD"/>
              <w:right w:val="single" w:sz="16" w:space="0" w:color="FFFEFD"/>
            </w:tcBorders>
            <w:shd w:val="clear" w:color="auto" w:fill="F2F2F2" w:themeFill="background1" w:themeFillShade="F2"/>
            <w:vAlign w:val="center"/>
          </w:tcPr>
          <w:p w:rsidR="00F272DB" w:rsidRPr="00F272DB" w:rsidRDefault="00F272DB" w:rsidP="00F272DB">
            <w:pPr>
              <w:rPr>
                <w:color w:val="181717"/>
              </w:rPr>
            </w:pPr>
            <w:r>
              <w:rPr>
                <w:color w:val="181717"/>
              </w:rPr>
              <w:t>The necessary communication skills enabling liaising with a variety of external agencies including parents</w:t>
            </w:r>
          </w:p>
        </w:tc>
      </w:tr>
      <w:tr w:rsidR="00F272DB" w:rsidRPr="00F272DB" w:rsidTr="00F272DB">
        <w:trPr>
          <w:trHeight w:val="389"/>
        </w:trPr>
        <w:tc>
          <w:tcPr>
            <w:tcW w:w="9639" w:type="dxa"/>
            <w:tcBorders>
              <w:top w:val="single" w:sz="8" w:space="0" w:color="FFFEFD"/>
              <w:left w:val="single" w:sz="16" w:space="0" w:color="FFFEFD"/>
              <w:bottom w:val="single" w:sz="8" w:space="0" w:color="FFFEFD"/>
              <w:right w:val="single" w:sz="16" w:space="0" w:color="FFFEFD"/>
            </w:tcBorders>
            <w:shd w:val="clear" w:color="auto" w:fill="F2F2F2" w:themeFill="background1" w:themeFillShade="F2"/>
            <w:vAlign w:val="center"/>
          </w:tcPr>
          <w:p w:rsidR="00F272DB" w:rsidRDefault="00F272DB" w:rsidP="00F272DB">
            <w:pPr>
              <w:rPr>
                <w:color w:val="181717"/>
              </w:rPr>
            </w:pPr>
            <w:r>
              <w:rPr>
                <w:color w:val="181717"/>
              </w:rPr>
              <w:t>High expectation of what can be achieved by all groups of children regardless of challenges faced</w:t>
            </w:r>
          </w:p>
        </w:tc>
      </w:tr>
      <w:tr w:rsidR="00F272DB" w:rsidRPr="00F272DB" w:rsidTr="00F272DB">
        <w:trPr>
          <w:trHeight w:val="389"/>
        </w:trPr>
        <w:tc>
          <w:tcPr>
            <w:tcW w:w="9639" w:type="dxa"/>
            <w:tcBorders>
              <w:top w:val="single" w:sz="8" w:space="0" w:color="FFFEFD"/>
              <w:left w:val="single" w:sz="16" w:space="0" w:color="FFFEFD"/>
              <w:bottom w:val="single" w:sz="8" w:space="0" w:color="FFFEFD"/>
              <w:right w:val="single" w:sz="16" w:space="0" w:color="FFFEFD"/>
            </w:tcBorders>
            <w:shd w:val="clear" w:color="auto" w:fill="F2F2F2" w:themeFill="background1" w:themeFillShade="F2"/>
            <w:vAlign w:val="center"/>
          </w:tcPr>
          <w:p w:rsidR="00F272DB" w:rsidRDefault="00F272DB" w:rsidP="00F272DB">
            <w:pPr>
              <w:rPr>
                <w:color w:val="181717"/>
              </w:rPr>
            </w:pPr>
            <w:r>
              <w:rPr>
                <w:color w:val="181717"/>
              </w:rPr>
              <w:t>Either a current skill set that incl</w:t>
            </w:r>
            <w:r w:rsidR="00371D0F">
              <w:rPr>
                <w:color w:val="181717"/>
              </w:rPr>
              <w:t>u</w:t>
            </w:r>
            <w:r>
              <w:rPr>
                <w:color w:val="181717"/>
              </w:rPr>
              <w:t>des knowledge and experience of support</w:t>
            </w:r>
            <w:r w:rsidR="00BD6AFD">
              <w:rPr>
                <w:color w:val="181717"/>
              </w:rPr>
              <w:t xml:space="preserve"> for people with Autism, Sensory Processing needs or SEMH needs or, a desire and plan to secure that knowledge, expertise and experience</w:t>
            </w:r>
          </w:p>
        </w:tc>
      </w:tr>
      <w:tr w:rsidR="00BD6AFD" w:rsidRPr="00F272DB" w:rsidTr="00F272DB">
        <w:trPr>
          <w:trHeight w:val="389"/>
        </w:trPr>
        <w:tc>
          <w:tcPr>
            <w:tcW w:w="9639" w:type="dxa"/>
            <w:tcBorders>
              <w:top w:val="single" w:sz="8" w:space="0" w:color="FFFEFD"/>
              <w:left w:val="single" w:sz="16" w:space="0" w:color="FFFEFD"/>
              <w:bottom w:val="single" w:sz="8" w:space="0" w:color="FFFEFD"/>
              <w:right w:val="single" w:sz="16" w:space="0" w:color="FFFEFD"/>
            </w:tcBorders>
            <w:shd w:val="clear" w:color="auto" w:fill="F2F2F2" w:themeFill="background1" w:themeFillShade="F2"/>
            <w:vAlign w:val="center"/>
          </w:tcPr>
          <w:p w:rsidR="00BD6AFD" w:rsidRDefault="00BD6AFD" w:rsidP="00F272DB">
            <w:pPr>
              <w:rPr>
                <w:color w:val="181717"/>
              </w:rPr>
            </w:pPr>
          </w:p>
        </w:tc>
      </w:tr>
      <w:tr w:rsidR="00F272DB" w:rsidTr="00F272DB">
        <w:trPr>
          <w:trHeight w:val="589"/>
        </w:trPr>
        <w:tc>
          <w:tcPr>
            <w:tcW w:w="9639" w:type="dxa"/>
            <w:tcBorders>
              <w:top w:val="single" w:sz="8" w:space="0" w:color="FFFEFD"/>
              <w:left w:val="single" w:sz="16" w:space="0" w:color="FFFEFD"/>
              <w:bottom w:val="single" w:sz="8" w:space="0" w:color="FFFEFD"/>
              <w:right w:val="single" w:sz="16" w:space="0" w:color="FFFEFD"/>
            </w:tcBorders>
            <w:shd w:val="clear" w:color="auto" w:fill="C7BDC7"/>
            <w:vAlign w:val="center"/>
          </w:tcPr>
          <w:p w:rsidR="00F272DB" w:rsidRDefault="00BD6AFD" w:rsidP="00FB276C">
            <w:r>
              <w:t>Desirable</w:t>
            </w:r>
          </w:p>
        </w:tc>
      </w:tr>
      <w:tr w:rsidR="00F272DB" w:rsidRPr="000E50EF" w:rsidTr="00F272DB">
        <w:trPr>
          <w:trHeight w:val="389"/>
        </w:trPr>
        <w:tc>
          <w:tcPr>
            <w:tcW w:w="9639" w:type="dxa"/>
            <w:tcBorders>
              <w:top w:val="single" w:sz="8" w:space="0" w:color="FFFEFD"/>
              <w:left w:val="single" w:sz="16" w:space="0" w:color="FFFEFD"/>
              <w:bottom w:val="single" w:sz="8" w:space="0" w:color="FFFEFD"/>
              <w:right w:val="single" w:sz="16" w:space="0" w:color="FFFEFD"/>
            </w:tcBorders>
            <w:shd w:val="clear" w:color="auto" w:fill="F2F2F2" w:themeFill="background1" w:themeFillShade="F2"/>
            <w:vAlign w:val="center"/>
          </w:tcPr>
          <w:p w:rsidR="00F272DB" w:rsidRPr="000E50EF" w:rsidRDefault="00BD6AFD" w:rsidP="00FB276C">
            <w:pPr>
              <w:rPr>
                <w:color w:val="181717"/>
              </w:rPr>
            </w:pPr>
            <w:r>
              <w:rPr>
                <w:color w:val="181717"/>
              </w:rPr>
              <w:t>A proven track record in raising pupil attainment</w:t>
            </w:r>
          </w:p>
        </w:tc>
      </w:tr>
      <w:tr w:rsidR="00F272DB" w:rsidRPr="000E50EF" w:rsidTr="00F272DB">
        <w:trPr>
          <w:trHeight w:val="388"/>
        </w:trPr>
        <w:tc>
          <w:tcPr>
            <w:tcW w:w="9639" w:type="dxa"/>
            <w:tcBorders>
              <w:top w:val="single" w:sz="8" w:space="0" w:color="FFFEFD"/>
              <w:left w:val="single" w:sz="16" w:space="0" w:color="FFFEFD"/>
              <w:bottom w:val="single" w:sz="8" w:space="0" w:color="FFFEFD"/>
              <w:right w:val="single" w:sz="16" w:space="0" w:color="FFFEFD"/>
            </w:tcBorders>
            <w:shd w:val="clear" w:color="auto" w:fill="F2F2F2" w:themeFill="background1" w:themeFillShade="F2"/>
            <w:vAlign w:val="center"/>
          </w:tcPr>
          <w:p w:rsidR="00F272DB" w:rsidRPr="00EB457E" w:rsidRDefault="00BD6AFD" w:rsidP="00D66727">
            <w:pPr>
              <w:rPr>
                <w:color w:val="181717"/>
              </w:rPr>
            </w:pPr>
            <w:r>
              <w:rPr>
                <w:color w:val="181717"/>
              </w:rPr>
              <w:t>An ability to coach, mentor and lead others</w:t>
            </w:r>
          </w:p>
        </w:tc>
      </w:tr>
      <w:tr w:rsidR="00F272DB" w:rsidRPr="00BD6AFD" w:rsidTr="00F272DB">
        <w:trPr>
          <w:trHeight w:val="389"/>
        </w:trPr>
        <w:tc>
          <w:tcPr>
            <w:tcW w:w="9639" w:type="dxa"/>
            <w:tcBorders>
              <w:top w:val="single" w:sz="8" w:space="0" w:color="FFFEFD"/>
              <w:left w:val="single" w:sz="16" w:space="0" w:color="FFFEFD"/>
              <w:bottom w:val="single" w:sz="8" w:space="0" w:color="FFFEFD"/>
              <w:right w:val="single" w:sz="16" w:space="0" w:color="FFFEFD"/>
            </w:tcBorders>
            <w:shd w:val="clear" w:color="auto" w:fill="F2F2F2" w:themeFill="background1" w:themeFillShade="F2"/>
            <w:vAlign w:val="center"/>
          </w:tcPr>
          <w:p w:rsidR="00F272DB" w:rsidRPr="00BD6AFD" w:rsidRDefault="00BD6AFD" w:rsidP="00FB276C">
            <w:pPr>
              <w:rPr>
                <w:color w:val="181717"/>
              </w:rPr>
            </w:pPr>
            <w:r w:rsidRPr="00BD6AFD">
              <w:rPr>
                <w:color w:val="181717"/>
              </w:rPr>
              <w:t>The ability to lead staff in developing their knowledge and expertise in working with SEN students</w:t>
            </w:r>
          </w:p>
        </w:tc>
      </w:tr>
      <w:tr w:rsidR="00F272DB" w:rsidRPr="00BD6AFD" w:rsidTr="00F272DB">
        <w:trPr>
          <w:trHeight w:val="389"/>
        </w:trPr>
        <w:tc>
          <w:tcPr>
            <w:tcW w:w="9639" w:type="dxa"/>
            <w:tcBorders>
              <w:top w:val="single" w:sz="8" w:space="0" w:color="FFFEFD"/>
              <w:left w:val="single" w:sz="16" w:space="0" w:color="FFFEFD"/>
              <w:bottom w:val="single" w:sz="8" w:space="0" w:color="FFFEFD"/>
              <w:right w:val="single" w:sz="16" w:space="0" w:color="FFFEFD"/>
            </w:tcBorders>
            <w:shd w:val="clear" w:color="auto" w:fill="F2F2F2" w:themeFill="background1" w:themeFillShade="F2"/>
            <w:vAlign w:val="center"/>
          </w:tcPr>
          <w:p w:rsidR="00F272DB" w:rsidRPr="00BD6AFD" w:rsidRDefault="00BD6AFD" w:rsidP="00FB276C">
            <w:pPr>
              <w:rPr>
                <w:color w:val="181717"/>
              </w:rPr>
            </w:pPr>
            <w:r w:rsidRPr="00BD6AFD">
              <w:rPr>
                <w:color w:val="181717"/>
              </w:rPr>
              <w:t>The ability to support and overview the work of Learning Support Assistants working with SEND students</w:t>
            </w:r>
          </w:p>
        </w:tc>
      </w:tr>
      <w:tr w:rsidR="00F272DB" w:rsidRPr="00BD6AFD" w:rsidTr="00F272DB">
        <w:trPr>
          <w:trHeight w:val="389"/>
        </w:trPr>
        <w:tc>
          <w:tcPr>
            <w:tcW w:w="9639" w:type="dxa"/>
            <w:tcBorders>
              <w:top w:val="single" w:sz="8" w:space="0" w:color="FFFEFD"/>
              <w:left w:val="single" w:sz="16" w:space="0" w:color="FFFEFD"/>
              <w:bottom w:val="single" w:sz="8" w:space="0" w:color="FFFEFD"/>
              <w:right w:val="single" w:sz="16" w:space="0" w:color="FFFEFD"/>
            </w:tcBorders>
            <w:shd w:val="clear" w:color="auto" w:fill="F2F2F2" w:themeFill="background1" w:themeFillShade="F2"/>
            <w:vAlign w:val="center"/>
          </w:tcPr>
          <w:p w:rsidR="00F272DB" w:rsidRPr="00BD6AFD" w:rsidRDefault="00BD6AFD" w:rsidP="00FB276C">
            <w:pPr>
              <w:rPr>
                <w:color w:val="181717"/>
              </w:rPr>
            </w:pPr>
            <w:r w:rsidRPr="00BD6AFD">
              <w:rPr>
                <w:color w:val="181717"/>
              </w:rPr>
              <w:t>Excellent management and organisational skills and experience of leading/ managing staff</w:t>
            </w:r>
          </w:p>
        </w:tc>
      </w:tr>
      <w:tr w:rsidR="00BD6AFD" w:rsidRPr="00BD6AFD" w:rsidTr="00F272DB">
        <w:trPr>
          <w:trHeight w:val="389"/>
        </w:trPr>
        <w:tc>
          <w:tcPr>
            <w:tcW w:w="9639" w:type="dxa"/>
            <w:tcBorders>
              <w:top w:val="single" w:sz="8" w:space="0" w:color="FFFEFD"/>
              <w:left w:val="single" w:sz="16" w:space="0" w:color="FFFEFD"/>
              <w:bottom w:val="single" w:sz="8" w:space="0" w:color="FFFEFD"/>
              <w:right w:val="single" w:sz="16" w:space="0" w:color="FFFEFD"/>
            </w:tcBorders>
            <w:shd w:val="clear" w:color="auto" w:fill="F2F2F2" w:themeFill="background1" w:themeFillShade="F2"/>
            <w:vAlign w:val="center"/>
          </w:tcPr>
          <w:p w:rsidR="00BD6AFD" w:rsidRPr="00BD6AFD" w:rsidRDefault="00BD6AFD" w:rsidP="00FB276C">
            <w:pPr>
              <w:rPr>
                <w:color w:val="181717"/>
              </w:rPr>
            </w:pPr>
            <w:r w:rsidRPr="00BD6AFD">
              <w:rPr>
                <w:color w:val="181717"/>
              </w:rPr>
              <w:t>Good understanding of the national curriculum</w:t>
            </w:r>
          </w:p>
        </w:tc>
      </w:tr>
      <w:tr w:rsidR="00BD6AFD" w:rsidRPr="00BD6AFD" w:rsidTr="00F272DB">
        <w:trPr>
          <w:trHeight w:val="389"/>
        </w:trPr>
        <w:tc>
          <w:tcPr>
            <w:tcW w:w="9639" w:type="dxa"/>
            <w:tcBorders>
              <w:top w:val="single" w:sz="8" w:space="0" w:color="FFFEFD"/>
              <w:left w:val="single" w:sz="16" w:space="0" w:color="FFFEFD"/>
              <w:bottom w:val="single" w:sz="8" w:space="0" w:color="FFFEFD"/>
              <w:right w:val="single" w:sz="16" w:space="0" w:color="FFFEFD"/>
            </w:tcBorders>
            <w:shd w:val="clear" w:color="auto" w:fill="F2F2F2" w:themeFill="background1" w:themeFillShade="F2"/>
            <w:vAlign w:val="center"/>
          </w:tcPr>
          <w:p w:rsidR="00BD6AFD" w:rsidRPr="00BD6AFD" w:rsidRDefault="00BD6AFD" w:rsidP="00FB276C">
            <w:pPr>
              <w:rPr>
                <w:color w:val="181717"/>
              </w:rPr>
            </w:pPr>
            <w:r w:rsidRPr="00BD6AFD">
              <w:rPr>
                <w:color w:val="181717"/>
              </w:rPr>
              <w:t>Thorough knowledge of the new SEND Code of Practice</w:t>
            </w:r>
          </w:p>
        </w:tc>
      </w:tr>
      <w:tr w:rsidR="00BD6AFD" w:rsidRPr="00BD6AFD" w:rsidTr="00F272DB">
        <w:trPr>
          <w:trHeight w:val="389"/>
        </w:trPr>
        <w:tc>
          <w:tcPr>
            <w:tcW w:w="9639" w:type="dxa"/>
            <w:tcBorders>
              <w:top w:val="single" w:sz="8" w:space="0" w:color="FFFEFD"/>
              <w:left w:val="single" w:sz="16" w:space="0" w:color="FFFEFD"/>
              <w:bottom w:val="single" w:sz="8" w:space="0" w:color="FFFEFD"/>
              <w:right w:val="single" w:sz="16" w:space="0" w:color="FFFEFD"/>
            </w:tcBorders>
            <w:shd w:val="clear" w:color="auto" w:fill="F2F2F2" w:themeFill="background1" w:themeFillShade="F2"/>
            <w:vAlign w:val="center"/>
          </w:tcPr>
          <w:p w:rsidR="00BD6AFD" w:rsidRPr="00BD6AFD" w:rsidRDefault="00BD6AFD" w:rsidP="00FB276C">
            <w:pPr>
              <w:rPr>
                <w:color w:val="181717"/>
              </w:rPr>
            </w:pPr>
            <w:r>
              <w:rPr>
                <w:color w:val="181717"/>
              </w:rPr>
              <w:t>Skill in working with Students with a range of different abilities and needs – SEND, LAC, Disadvantaged, Vulnerable, EAL</w:t>
            </w:r>
          </w:p>
        </w:tc>
      </w:tr>
    </w:tbl>
    <w:p w:rsidR="00403BA5" w:rsidRDefault="00403BA5" w:rsidP="00403BA5"/>
    <w:p w:rsidR="00BD6AFD" w:rsidRDefault="00BD6AFD" w:rsidP="00403BA5"/>
    <w:p w:rsidR="00403BA5" w:rsidRDefault="00403BA5" w:rsidP="00403BA5">
      <w:r w:rsidRPr="00BF1EF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C31ECA" wp14:editId="0680DD5D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2360930" cy="1404620"/>
                <wp:effectExtent l="0" t="0" r="0" b="0"/>
                <wp:wrapSquare wrapText="bothSides"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A5" w:rsidRDefault="00403BA5" w:rsidP="00403BA5">
                            <w:r w:rsidRPr="0078081C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2FD536C" wp14:editId="3B762522">
                                  <wp:extent cx="2105025" cy="1404426"/>
                                  <wp:effectExtent l="0" t="0" r="0" b="571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Chessingon Community College 2015 235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6722" cy="14189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C31E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1pt;margin-top:2.9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kPIAIAAB4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BZ7V5SUGKax&#10;SY9iDOQDjKSI+gzWV5j2YDExjHiMualWb++B//TEwLZnZi9unYOhF6xFfvN4M7u4OuH4CNIMX6DF&#10;Z9ghQAIaO6ejeCgHQXTs09O5N5EKx8PiapmvrjDEMTYv83JZpO5lrHq+bp0PnwRoEhc1ddj8BM+O&#10;9z5EOqx6TomveVCy3Uml0sbtm61y5MjQKLs0UgWv0pQhQ01Xi2KRkA3E+8lDWgY0spK6ptd5HJO1&#10;ohwfTZtSApNqWiMTZU76REkmccLYjJgYRWugfUKlHEyGxQ+Gix7cb0oGNGtN/a8Dc4IS9dmg2qt5&#10;WUZ3p025eI/SEHcZaS4jzHCEqmmgZFpuQ/oRSQd7i13ZyaTXC5MTVzRhkvH0YaLLL/cp6+Vbb/4A&#10;AAD//wMAUEsDBBQABgAIAAAAIQCDCU/N3gAAAAgBAAAPAAAAZHJzL2Rvd25yZXYueG1sTI9LT8Mw&#10;EITvSPwHa5G4IOrEvEqIU5XXhVtLkDhuk20SiNdR7LaBX89yguNoRjPf5IvJ9WpPY+g8W0hnCSji&#10;ytcdNxbK1+fzOagQkWvsPZOFLwqwKI6Pcsxqf+AV7dexUVLCIUMLbYxDpnWoWnIYZn4gFm/rR4dR&#10;5NjoesSDlLtemyS51g47loUWB3poqfpc75yF7/vycfl0FtOtie/mbeVeyuoDrT09mZZ3oCJN8S8M&#10;v/iCDoUwbfyO66B60cZI0sLVLSixL+aXcm1jwZibFHSR6/8Hih8AAAD//wMAUEsBAi0AFAAGAAgA&#10;AAAhALaDOJL+AAAA4QEAABMAAAAAAAAAAAAAAAAAAAAAAFtDb250ZW50X1R5cGVzXS54bWxQSwEC&#10;LQAUAAYACAAAACEAOP0h/9YAAACUAQAACwAAAAAAAAAAAAAAAAAvAQAAX3JlbHMvLnJlbHNQSwEC&#10;LQAUAAYACAAAACEAprZ5DyACAAAeBAAADgAAAAAAAAAAAAAAAAAuAgAAZHJzL2Uyb0RvYy54bWxQ&#10;SwECLQAUAAYACAAAACEAgwlPzd4AAAAIAQAADwAAAAAAAAAAAAAAAAB6BAAAZHJzL2Rvd25yZXYu&#10;eG1sUEsFBgAAAAAEAAQA8wAAAIUFAAAAAA==&#10;" stroked="f">
                <v:textbox style="mso-fit-shape-to-text:t">
                  <w:txbxContent>
                    <w:p w:rsidR="00403BA5" w:rsidRDefault="00403BA5" w:rsidP="00403BA5">
                      <w:r w:rsidRPr="0078081C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2FD536C" wp14:editId="3B762522">
                            <wp:extent cx="2105025" cy="1404426"/>
                            <wp:effectExtent l="0" t="0" r="0" b="571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Chessingon Community College 2015 235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6722" cy="14189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B8F22F" wp14:editId="0A2FADCC">
                <wp:simplePos x="0" y="0"/>
                <wp:positionH relativeFrom="column">
                  <wp:posOffset>3658870</wp:posOffset>
                </wp:positionH>
                <wp:positionV relativeFrom="paragraph">
                  <wp:posOffset>78105</wp:posOffset>
                </wp:positionV>
                <wp:extent cx="2360930" cy="1404620"/>
                <wp:effectExtent l="0" t="0" r="0" b="0"/>
                <wp:wrapSquare wrapText="bothSides"/>
                <wp:docPr id="1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A5" w:rsidRDefault="00403BA5" w:rsidP="00403BA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72E465D" wp14:editId="454E5F56">
                                  <wp:extent cx="2057400" cy="1372650"/>
                                  <wp:effectExtent l="0" t="0" r="0" b="0"/>
                                  <wp:docPr id="32610" name="Picture 326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610" name="Chessingon Community College 2015 094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3053" cy="13830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B8F22F" id="_x0000_s1027" type="#_x0000_t202" style="position:absolute;margin-left:288.1pt;margin-top:6.1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VtUIwIAACU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Q1qV8woMUyj&#10;SE9iCOQDDKSI/PTWl5j2aDExDHiMualXbx+A//TEwLZjZi/unIO+E6zB+qbxZnZ1dcTxEaTuv0CD&#10;z7BDgAQ0tE5H8pAOguio0/NFm1gKx8NitsxXMwxxjE3n+XxZJPUyVp6vW+fDJwGaxEVFHYqf4Nnx&#10;wYdYDivPKfE1D0o2O6lU2rh9vVWOHBkaZZdG6uBVmjKkr+hqUSwSsoF4P3lIy4BGVlJX9CaPY7RW&#10;pOOjaVJKYFKNa6xEmRM/kZKRnDDUwyjFmfYammckzMHoW/xnuOjA/aakR89W1P86MCcoUZ8Nkr6a&#10;zufR5GkzX7xHhoi7jtTXEWY4QlU0UDIutyF9jESHvUNxdjLRFlUcKzmVjF5MbJ7+TTT79T5l/fnd&#10;mxcAAAD//wMAUEsDBBQABgAIAAAAIQDOCZ+A4QAAAAoBAAAPAAAAZHJzL2Rvd25yZXYueG1sTI/L&#10;TsMwEEX3SPyDNUhsEHXq0FJCnKo8umHXEiSWbjxNAvE4it028PUMK1iO7tGdc/Pl6DpxxCG0njRM&#10;JwkIpMrblmoN5ev6egEiREPWdJ5QwxcGWBbnZ7nJrD/RBo/bWAsuoZAZDU2MfSZlqBp0Jkx8j8TZ&#10;3g/ORD6HWtrBnLjcdVIlyVw60xJ/aEyPjw1Wn9uD0/D9UD6tnq/idK/iu3rbuJey+jBaX16Mq3sQ&#10;Ecf4B8OvPqtDwU47fyAbRKdhdjtXjHKgUhAM3N0seNxOg0rTGcgil/8nFD8AAAD//wMAUEsBAi0A&#10;FAAGAAgAAAAhALaDOJL+AAAA4QEAABMAAAAAAAAAAAAAAAAAAAAAAFtDb250ZW50X1R5cGVzXS54&#10;bWxQSwECLQAUAAYACAAAACEAOP0h/9YAAACUAQAACwAAAAAAAAAAAAAAAAAvAQAAX3JlbHMvLnJl&#10;bHNQSwECLQAUAAYACAAAACEAOrFbVCMCAAAlBAAADgAAAAAAAAAAAAAAAAAuAgAAZHJzL2Uyb0Rv&#10;Yy54bWxQSwECLQAUAAYACAAAACEAzgmfgOEAAAAKAQAADwAAAAAAAAAAAAAAAAB9BAAAZHJzL2Rv&#10;d25yZXYueG1sUEsFBgAAAAAEAAQA8wAAAIsFAAAAAA==&#10;" stroked="f">
                <v:textbox style="mso-fit-shape-to-text:t">
                  <w:txbxContent>
                    <w:p w:rsidR="00403BA5" w:rsidRDefault="00403BA5" w:rsidP="00403BA5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72E465D" wp14:editId="454E5F56">
                            <wp:extent cx="2057400" cy="1372650"/>
                            <wp:effectExtent l="0" t="0" r="0" b="0"/>
                            <wp:docPr id="32610" name="Picture 326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610" name="Chessingon Community College 2015 094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3053" cy="13830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336" w:rsidRDefault="00DE1336">
      <w:pPr>
        <w:rPr>
          <w:rFonts w:ascii="Arial" w:hAnsi="Arial"/>
          <w:sz w:val="22"/>
        </w:rPr>
      </w:pPr>
    </w:p>
    <w:p w:rsidR="001D023C" w:rsidRDefault="001D023C">
      <w:pPr>
        <w:rPr>
          <w:rFonts w:ascii="Arial" w:hAnsi="Arial"/>
          <w:sz w:val="22"/>
        </w:rPr>
      </w:pPr>
    </w:p>
    <w:p w:rsidR="001D023C" w:rsidRDefault="001D023C">
      <w:pPr>
        <w:rPr>
          <w:rFonts w:ascii="Arial" w:hAnsi="Arial"/>
          <w:sz w:val="22"/>
        </w:rPr>
      </w:pPr>
    </w:p>
    <w:p w:rsidR="001D023C" w:rsidRDefault="001D023C">
      <w:pPr>
        <w:rPr>
          <w:rFonts w:ascii="Arial" w:hAnsi="Arial"/>
          <w:sz w:val="22"/>
        </w:rPr>
      </w:pPr>
    </w:p>
    <w:p w:rsidR="001D023C" w:rsidRDefault="001D023C">
      <w:pPr>
        <w:rPr>
          <w:rFonts w:ascii="Arial" w:hAnsi="Arial"/>
          <w:sz w:val="22"/>
        </w:rPr>
      </w:pPr>
    </w:p>
    <w:p w:rsidR="001D023C" w:rsidRDefault="001D023C">
      <w:pPr>
        <w:rPr>
          <w:rFonts w:ascii="Arial" w:hAnsi="Arial"/>
          <w:sz w:val="22"/>
        </w:rPr>
      </w:pPr>
    </w:p>
    <w:p w:rsidR="001D023C" w:rsidRDefault="001D023C">
      <w:pPr>
        <w:rPr>
          <w:rFonts w:ascii="Arial" w:hAnsi="Arial"/>
          <w:sz w:val="22"/>
        </w:rPr>
      </w:pPr>
    </w:p>
    <w:p w:rsidR="001D023C" w:rsidRDefault="001D023C">
      <w:pPr>
        <w:rPr>
          <w:rFonts w:ascii="Arial" w:hAnsi="Arial"/>
          <w:sz w:val="22"/>
        </w:rPr>
      </w:pPr>
    </w:p>
    <w:p w:rsidR="001D023C" w:rsidRDefault="001D023C">
      <w:pPr>
        <w:rPr>
          <w:rFonts w:ascii="Arial" w:hAnsi="Arial"/>
          <w:sz w:val="22"/>
        </w:rPr>
      </w:pPr>
    </w:p>
    <w:p w:rsidR="001D023C" w:rsidRPr="00BD6AFD" w:rsidRDefault="001D023C">
      <w:pPr>
        <w:rPr>
          <w:rFonts w:asciiTheme="majorHAnsi" w:hAnsiTheme="majorHAnsi"/>
          <w:sz w:val="18"/>
          <w:szCs w:val="18"/>
        </w:rPr>
      </w:pPr>
    </w:p>
    <w:sectPr w:rsidR="001D023C" w:rsidRPr="00BD6AFD" w:rsidSect="00F63E7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418" w:bottom="212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36" w:rsidRDefault="00AC4DAA">
      <w:r>
        <w:separator/>
      </w:r>
    </w:p>
  </w:endnote>
  <w:endnote w:type="continuationSeparator" w:id="0">
    <w:p w:rsidR="00DE1336" w:rsidRDefault="00AC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36" w:rsidRDefault="00AC4DA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-914400</wp:posOffset>
          </wp:positionH>
          <wp:positionV relativeFrom="page">
            <wp:posOffset>9801225</wp:posOffset>
          </wp:positionV>
          <wp:extent cx="7750929" cy="962025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ssington Continuation page-BASE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929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C2" w:rsidRDefault="00396CC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225A86F8" wp14:editId="05F8A8CC">
          <wp:simplePos x="0" y="0"/>
          <wp:positionH relativeFrom="page">
            <wp:align>left</wp:align>
          </wp:positionH>
          <wp:positionV relativeFrom="page">
            <wp:posOffset>10045700</wp:posOffset>
          </wp:positionV>
          <wp:extent cx="7750929" cy="962025"/>
          <wp:effectExtent l="0" t="0" r="254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ssington Continuation page-BASE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929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36" w:rsidRDefault="00AC4DAA">
      <w:r>
        <w:separator/>
      </w:r>
    </w:p>
  </w:footnote>
  <w:footnote w:type="continuationSeparator" w:id="0">
    <w:p w:rsidR="00DE1336" w:rsidRDefault="00AC4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36" w:rsidRDefault="00AC4DA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3119120</wp:posOffset>
          </wp:positionH>
          <wp:positionV relativeFrom="paragraph">
            <wp:posOffset>-443230</wp:posOffset>
          </wp:positionV>
          <wp:extent cx="3645734" cy="71313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ssington Continuation page-TOP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5734" cy="713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36" w:rsidRDefault="00AC4DA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0">
          <wp:simplePos x="0" y="0"/>
          <wp:positionH relativeFrom="margin">
            <wp:posOffset>219075</wp:posOffset>
          </wp:positionH>
          <wp:positionV relativeFrom="paragraph">
            <wp:posOffset>-357505</wp:posOffset>
          </wp:positionV>
          <wp:extent cx="5035425" cy="124663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ssington school letterhead master-TOP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425" cy="124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6FD8"/>
    <w:multiLevelType w:val="hybridMultilevel"/>
    <w:tmpl w:val="0480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E4B8B"/>
    <w:multiLevelType w:val="hybridMultilevel"/>
    <w:tmpl w:val="B4C69C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FB4FAA"/>
    <w:multiLevelType w:val="hybridMultilevel"/>
    <w:tmpl w:val="DA00B6FA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5F00474C"/>
    <w:multiLevelType w:val="hybridMultilevel"/>
    <w:tmpl w:val="535C8C32"/>
    <w:lvl w:ilvl="0" w:tplc="08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" w15:restartNumberingAfterBreak="0">
    <w:nsid w:val="60404E40"/>
    <w:multiLevelType w:val="hybridMultilevel"/>
    <w:tmpl w:val="7EC6DA9C"/>
    <w:lvl w:ilvl="0" w:tplc="08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5" w15:restartNumberingAfterBreak="0">
    <w:nsid w:val="65577BC3"/>
    <w:multiLevelType w:val="hybridMultilevel"/>
    <w:tmpl w:val="906E47D6"/>
    <w:lvl w:ilvl="0" w:tplc="08090011">
      <w:start w:val="1"/>
      <w:numFmt w:val="decimal"/>
      <w:lvlText w:val="%1)"/>
      <w:lvlJc w:val="left"/>
      <w:pPr>
        <w:ind w:left="290" w:firstLine="0"/>
      </w:pPr>
      <w:rPr>
        <w:rFonts w:hint="default"/>
        <w:b/>
        <w:bCs/>
        <w:i w:val="0"/>
        <w:strike w:val="0"/>
        <w:dstrike w:val="0"/>
        <w:color w:val="181717"/>
        <w:sz w:val="18"/>
        <w:szCs w:val="18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33AC5"/>
    <w:multiLevelType w:val="hybridMultilevel"/>
    <w:tmpl w:val="8EEEB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36"/>
    <w:rsid w:val="000236A1"/>
    <w:rsid w:val="000A3299"/>
    <w:rsid w:val="00107C08"/>
    <w:rsid w:val="00115A47"/>
    <w:rsid w:val="001D023C"/>
    <w:rsid w:val="002F1775"/>
    <w:rsid w:val="0033630E"/>
    <w:rsid w:val="0034154F"/>
    <w:rsid w:val="00371D0F"/>
    <w:rsid w:val="00383975"/>
    <w:rsid w:val="00396CC2"/>
    <w:rsid w:val="003F2987"/>
    <w:rsid w:val="00403BA5"/>
    <w:rsid w:val="00454704"/>
    <w:rsid w:val="0045644C"/>
    <w:rsid w:val="004F2B12"/>
    <w:rsid w:val="005C2BC0"/>
    <w:rsid w:val="006218B1"/>
    <w:rsid w:val="006A65ED"/>
    <w:rsid w:val="007A7FED"/>
    <w:rsid w:val="00860656"/>
    <w:rsid w:val="00864E83"/>
    <w:rsid w:val="008863DB"/>
    <w:rsid w:val="00903AAB"/>
    <w:rsid w:val="0090698D"/>
    <w:rsid w:val="009735E2"/>
    <w:rsid w:val="00A37ABF"/>
    <w:rsid w:val="00AC4DAA"/>
    <w:rsid w:val="00AD33C6"/>
    <w:rsid w:val="00AD7FA5"/>
    <w:rsid w:val="00B72A5C"/>
    <w:rsid w:val="00BD6AFD"/>
    <w:rsid w:val="00C1311B"/>
    <w:rsid w:val="00D11799"/>
    <w:rsid w:val="00D520A4"/>
    <w:rsid w:val="00D566EB"/>
    <w:rsid w:val="00D66727"/>
    <w:rsid w:val="00DC358B"/>
    <w:rsid w:val="00DE1336"/>
    <w:rsid w:val="00E71CF1"/>
    <w:rsid w:val="00E85B54"/>
    <w:rsid w:val="00F272DB"/>
    <w:rsid w:val="00F63E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04DBCB00"/>
  <w15:docId w15:val="{D6A23392-6EAF-4FD5-85B7-4171C07D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5B54"/>
    <w:rPr>
      <w:rFonts w:ascii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5B54"/>
    <w:rPr>
      <w:rFonts w:ascii="Calibri" w:hAnsi="Calibri"/>
      <w:sz w:val="22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E85B54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n-GB" w:eastAsia="en-GB"/>
    </w:rPr>
  </w:style>
  <w:style w:type="table" w:customStyle="1" w:styleId="TableGrid">
    <w:name w:val="TableGrid"/>
    <w:rsid w:val="00E85B54"/>
    <w:rPr>
      <w:rFonts w:eastAsiaTheme="minorEastAsia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63E7E"/>
    <w:rPr>
      <w:rFonts w:ascii="Times New Roman" w:hAnsi="Times New Roman" w:cs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F63E7E"/>
    <w:rPr>
      <w:i/>
      <w:iCs/>
    </w:rPr>
  </w:style>
  <w:style w:type="character" w:styleId="Hyperlink">
    <w:name w:val="Hyperlink"/>
    <w:basedOn w:val="DefaultParagraphFont"/>
    <w:uiPriority w:val="99"/>
    <w:unhideWhenUsed/>
    <w:rsid w:val="007A7FED"/>
    <w:rPr>
      <w:color w:val="0000FF" w:themeColor="hyperlink"/>
      <w:u w:val="single"/>
    </w:rPr>
  </w:style>
  <w:style w:type="paragraph" w:customStyle="1" w:styleId="qowt-li-50">
    <w:name w:val="qowt-li-5_0"/>
    <w:basedOn w:val="Normal"/>
    <w:uiPriority w:val="99"/>
    <w:semiHidden/>
    <w:rsid w:val="001D023C"/>
    <w:rPr>
      <w:rFonts w:ascii="Times New Roman" w:hAnsi="Times New Roman" w:cs="Times New Roman"/>
      <w:lang w:val="en-GB" w:eastAsia="en-GB"/>
    </w:rPr>
  </w:style>
  <w:style w:type="paragraph" w:customStyle="1" w:styleId="qowt-li-30">
    <w:name w:val="qowt-li-3_0"/>
    <w:basedOn w:val="Normal"/>
    <w:uiPriority w:val="99"/>
    <w:semiHidden/>
    <w:rsid w:val="001D023C"/>
    <w:rPr>
      <w:rFonts w:ascii="Times New Roman" w:hAnsi="Times New Roman" w:cs="Times New Roman"/>
      <w:lang w:val="en-GB" w:eastAsia="en-GB"/>
    </w:rPr>
  </w:style>
  <w:style w:type="character" w:customStyle="1" w:styleId="qowt-font6-effra">
    <w:name w:val="qowt-font6-effra"/>
    <w:basedOn w:val="DefaultParagraphFont"/>
    <w:rsid w:val="001D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pie1\AppData\Local\Temp\Temp1_Fw__Revised_letterhead.zip\Chessington%20Letterhead%20Master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Chessington Letterhead Master Template 2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Concept4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Opie, Elaine</dc:creator>
  <cp:keywords/>
  <cp:lastModifiedBy>Harris, Elsa</cp:lastModifiedBy>
  <cp:revision>2</cp:revision>
  <dcterms:created xsi:type="dcterms:W3CDTF">2019-07-04T10:04:00Z</dcterms:created>
  <dcterms:modified xsi:type="dcterms:W3CDTF">2019-07-04T10:04:00Z</dcterms:modified>
</cp:coreProperties>
</file>