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942150" w:rsidP="00C52852">
            <w:pPr>
              <w:pStyle w:val="tabletext"/>
              <w:rPr>
                <w:rFonts w:cs="Arial"/>
                <w:sz w:val="18"/>
                <w:szCs w:val="18"/>
                <w:lang w:eastAsia="en-US"/>
              </w:rPr>
            </w:pPr>
            <w:r w:rsidRPr="004741C9">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942150" w:rsidP="00C52852">
            <w:pPr>
              <w:pStyle w:val="tabletext"/>
              <w:rPr>
                <w:rFonts w:cs="Arial"/>
                <w:sz w:val="18"/>
                <w:szCs w:val="18"/>
                <w:lang w:eastAsia="en-US"/>
              </w:rPr>
            </w:pPr>
            <w:r w:rsidRPr="004741C9">
              <w:rPr>
                <w:rFonts w:cs="Arial"/>
                <w:sz w:val="18"/>
                <w:szCs w:val="18"/>
              </w:rPr>
              <w:t>Kintore Street School</w:t>
            </w:r>
            <w:r w:rsidR="004741C9" w:rsidRPr="004741C9">
              <w:rPr>
                <w:rFonts w:cs="Arial"/>
                <w:sz w:val="18"/>
                <w:szCs w:val="18"/>
              </w:rPr>
              <w:t>, Katherine Region</w:t>
            </w:r>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942150" w:rsidP="00C52852">
            <w:pPr>
              <w:pStyle w:val="tabletext"/>
              <w:rPr>
                <w:rFonts w:cs="Arial"/>
                <w:sz w:val="18"/>
                <w:szCs w:val="18"/>
                <w:lang w:eastAsia="en-US"/>
              </w:rPr>
            </w:pPr>
            <w:r w:rsidRPr="004741C9">
              <w:rPr>
                <w:rFonts w:cs="Arial"/>
                <w:sz w:val="18"/>
                <w:szCs w:val="18"/>
                <w:lang w:eastAsia="en-US"/>
              </w:rPr>
              <w:t xml:space="preserve">Senior Teacher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942150" w:rsidP="00C52852">
            <w:pPr>
              <w:pStyle w:val="tabletext"/>
              <w:rPr>
                <w:rFonts w:cs="Arial"/>
                <w:sz w:val="18"/>
                <w:szCs w:val="18"/>
                <w:lang w:eastAsia="en-US"/>
              </w:rPr>
            </w:pPr>
            <w:r w:rsidRPr="004741C9">
              <w:rPr>
                <w:rFonts w:cs="Arial"/>
                <w:sz w:val="18"/>
                <w:szCs w:val="18"/>
                <w:lang w:eastAsia="en-US"/>
              </w:rPr>
              <w:t>Senior Teacher 1</w:t>
            </w:r>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942150" w:rsidP="00C52852">
            <w:pPr>
              <w:pStyle w:val="tabletext"/>
              <w:rPr>
                <w:rFonts w:cs="Arial"/>
                <w:sz w:val="18"/>
                <w:szCs w:val="18"/>
                <w:lang w:eastAsia="en-US"/>
              </w:rPr>
            </w:pPr>
            <w:r w:rsidRPr="004741C9">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942150" w:rsidP="00C52852">
            <w:pPr>
              <w:pStyle w:val="tabletext"/>
              <w:rPr>
                <w:rFonts w:cs="Arial"/>
                <w:sz w:val="18"/>
                <w:szCs w:val="18"/>
                <w:lang w:eastAsia="en-US"/>
              </w:rPr>
            </w:pPr>
            <w:r w:rsidRPr="004741C9">
              <w:rPr>
                <w:rFonts w:cs="Arial"/>
                <w:sz w:val="18"/>
                <w:szCs w:val="18"/>
                <w:lang w:eastAsia="en-US"/>
              </w:rPr>
              <w:t>Ongoing</w:t>
            </w:r>
            <w:r w:rsidR="002C7720">
              <w:rPr>
                <w:rFonts w:cs="Arial"/>
                <w:sz w:val="18"/>
                <w:szCs w:val="18"/>
                <w:lang w:eastAsia="en-US"/>
              </w:rPr>
              <w:t xml:space="preserve"> Commencing 29/01/2019</w:t>
            </w:r>
            <w:bookmarkStart w:id="0" w:name="_GoBack"/>
            <w:bookmarkEnd w:id="0"/>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4741C9" w:rsidP="00C52852">
            <w:pPr>
              <w:pStyle w:val="tabletext"/>
              <w:rPr>
                <w:rFonts w:cs="Arial"/>
                <w:sz w:val="18"/>
                <w:szCs w:val="18"/>
                <w:lang w:eastAsia="en-US"/>
              </w:rPr>
            </w:pPr>
            <w:r w:rsidRPr="004741C9">
              <w:rPr>
                <w:rFonts w:cs="Arial"/>
                <w:sz w:val="18"/>
                <w:szCs w:val="18"/>
                <w:lang w:eastAsia="en-US"/>
              </w:rPr>
              <w:t>$113,494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942150" w:rsidP="00C52852">
            <w:pPr>
              <w:pStyle w:val="tabletext"/>
              <w:rPr>
                <w:rFonts w:cs="Arial"/>
                <w:sz w:val="18"/>
                <w:szCs w:val="18"/>
                <w:lang w:eastAsia="en-US"/>
              </w:rPr>
            </w:pPr>
            <w:r w:rsidRPr="004741C9">
              <w:rPr>
                <w:rFonts w:cs="Arial"/>
                <w:color w:val="333333"/>
                <w:sz w:val="18"/>
                <w:szCs w:val="18"/>
                <w:lang w:val="en"/>
              </w:rPr>
              <w:t>Katherine</w:t>
            </w:r>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4741C9" w:rsidP="00C52852">
            <w:pPr>
              <w:pStyle w:val="tabletext"/>
              <w:rPr>
                <w:rFonts w:cs="Arial"/>
                <w:sz w:val="18"/>
                <w:szCs w:val="18"/>
                <w:lang w:eastAsia="en-US"/>
              </w:rPr>
            </w:pPr>
            <w:r w:rsidRPr="004741C9">
              <w:rPr>
                <w:rFonts w:cs="Arial"/>
                <w:sz w:val="18"/>
                <w:szCs w:val="18"/>
                <w:lang w:eastAsia="en-US"/>
              </w:rPr>
              <w:t>33538</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741C9" w:rsidRDefault="004741C9" w:rsidP="00C52852">
            <w:pPr>
              <w:pStyle w:val="tabletext"/>
              <w:rPr>
                <w:rFonts w:cs="Arial"/>
                <w:sz w:val="18"/>
                <w:szCs w:val="18"/>
                <w:lang w:eastAsia="en-US"/>
              </w:rPr>
            </w:pPr>
            <w:r w:rsidRPr="004741C9">
              <w:rPr>
                <w:rFonts w:cs="Arial"/>
                <w:sz w:val="18"/>
                <w:szCs w:val="18"/>
                <w:lang w:eastAsia="en-US"/>
              </w:rPr>
              <w:t>154402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4741C9" w:rsidP="00C52852">
            <w:pPr>
              <w:pStyle w:val="tabletext"/>
              <w:rPr>
                <w:rFonts w:cs="Arial"/>
                <w:sz w:val="18"/>
                <w:szCs w:val="18"/>
                <w:lang w:eastAsia="en-US"/>
              </w:rPr>
            </w:pPr>
            <w:r w:rsidRPr="004741C9">
              <w:rPr>
                <w:rFonts w:cs="Arial"/>
                <w:sz w:val="18"/>
                <w:szCs w:val="18"/>
                <w:lang w:eastAsia="en-US"/>
              </w:rPr>
              <w:t>19/11/2018</w:t>
            </w:r>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942150" w:rsidP="00C52852">
            <w:pPr>
              <w:rPr>
                <w:rFonts w:cs="Arial"/>
                <w:b/>
                <w:bCs/>
                <w:iCs/>
                <w:sz w:val="18"/>
                <w:szCs w:val="18"/>
                <w:lang w:val="en-GB" w:eastAsia="en-US"/>
              </w:rPr>
            </w:pPr>
            <w:r w:rsidRPr="004741C9">
              <w:rPr>
                <w:rFonts w:cs="Arial"/>
                <w:bCs/>
                <w:iCs/>
                <w:sz w:val="18"/>
                <w:szCs w:val="18"/>
                <w:lang w:val="en-GB"/>
              </w:rPr>
              <w:t xml:space="preserve">Janine Morrow 89733 888 or </w:t>
            </w:r>
            <w:hyperlink r:id="rId8" w:history="1">
              <w:r w:rsidRPr="004741C9">
                <w:rPr>
                  <w:rStyle w:val="Hyperlink"/>
                  <w:rFonts w:cs="Arial"/>
                  <w:bCs/>
                  <w:iCs/>
                  <w:sz w:val="18"/>
                  <w:szCs w:val="18"/>
                  <w:lang w:val="en-GB"/>
                </w:rPr>
                <w:t>janine.morrow@ntschools.net</w:t>
              </w:r>
            </w:hyperlink>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942150" w:rsidP="00C52852">
            <w:pPr>
              <w:rPr>
                <w:rFonts w:cs="Arial"/>
                <w:sz w:val="18"/>
                <w:szCs w:val="18"/>
              </w:rPr>
            </w:pPr>
            <w:hyperlink r:id="rId9" w:history="1">
              <w:r w:rsidRPr="004741C9">
                <w:rPr>
                  <w:rStyle w:val="Hyperlink"/>
                  <w:rFonts w:cs="Arial"/>
                  <w:sz w:val="18"/>
                  <w:szCs w:val="18"/>
                </w:rPr>
                <w:t>www.education.nt.gov.au</w:t>
              </w:r>
            </w:hyperlink>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4741C9" w:rsidRDefault="00377486" w:rsidP="002906F1">
            <w:pPr>
              <w:tabs>
                <w:tab w:val="left" w:pos="3165"/>
              </w:tabs>
              <w:rPr>
                <w:rFonts w:cs="Arial"/>
                <w:b/>
                <w:sz w:val="18"/>
                <w:szCs w:val="18"/>
                <w:lang w:eastAsia="en-US"/>
              </w:rPr>
            </w:pPr>
            <w:r w:rsidRPr="004741C9">
              <w:rPr>
                <w:rFonts w:cs="Arial"/>
                <w:b/>
                <w:sz w:val="18"/>
                <w:szCs w:val="18"/>
                <w:lang w:eastAsia="en-US"/>
              </w:rPr>
              <w:t xml:space="preserve">Applications must be limited to a one-page summary sheet and an attached </w:t>
            </w:r>
            <w:r w:rsidR="00E82280" w:rsidRPr="004741C9">
              <w:rPr>
                <w:rFonts w:cs="Arial"/>
                <w:b/>
                <w:sz w:val="18"/>
                <w:szCs w:val="18"/>
                <w:lang w:eastAsia="en-US"/>
              </w:rPr>
              <w:t xml:space="preserve">detailed </w:t>
            </w:r>
          </w:p>
          <w:p w:rsidR="00377486" w:rsidRPr="004741C9" w:rsidRDefault="00377486" w:rsidP="00942150">
            <w:pPr>
              <w:tabs>
                <w:tab w:val="left" w:pos="3165"/>
              </w:tabs>
              <w:rPr>
                <w:rFonts w:cs="Arial"/>
                <w:sz w:val="18"/>
                <w:szCs w:val="18"/>
                <w:lang w:eastAsia="en-US"/>
              </w:rPr>
            </w:pPr>
            <w:proofErr w:type="gramStart"/>
            <w:r w:rsidRPr="004741C9">
              <w:rPr>
                <w:rFonts w:cs="Arial"/>
                <w:b/>
                <w:sz w:val="18"/>
                <w:szCs w:val="18"/>
                <w:lang w:eastAsia="en-US"/>
              </w:rPr>
              <w:t>resume/cv</w:t>
            </w:r>
            <w:proofErr w:type="gramEnd"/>
            <w:r w:rsidR="00EF29B7" w:rsidRPr="004741C9">
              <w:rPr>
                <w:rFonts w:cs="Arial"/>
                <w:sz w:val="18"/>
                <w:szCs w:val="18"/>
                <w:lang w:eastAsia="en-US"/>
              </w:rPr>
              <w:t xml:space="preserve">. </w:t>
            </w:r>
            <w:r w:rsidRPr="004741C9">
              <w:rPr>
                <w:rFonts w:cs="Arial"/>
                <w:sz w:val="18"/>
                <w:szCs w:val="18"/>
                <w:lang w:eastAsia="en-US"/>
              </w:rPr>
              <w:t xml:space="preserve"> For further information for applicant</w:t>
            </w:r>
            <w:r w:rsidR="008824C6" w:rsidRPr="004741C9">
              <w:rPr>
                <w:rFonts w:cs="Arial"/>
                <w:sz w:val="18"/>
                <w:szCs w:val="18"/>
                <w:lang w:eastAsia="en-US"/>
              </w:rPr>
              <w:t xml:space="preserve">s and example applications: </w:t>
            </w:r>
            <w:hyperlink r:id="rId10" w:history="1">
              <w:r w:rsidR="008824C6" w:rsidRPr="004741C9">
                <w:rPr>
                  <w:rStyle w:val="Hyperlink"/>
                  <w:rFonts w:cs="Arial"/>
                  <w:sz w:val="18"/>
                  <w:szCs w:val="18"/>
                  <w:lang w:eastAsia="en-US"/>
                </w:rPr>
                <w:t>click here</w:t>
              </w:r>
            </w:hyperlink>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377486" w:rsidP="002906F1">
            <w:pPr>
              <w:tabs>
                <w:tab w:val="left" w:pos="3165"/>
              </w:tabs>
              <w:rPr>
                <w:rFonts w:cs="Arial"/>
                <w:sz w:val="18"/>
                <w:szCs w:val="18"/>
                <w:lang w:eastAsia="en-US"/>
              </w:rPr>
            </w:pPr>
            <w:r w:rsidRPr="004741C9">
              <w:rPr>
                <w:rFonts w:cs="Arial"/>
                <w:sz w:val="18"/>
                <w:szCs w:val="18"/>
                <w:lang w:eastAsia="en-US"/>
              </w:rPr>
              <w:t xml:space="preserve">If you accept this position, a </w:t>
            </w:r>
            <w:r w:rsidR="00347502" w:rsidRPr="004741C9">
              <w:rPr>
                <w:rFonts w:cs="Arial"/>
                <w:sz w:val="18"/>
                <w:szCs w:val="18"/>
                <w:lang w:eastAsia="en-US"/>
              </w:rPr>
              <w:t xml:space="preserve">detailed </w:t>
            </w:r>
            <w:r w:rsidRPr="004741C9">
              <w:rPr>
                <w:rFonts w:cs="Arial"/>
                <w:sz w:val="18"/>
                <w:szCs w:val="18"/>
                <w:lang w:eastAsia="en-US"/>
              </w:rPr>
              <w:t>summary of your merit (including work history,</w:t>
            </w:r>
            <w:r w:rsidR="00347502" w:rsidRPr="004741C9">
              <w:rPr>
                <w:rFonts w:cs="Arial"/>
                <w:sz w:val="18"/>
                <w:szCs w:val="18"/>
                <w:lang w:eastAsia="en-US"/>
              </w:rPr>
              <w:t xml:space="preserve"> experience,</w:t>
            </w:r>
            <w:r w:rsidRPr="004741C9">
              <w:rPr>
                <w:rFonts w:cs="Arial"/>
                <w:sz w:val="18"/>
                <w:szCs w:val="18"/>
                <w:lang w:eastAsia="en-US"/>
              </w:rPr>
              <w:t xml:space="preserve"> qualifications, skills, </w:t>
            </w:r>
            <w:r w:rsidR="00347502" w:rsidRPr="004741C9">
              <w:rPr>
                <w:rFonts w:cs="Arial"/>
                <w:sz w:val="18"/>
                <w:szCs w:val="18"/>
                <w:lang w:eastAsia="en-US"/>
              </w:rPr>
              <w:t xml:space="preserve">information from referees, </w:t>
            </w:r>
            <w:r w:rsidRPr="004741C9">
              <w:rPr>
                <w:rFonts w:cs="Arial"/>
                <w:sz w:val="18"/>
                <w:szCs w:val="18"/>
                <w:lang w:eastAsia="en-US"/>
              </w:rPr>
              <w:t>etc.) will be provided to other</w:t>
            </w:r>
            <w:r w:rsidR="00347502" w:rsidRPr="004741C9">
              <w:rPr>
                <w:rFonts w:cs="Arial"/>
                <w:sz w:val="18"/>
                <w:szCs w:val="18"/>
                <w:lang w:eastAsia="en-US"/>
              </w:rPr>
              <w:t xml:space="preserve"> applicants,</w:t>
            </w:r>
            <w:r w:rsidRPr="004741C9">
              <w:rPr>
                <w:rFonts w:cs="Arial"/>
                <w:sz w:val="18"/>
                <w:szCs w:val="18"/>
                <w:lang w:eastAsia="en-US"/>
              </w:rPr>
              <w:t xml:space="preserve"> </w:t>
            </w:r>
            <w:r w:rsidR="00347502" w:rsidRPr="004741C9">
              <w:rPr>
                <w:rFonts w:cs="Arial"/>
                <w:sz w:val="18"/>
                <w:szCs w:val="18"/>
                <w:lang w:eastAsia="en-US"/>
              </w:rPr>
              <w:t xml:space="preserve">to ensure </w:t>
            </w:r>
            <w:r w:rsidRPr="004741C9">
              <w:rPr>
                <w:rFonts w:cs="Arial"/>
                <w:sz w:val="18"/>
                <w:szCs w:val="18"/>
                <w:lang w:eastAsia="en-US"/>
              </w:rPr>
              <w:t xml:space="preserve">transparency and </w:t>
            </w:r>
            <w:r w:rsidR="00F80F7E" w:rsidRPr="004741C9">
              <w:rPr>
                <w:rFonts w:cs="Arial"/>
                <w:sz w:val="18"/>
                <w:szCs w:val="18"/>
                <w:lang w:eastAsia="en-US"/>
              </w:rPr>
              <w:t xml:space="preserve">better </w:t>
            </w:r>
            <w:r w:rsidRPr="004741C9">
              <w:rPr>
                <w:rFonts w:cs="Arial"/>
                <w:sz w:val="18"/>
                <w:szCs w:val="18"/>
                <w:lang w:eastAsia="en-US"/>
              </w:rPr>
              <w:t xml:space="preserve">understanding of the </w:t>
            </w:r>
            <w:r w:rsidR="00347502" w:rsidRPr="004741C9">
              <w:rPr>
                <w:rFonts w:cs="Arial"/>
                <w:sz w:val="18"/>
                <w:szCs w:val="18"/>
                <w:lang w:eastAsia="en-US"/>
              </w:rPr>
              <w:t xml:space="preserve">reasons for the </w:t>
            </w:r>
            <w:r w:rsidRPr="004741C9">
              <w:rPr>
                <w:rFonts w:cs="Arial"/>
                <w:sz w:val="18"/>
                <w:szCs w:val="18"/>
                <w:lang w:eastAsia="en-US"/>
              </w:rPr>
              <w:t>decision. For further information:</w:t>
            </w:r>
            <w:r w:rsidR="008824C6" w:rsidRPr="004741C9">
              <w:rPr>
                <w:rFonts w:cs="Arial"/>
                <w:sz w:val="18"/>
                <w:szCs w:val="18"/>
                <w:lang w:eastAsia="en-US"/>
              </w:rPr>
              <w:t xml:space="preserve"> </w:t>
            </w:r>
            <w:hyperlink r:id="rId11" w:history="1">
              <w:r w:rsidR="008824C6" w:rsidRPr="004741C9">
                <w:rPr>
                  <w:rStyle w:val="Hyperlink"/>
                  <w:rFonts w:cs="Arial"/>
                  <w:sz w:val="18"/>
                  <w:szCs w:val="18"/>
                  <w:lang w:eastAsia="en-US"/>
                </w:rPr>
                <w:t>click here</w:t>
              </w:r>
            </w:hyperlink>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4741C9" w:rsidRDefault="00B423DA" w:rsidP="00942150">
            <w:pPr>
              <w:spacing w:before="120"/>
              <w:ind w:right="685"/>
              <w:jc w:val="both"/>
              <w:rPr>
                <w:rFonts w:eastAsia="Calibri" w:cs="Arial"/>
                <w:sz w:val="18"/>
                <w:szCs w:val="18"/>
                <w:lang w:eastAsia="en-US"/>
              </w:rPr>
            </w:pPr>
            <w:r w:rsidRPr="004741C9">
              <w:rPr>
                <w:rFonts w:eastAsia="Calibri" w:cs="Arial"/>
                <w:sz w:val="18"/>
                <w:szCs w:val="18"/>
                <w:lang w:eastAsia="en-US"/>
              </w:rPr>
              <w:t xml:space="preserve">The NTPS values diversity and aims for a workforce which is representative of the community we serve. Therefore under an approved </w:t>
            </w:r>
            <w:r w:rsidRPr="004741C9">
              <w:rPr>
                <w:rFonts w:eastAsia="Calibri" w:cs="Arial"/>
                <w:b/>
                <w:sz w:val="18"/>
                <w:szCs w:val="18"/>
                <w:lang w:eastAsia="en-US"/>
              </w:rPr>
              <w:t>Special Measures</w:t>
            </w:r>
            <w:r w:rsidRPr="004741C9">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w:t>
            </w:r>
            <w:r w:rsidR="00AB4916" w:rsidRPr="004741C9">
              <w:rPr>
                <w:rFonts w:eastAsia="Calibri" w:cs="Arial"/>
                <w:sz w:val="18"/>
                <w:szCs w:val="18"/>
                <w:lang w:eastAsia="en-US"/>
              </w:rPr>
              <w:t xml:space="preserve"> </w:t>
            </w:r>
            <w:r w:rsidR="007448C2" w:rsidRPr="004741C9">
              <w:rPr>
                <w:rFonts w:eastAsia="Calibri" w:cs="Arial"/>
                <w:sz w:val="18"/>
                <w:szCs w:val="18"/>
                <w:lang w:eastAsia="en-US"/>
              </w:rPr>
              <w:t xml:space="preserve">For further information: </w:t>
            </w:r>
            <w:hyperlink r:id="rId12" w:history="1">
              <w:r w:rsidR="007448C2" w:rsidRPr="004741C9">
                <w:rPr>
                  <w:rStyle w:val="Hyperlink"/>
                  <w:rFonts w:eastAsia="Calibri" w:cs="Arial"/>
                  <w:sz w:val="18"/>
                  <w:szCs w:val="18"/>
                  <w:lang w:eastAsia="en-US"/>
                </w:rPr>
                <w:t>click here</w:t>
              </w:r>
            </w:hyperlink>
          </w:p>
        </w:tc>
      </w:tr>
      <w:tr w:rsidR="00377486" w:rsidRPr="004741C9"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741C9" w:rsidRDefault="00377486" w:rsidP="00C52852">
            <w:pPr>
              <w:pStyle w:val="tabletext"/>
              <w:rPr>
                <w:rFonts w:cs="Arial"/>
                <w:b/>
                <w:sz w:val="18"/>
                <w:szCs w:val="18"/>
                <w:lang w:eastAsia="en-US"/>
              </w:rPr>
            </w:pPr>
            <w:r w:rsidRPr="004741C9">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741C9" w:rsidRDefault="004741C9" w:rsidP="002906F1">
            <w:pPr>
              <w:tabs>
                <w:tab w:val="left" w:pos="3165"/>
              </w:tabs>
              <w:rPr>
                <w:rFonts w:cs="Arial"/>
                <w:sz w:val="18"/>
                <w:szCs w:val="18"/>
                <w:lang w:eastAsia="en-US"/>
              </w:rPr>
            </w:pPr>
            <w:hyperlink r:id="rId13" w:history="1">
              <w:r w:rsidRPr="004741C9">
                <w:rPr>
                  <w:rStyle w:val="Hyperlink"/>
                  <w:rFonts w:cs="Arial"/>
                  <w:sz w:val="18"/>
                  <w:szCs w:val="18"/>
                  <w:lang w:eastAsia="en-US"/>
                </w:rPr>
                <w:t>https://jobs.nt.gov.au/Home/JobDetails?rtfId=154402</w:t>
              </w:r>
            </w:hyperlink>
            <w:r w:rsidRPr="004741C9">
              <w:rPr>
                <w:rFonts w:cs="Arial"/>
                <w:sz w:val="18"/>
                <w:szCs w:val="18"/>
                <w:lang w:eastAsia="en-US"/>
              </w:rPr>
              <w:t xml:space="preserve"> </w:t>
            </w:r>
          </w:p>
        </w:tc>
      </w:tr>
    </w:tbl>
    <w:p w:rsidR="00377486" w:rsidRPr="004741C9" w:rsidRDefault="00377486" w:rsidP="00675DE1">
      <w:pPr>
        <w:jc w:val="both"/>
        <w:rPr>
          <w:rFonts w:cs="Arial"/>
          <w:sz w:val="18"/>
          <w:szCs w:val="18"/>
        </w:rPr>
      </w:pPr>
    </w:p>
    <w:p w:rsidR="004741C9" w:rsidRDefault="00377486" w:rsidP="00675DE1">
      <w:pPr>
        <w:ind w:right="-166"/>
        <w:jc w:val="both"/>
        <w:rPr>
          <w:rFonts w:cs="Arial"/>
          <w:bCs/>
          <w:iCs/>
          <w:sz w:val="18"/>
          <w:szCs w:val="18"/>
          <w:lang w:val="en-GB"/>
        </w:rPr>
      </w:pPr>
      <w:r w:rsidRPr="004741C9">
        <w:rPr>
          <w:rFonts w:cs="Arial"/>
          <w:b/>
          <w:bCs/>
          <w:iCs/>
          <w:sz w:val="18"/>
          <w:szCs w:val="18"/>
          <w:u w:val="single"/>
          <w:lang w:val="en-GB"/>
        </w:rPr>
        <w:t>Primary Objective</w:t>
      </w:r>
      <w:r w:rsidRPr="004741C9">
        <w:rPr>
          <w:rFonts w:cs="Arial"/>
          <w:b/>
          <w:bCs/>
          <w:iCs/>
          <w:sz w:val="18"/>
          <w:szCs w:val="18"/>
          <w:lang w:val="en-GB"/>
        </w:rPr>
        <w:t>:</w:t>
      </w:r>
      <w:r w:rsidRPr="004741C9">
        <w:rPr>
          <w:rFonts w:cs="Arial"/>
          <w:bCs/>
          <w:iCs/>
          <w:sz w:val="18"/>
          <w:szCs w:val="18"/>
          <w:lang w:val="en-GB"/>
        </w:rPr>
        <w:t xml:space="preserve"> </w:t>
      </w:r>
    </w:p>
    <w:p w:rsidR="00377486" w:rsidRPr="004741C9" w:rsidRDefault="00942150" w:rsidP="00675DE1">
      <w:pPr>
        <w:ind w:right="-166"/>
        <w:jc w:val="both"/>
        <w:rPr>
          <w:rFonts w:cs="Arial"/>
          <w:sz w:val="18"/>
          <w:szCs w:val="18"/>
        </w:rPr>
      </w:pPr>
      <w:r w:rsidRPr="004741C9">
        <w:rPr>
          <w:rFonts w:cs="Arial"/>
          <w:sz w:val="18"/>
          <w:szCs w:val="18"/>
          <w:lang w:val="en-US"/>
        </w:rPr>
        <w:t>Provide high level teaching and leadership in curriculum development, delivery and monitoring to achieve optimal educational outcomes for Primary and Senior aged students with complex disabilities and challenging behaviours including adherence to Departmental policies and processes, advising teaching staff, working in partnership with students and their families</w:t>
      </w:r>
    </w:p>
    <w:p w:rsidR="00377486" w:rsidRPr="004741C9" w:rsidRDefault="00377486" w:rsidP="00675DE1">
      <w:pPr>
        <w:ind w:right="-166"/>
        <w:jc w:val="both"/>
        <w:rPr>
          <w:rFonts w:cs="Arial"/>
          <w:sz w:val="18"/>
          <w:szCs w:val="18"/>
        </w:rPr>
      </w:pPr>
    </w:p>
    <w:p w:rsidR="004741C9" w:rsidRDefault="00377486" w:rsidP="00942150">
      <w:pPr>
        <w:jc w:val="both"/>
        <w:rPr>
          <w:rFonts w:eastAsia="Calibri" w:cs="Arial"/>
          <w:sz w:val="18"/>
          <w:szCs w:val="18"/>
          <w:lang w:eastAsia="en-US"/>
        </w:rPr>
      </w:pPr>
      <w:r w:rsidRPr="004741C9">
        <w:rPr>
          <w:rFonts w:eastAsia="Calibri" w:cs="Arial"/>
          <w:b/>
          <w:sz w:val="18"/>
          <w:szCs w:val="18"/>
          <w:u w:val="single"/>
          <w:lang w:eastAsia="en-US"/>
        </w:rPr>
        <w:t>Context Statement</w:t>
      </w:r>
      <w:r w:rsidRPr="004741C9">
        <w:rPr>
          <w:rFonts w:eastAsia="Calibri" w:cs="Arial"/>
          <w:b/>
          <w:sz w:val="18"/>
          <w:szCs w:val="18"/>
          <w:lang w:eastAsia="en-US"/>
        </w:rPr>
        <w:t>:</w:t>
      </w:r>
      <w:r w:rsidRPr="004741C9">
        <w:rPr>
          <w:rFonts w:eastAsia="Calibri" w:cs="Arial"/>
          <w:sz w:val="18"/>
          <w:szCs w:val="18"/>
          <w:lang w:eastAsia="en-US"/>
        </w:rPr>
        <w:t xml:space="preserve"> </w:t>
      </w:r>
    </w:p>
    <w:p w:rsidR="00942150" w:rsidRPr="004741C9" w:rsidRDefault="00942150" w:rsidP="00942150">
      <w:pPr>
        <w:jc w:val="both"/>
        <w:rPr>
          <w:rFonts w:eastAsiaTheme="minorHAnsi" w:cs="Arial"/>
          <w:sz w:val="18"/>
          <w:szCs w:val="18"/>
          <w:lang w:eastAsia="en-US"/>
        </w:rPr>
      </w:pPr>
      <w:r w:rsidRPr="004741C9">
        <w:rPr>
          <w:rFonts w:cs="Arial"/>
          <w:sz w:val="18"/>
          <w:szCs w:val="18"/>
          <w:lang w:val="en-US"/>
        </w:rPr>
        <w:t xml:space="preserve">Kintore Street School is a specialist school that caters for students with moderate and severe intellectual </w:t>
      </w:r>
      <w:r w:rsidRPr="004741C9">
        <w:rPr>
          <w:rFonts w:cs="Arial"/>
          <w:noProof/>
          <w:sz w:val="18"/>
          <w:szCs w:val="18"/>
          <w:lang w:val="en-US"/>
        </w:rPr>
        <w:t>and/or</w:t>
      </w:r>
      <w:r w:rsidRPr="004741C9">
        <w:rPr>
          <w:rFonts w:cs="Arial"/>
          <w:sz w:val="18"/>
          <w:szCs w:val="18"/>
          <w:lang w:val="en-US"/>
        </w:rPr>
        <w:t xml:space="preserve"> multiple disability who </w:t>
      </w:r>
      <w:r w:rsidRPr="004741C9">
        <w:rPr>
          <w:rFonts w:cs="Arial"/>
          <w:noProof/>
          <w:sz w:val="18"/>
          <w:szCs w:val="18"/>
          <w:lang w:val="en-US"/>
        </w:rPr>
        <w:t>are aged</w:t>
      </w:r>
      <w:r w:rsidRPr="004741C9">
        <w:rPr>
          <w:rFonts w:cs="Arial"/>
          <w:sz w:val="18"/>
          <w:szCs w:val="18"/>
          <w:lang w:val="en-US"/>
        </w:rPr>
        <w:t xml:space="preserve"> from 3½ to 18 years. Senior teachers lead teaching teams collaboratively to enable students to maximise their learning within school, </w:t>
      </w:r>
      <w:r w:rsidRPr="004741C9">
        <w:rPr>
          <w:rFonts w:cs="Arial"/>
          <w:noProof/>
          <w:sz w:val="18"/>
          <w:szCs w:val="18"/>
          <w:lang w:val="en-US"/>
        </w:rPr>
        <w:t>home,</w:t>
      </w:r>
      <w:r w:rsidRPr="004741C9">
        <w:rPr>
          <w:rFonts w:cs="Arial"/>
          <w:sz w:val="18"/>
          <w:szCs w:val="18"/>
          <w:lang w:val="en-US"/>
        </w:rPr>
        <w:t xml:space="preserve"> and community settings. Families and the community are integral to successful partnerships</w:t>
      </w:r>
      <w:r w:rsidRPr="004741C9">
        <w:rPr>
          <w:rFonts w:eastAsiaTheme="minorHAnsi" w:cs="Arial"/>
          <w:sz w:val="18"/>
          <w:szCs w:val="18"/>
          <w:lang w:eastAsia="en-US"/>
        </w:rPr>
        <w:t xml:space="preserve">. </w:t>
      </w:r>
    </w:p>
    <w:p w:rsidR="00377486" w:rsidRPr="004741C9" w:rsidRDefault="00377486" w:rsidP="00675DE1">
      <w:pPr>
        <w:ind w:right="-166"/>
        <w:jc w:val="both"/>
        <w:rPr>
          <w:rFonts w:cs="Arial"/>
          <w:sz w:val="18"/>
          <w:szCs w:val="18"/>
        </w:rPr>
      </w:pPr>
    </w:p>
    <w:p w:rsidR="00377486" w:rsidRPr="004741C9" w:rsidRDefault="00377486" w:rsidP="00675DE1">
      <w:pPr>
        <w:ind w:right="-166"/>
        <w:jc w:val="both"/>
        <w:rPr>
          <w:rFonts w:cs="Arial"/>
          <w:bCs/>
          <w:iCs/>
          <w:sz w:val="18"/>
          <w:szCs w:val="18"/>
          <w:lang w:val="en-GB"/>
        </w:rPr>
      </w:pPr>
      <w:r w:rsidRPr="004741C9">
        <w:rPr>
          <w:rFonts w:cs="Arial"/>
          <w:b/>
          <w:bCs/>
          <w:iCs/>
          <w:sz w:val="18"/>
          <w:szCs w:val="18"/>
          <w:u w:val="single"/>
          <w:lang w:val="en-GB"/>
        </w:rPr>
        <w:t>Key Duties and Responsibilities</w:t>
      </w:r>
      <w:r w:rsidRPr="004741C9">
        <w:rPr>
          <w:rFonts w:cs="Arial"/>
          <w:b/>
          <w:bCs/>
          <w:iCs/>
          <w:sz w:val="18"/>
          <w:szCs w:val="18"/>
          <w:lang w:val="en-GB"/>
        </w:rPr>
        <w:t>:</w:t>
      </w:r>
      <w:r w:rsidRPr="004741C9">
        <w:rPr>
          <w:rFonts w:cs="Arial"/>
          <w:bCs/>
          <w:iCs/>
          <w:sz w:val="18"/>
          <w:szCs w:val="18"/>
          <w:lang w:val="en-GB"/>
        </w:rPr>
        <w:t xml:space="preserve"> </w:t>
      </w:r>
    </w:p>
    <w:p w:rsidR="00942150" w:rsidRPr="004741C9" w:rsidRDefault="00942150" w:rsidP="004741C9">
      <w:pPr>
        <w:pStyle w:val="BodyText3"/>
        <w:numPr>
          <w:ilvl w:val="0"/>
          <w:numId w:val="8"/>
        </w:numPr>
        <w:rPr>
          <w:rFonts w:ascii="Arial" w:hAnsi="Arial" w:cs="Arial"/>
          <w:b w:val="0"/>
          <w:sz w:val="18"/>
          <w:szCs w:val="18"/>
        </w:rPr>
      </w:pPr>
      <w:r w:rsidRPr="004741C9">
        <w:rPr>
          <w:rFonts w:ascii="Arial" w:hAnsi="Arial" w:cs="Arial"/>
          <w:b w:val="0"/>
          <w:sz w:val="18"/>
          <w:szCs w:val="18"/>
        </w:rPr>
        <w:t>Provide leadership to teachers and other staff in the development and implementation of effective educational programs for students with disability and challenging behaviours, positive behaviour support processes programs by reviewing data and collaboratively planning learning activities.</w:t>
      </w:r>
    </w:p>
    <w:p w:rsidR="00942150" w:rsidRPr="004741C9" w:rsidRDefault="00942150" w:rsidP="004741C9">
      <w:pPr>
        <w:pStyle w:val="BodyText3"/>
        <w:numPr>
          <w:ilvl w:val="0"/>
          <w:numId w:val="8"/>
        </w:numPr>
        <w:rPr>
          <w:rFonts w:ascii="Arial" w:hAnsi="Arial" w:cs="Arial"/>
          <w:sz w:val="18"/>
          <w:szCs w:val="18"/>
        </w:rPr>
      </w:pPr>
      <w:r w:rsidRPr="004741C9">
        <w:rPr>
          <w:rFonts w:ascii="Arial" w:hAnsi="Arial" w:cs="Arial"/>
          <w:b w:val="0"/>
          <w:sz w:val="18"/>
          <w:szCs w:val="18"/>
        </w:rPr>
        <w:t xml:space="preserve">Lead the implementation of whole school approaches including providing, </w:t>
      </w:r>
      <w:r w:rsidRPr="004741C9">
        <w:rPr>
          <w:rFonts w:ascii="Arial" w:hAnsi="Arial" w:cs="Arial"/>
          <w:b w:val="0"/>
          <w:noProof/>
          <w:sz w:val="18"/>
          <w:szCs w:val="18"/>
        </w:rPr>
        <w:t>social,</w:t>
      </w:r>
      <w:r w:rsidRPr="004741C9">
        <w:rPr>
          <w:rFonts w:ascii="Arial" w:hAnsi="Arial" w:cs="Arial"/>
          <w:b w:val="0"/>
          <w:sz w:val="18"/>
          <w:szCs w:val="18"/>
        </w:rPr>
        <w:t xml:space="preserve"> emotional learning programs,  high level curriculum advice and guidance on the development, </w:t>
      </w:r>
      <w:r w:rsidRPr="004741C9">
        <w:rPr>
          <w:rFonts w:ascii="Arial" w:hAnsi="Arial" w:cs="Arial"/>
          <w:b w:val="0"/>
          <w:noProof/>
          <w:sz w:val="18"/>
          <w:szCs w:val="18"/>
        </w:rPr>
        <w:t>implementation,</w:t>
      </w:r>
      <w:r w:rsidRPr="004741C9">
        <w:rPr>
          <w:rFonts w:ascii="Arial" w:hAnsi="Arial" w:cs="Arial"/>
          <w:b w:val="0"/>
          <w:sz w:val="18"/>
          <w:szCs w:val="18"/>
        </w:rPr>
        <w:t xml:space="preserve"> and monitoring of the Australian Curriculum including Visible Learning for students with disability.</w:t>
      </w:r>
    </w:p>
    <w:p w:rsidR="00942150" w:rsidRPr="004741C9" w:rsidRDefault="00942150" w:rsidP="004741C9">
      <w:pPr>
        <w:pStyle w:val="BodyText3"/>
        <w:numPr>
          <w:ilvl w:val="0"/>
          <w:numId w:val="8"/>
        </w:numPr>
        <w:rPr>
          <w:rFonts w:ascii="Arial" w:hAnsi="Arial" w:cs="Arial"/>
          <w:b w:val="0"/>
          <w:sz w:val="18"/>
          <w:szCs w:val="18"/>
        </w:rPr>
      </w:pPr>
      <w:r w:rsidRPr="004741C9">
        <w:rPr>
          <w:rFonts w:ascii="Arial" w:hAnsi="Arial" w:cs="Arial"/>
          <w:b w:val="0"/>
          <w:sz w:val="18"/>
          <w:szCs w:val="18"/>
        </w:rPr>
        <w:t xml:space="preserve">Provide day to day leadership of a school based team including coaching teaching teams to individualise learning plans for preschool and primary students with moderate and severe intellectual </w:t>
      </w:r>
      <w:r w:rsidRPr="004741C9">
        <w:rPr>
          <w:rFonts w:ascii="Arial" w:hAnsi="Arial" w:cs="Arial"/>
          <w:b w:val="0"/>
          <w:noProof/>
          <w:sz w:val="18"/>
          <w:szCs w:val="18"/>
        </w:rPr>
        <w:t>and/or</w:t>
      </w:r>
      <w:r w:rsidRPr="004741C9">
        <w:rPr>
          <w:rFonts w:ascii="Arial" w:hAnsi="Arial" w:cs="Arial"/>
          <w:b w:val="0"/>
          <w:sz w:val="18"/>
          <w:szCs w:val="18"/>
        </w:rPr>
        <w:t xml:space="preserve"> multiple</w:t>
      </w:r>
      <w:r w:rsidRPr="004741C9">
        <w:rPr>
          <w:rFonts w:ascii="Arial" w:hAnsi="Arial" w:cs="Arial"/>
          <w:sz w:val="18"/>
          <w:szCs w:val="18"/>
          <w:lang w:val="en-US"/>
        </w:rPr>
        <w:t xml:space="preserve"> </w:t>
      </w:r>
      <w:r w:rsidRPr="004741C9">
        <w:rPr>
          <w:rFonts w:ascii="Arial" w:hAnsi="Arial" w:cs="Arial"/>
          <w:b w:val="0"/>
          <w:sz w:val="18"/>
          <w:szCs w:val="18"/>
        </w:rPr>
        <w:t xml:space="preserve">disability. </w:t>
      </w:r>
    </w:p>
    <w:p w:rsidR="00942150" w:rsidRPr="004741C9" w:rsidRDefault="00942150" w:rsidP="004741C9">
      <w:pPr>
        <w:pStyle w:val="BodyText3"/>
        <w:numPr>
          <w:ilvl w:val="0"/>
          <w:numId w:val="8"/>
        </w:numPr>
        <w:rPr>
          <w:rFonts w:ascii="Arial" w:hAnsi="Arial" w:cs="Arial"/>
          <w:b w:val="0"/>
          <w:sz w:val="18"/>
          <w:szCs w:val="18"/>
        </w:rPr>
      </w:pPr>
      <w:r w:rsidRPr="004741C9">
        <w:rPr>
          <w:rFonts w:ascii="Arial" w:hAnsi="Arial" w:cs="Arial"/>
          <w:b w:val="0"/>
          <w:sz w:val="18"/>
          <w:szCs w:val="18"/>
        </w:rPr>
        <w:t xml:space="preserve">Develop and effectively manage partnerships with families and community to facilitate effective educational outcomes for students including advice on curriculum, special </w:t>
      </w:r>
      <w:r w:rsidRPr="004741C9">
        <w:rPr>
          <w:rFonts w:ascii="Arial" w:hAnsi="Arial" w:cs="Arial"/>
          <w:b w:val="0"/>
          <w:noProof/>
          <w:sz w:val="18"/>
          <w:szCs w:val="18"/>
        </w:rPr>
        <w:t>education,</w:t>
      </w:r>
      <w:r w:rsidRPr="004741C9">
        <w:rPr>
          <w:rFonts w:ascii="Arial" w:hAnsi="Arial" w:cs="Arial"/>
          <w:b w:val="0"/>
          <w:sz w:val="18"/>
          <w:szCs w:val="18"/>
        </w:rPr>
        <w:t xml:space="preserve"> and transition to secondary school.</w:t>
      </w:r>
    </w:p>
    <w:p w:rsidR="00942150" w:rsidRPr="004741C9" w:rsidRDefault="00942150" w:rsidP="004741C9">
      <w:pPr>
        <w:pStyle w:val="BodyText3"/>
        <w:numPr>
          <w:ilvl w:val="0"/>
          <w:numId w:val="8"/>
        </w:numPr>
        <w:rPr>
          <w:rFonts w:ascii="Arial" w:hAnsi="Arial" w:cs="Arial"/>
          <w:b w:val="0"/>
          <w:sz w:val="18"/>
          <w:szCs w:val="18"/>
        </w:rPr>
      </w:pPr>
      <w:r w:rsidRPr="004741C9">
        <w:rPr>
          <w:rFonts w:ascii="Arial" w:hAnsi="Arial" w:cs="Arial"/>
          <w:b w:val="0"/>
          <w:sz w:val="18"/>
          <w:szCs w:val="18"/>
        </w:rPr>
        <w:t>As part of the school leadership team contribute to the effective organisation and management of the school including assisting in the planning of transport, rosters, broad school events and the supervision of staff.</w:t>
      </w:r>
    </w:p>
    <w:p w:rsidR="004741C9" w:rsidRPr="004741C9" w:rsidRDefault="004741C9" w:rsidP="00675DE1">
      <w:pPr>
        <w:ind w:right="-166"/>
        <w:jc w:val="both"/>
        <w:rPr>
          <w:rFonts w:cs="Arial"/>
          <w:bCs/>
          <w:iCs/>
          <w:sz w:val="18"/>
          <w:szCs w:val="18"/>
        </w:rPr>
      </w:pPr>
    </w:p>
    <w:p w:rsidR="00377486" w:rsidRPr="004741C9" w:rsidRDefault="00377486" w:rsidP="00675DE1">
      <w:pPr>
        <w:ind w:right="-166"/>
        <w:jc w:val="both"/>
        <w:rPr>
          <w:rFonts w:cs="Arial"/>
          <w:sz w:val="18"/>
          <w:szCs w:val="18"/>
        </w:rPr>
      </w:pPr>
      <w:r w:rsidRPr="004741C9">
        <w:rPr>
          <w:rFonts w:cs="Arial"/>
          <w:b/>
          <w:sz w:val="18"/>
          <w:szCs w:val="18"/>
          <w:u w:val="single"/>
        </w:rPr>
        <w:t>Selection Criteria</w:t>
      </w:r>
      <w:r w:rsidRPr="004741C9">
        <w:rPr>
          <w:rFonts w:cs="Arial"/>
          <w:b/>
          <w:sz w:val="18"/>
          <w:szCs w:val="18"/>
        </w:rPr>
        <w:t>:</w:t>
      </w:r>
    </w:p>
    <w:p w:rsidR="00942150" w:rsidRPr="004741C9" w:rsidRDefault="00942150" w:rsidP="00675DE1">
      <w:pPr>
        <w:ind w:right="-166"/>
        <w:jc w:val="both"/>
        <w:rPr>
          <w:rFonts w:cs="Arial"/>
          <w:sz w:val="18"/>
          <w:szCs w:val="18"/>
        </w:rPr>
      </w:pPr>
      <w:r w:rsidRPr="004741C9">
        <w:rPr>
          <w:rFonts w:cs="Arial"/>
          <w:b/>
          <w:sz w:val="18"/>
          <w:szCs w:val="18"/>
          <w:u w:val="single"/>
        </w:rPr>
        <w:t>Essential</w:t>
      </w:r>
      <w:r w:rsidRPr="004741C9">
        <w:rPr>
          <w:rFonts w:cs="Arial"/>
          <w:sz w:val="18"/>
          <w:szCs w:val="18"/>
        </w:rPr>
        <w:t>:</w:t>
      </w:r>
    </w:p>
    <w:p w:rsidR="00942150" w:rsidRPr="004741C9" w:rsidRDefault="00942150" w:rsidP="004741C9">
      <w:pPr>
        <w:pStyle w:val="Heading2"/>
        <w:keepLines w:val="0"/>
        <w:numPr>
          <w:ilvl w:val="0"/>
          <w:numId w:val="7"/>
        </w:numPr>
        <w:spacing w:before="0"/>
        <w:jc w:val="both"/>
        <w:rPr>
          <w:rFonts w:cs="Arial"/>
          <w:b w:val="0"/>
          <w:color w:val="auto"/>
          <w:sz w:val="18"/>
          <w:szCs w:val="18"/>
        </w:rPr>
      </w:pPr>
      <w:r w:rsidRPr="004741C9">
        <w:rPr>
          <w:rFonts w:cs="Arial"/>
          <w:b w:val="0"/>
          <w:noProof/>
          <w:color w:val="auto"/>
          <w:sz w:val="18"/>
          <w:szCs w:val="18"/>
        </w:rPr>
        <w:t>Demonstrated current and effective experience in the delivery of classroom and specialist programs for students who have moderate and severe intellectual and/or multiple</w:t>
      </w:r>
      <w:r w:rsidRPr="004741C9">
        <w:rPr>
          <w:rFonts w:cs="Arial"/>
          <w:noProof/>
          <w:color w:val="auto"/>
          <w:sz w:val="18"/>
          <w:szCs w:val="18"/>
          <w:lang w:val="en-US"/>
        </w:rPr>
        <w:t xml:space="preserve"> </w:t>
      </w:r>
      <w:r w:rsidRPr="004741C9">
        <w:rPr>
          <w:rFonts w:cs="Arial"/>
          <w:b w:val="0"/>
          <w:noProof/>
          <w:color w:val="auto"/>
          <w:sz w:val="18"/>
          <w:szCs w:val="18"/>
        </w:rPr>
        <w:t xml:space="preserve">disability, challenging behaviours, and deficits in adaptive functioning in areas such as communication; self-care; social/interpersonal skills and functional academic skills </w:t>
      </w:r>
      <w:r w:rsidRPr="004741C9">
        <w:rPr>
          <w:rFonts w:cs="Arial"/>
          <w:b w:val="0"/>
          <w:color w:val="auto"/>
          <w:sz w:val="18"/>
          <w:szCs w:val="18"/>
        </w:rPr>
        <w:t>within a specialised setting</w:t>
      </w:r>
      <w:r w:rsidRPr="004741C9">
        <w:rPr>
          <w:rFonts w:cs="Arial"/>
          <w:b w:val="0"/>
          <w:noProof/>
          <w:color w:val="auto"/>
          <w:sz w:val="18"/>
          <w:szCs w:val="18"/>
        </w:rPr>
        <w:t>.</w:t>
      </w:r>
    </w:p>
    <w:p w:rsidR="00942150" w:rsidRPr="004741C9" w:rsidRDefault="00942150" w:rsidP="004741C9">
      <w:pPr>
        <w:pStyle w:val="Heading2"/>
        <w:keepLines w:val="0"/>
        <w:numPr>
          <w:ilvl w:val="0"/>
          <w:numId w:val="7"/>
        </w:numPr>
        <w:spacing w:before="0"/>
        <w:jc w:val="both"/>
        <w:rPr>
          <w:rFonts w:cs="Arial"/>
          <w:b w:val="0"/>
          <w:color w:val="auto"/>
          <w:sz w:val="18"/>
          <w:szCs w:val="18"/>
        </w:rPr>
      </w:pPr>
      <w:r w:rsidRPr="004741C9">
        <w:rPr>
          <w:rFonts w:cs="Arial"/>
          <w:b w:val="0"/>
          <w:color w:val="auto"/>
          <w:sz w:val="18"/>
          <w:szCs w:val="18"/>
        </w:rPr>
        <w:t xml:space="preserve">Demonstrated ability to provide leadership and curriculum practice advice to others to facilitate effective educational outcomes for students with moderate and severe intellectual </w:t>
      </w:r>
      <w:r w:rsidRPr="004741C9">
        <w:rPr>
          <w:rFonts w:cs="Arial"/>
          <w:b w:val="0"/>
          <w:noProof/>
          <w:color w:val="auto"/>
          <w:sz w:val="18"/>
          <w:szCs w:val="18"/>
        </w:rPr>
        <w:t>and/or</w:t>
      </w:r>
      <w:r w:rsidRPr="004741C9">
        <w:rPr>
          <w:rFonts w:cs="Arial"/>
          <w:b w:val="0"/>
          <w:color w:val="auto"/>
          <w:sz w:val="18"/>
          <w:szCs w:val="18"/>
        </w:rPr>
        <w:t xml:space="preserve"> multiple</w:t>
      </w:r>
      <w:r w:rsidRPr="004741C9">
        <w:rPr>
          <w:rFonts w:cs="Arial"/>
          <w:color w:val="auto"/>
          <w:sz w:val="18"/>
          <w:szCs w:val="18"/>
          <w:lang w:val="en-US"/>
        </w:rPr>
        <w:t xml:space="preserve"> </w:t>
      </w:r>
      <w:r w:rsidRPr="004741C9">
        <w:rPr>
          <w:rFonts w:cs="Arial"/>
          <w:b w:val="0"/>
          <w:color w:val="auto"/>
          <w:sz w:val="18"/>
          <w:szCs w:val="18"/>
        </w:rPr>
        <w:t>disability and challenging behaviours.</w:t>
      </w:r>
    </w:p>
    <w:p w:rsidR="00942150" w:rsidRPr="004741C9" w:rsidRDefault="00942150" w:rsidP="004741C9">
      <w:pPr>
        <w:pStyle w:val="Heading2"/>
        <w:keepLines w:val="0"/>
        <w:numPr>
          <w:ilvl w:val="0"/>
          <w:numId w:val="7"/>
        </w:numPr>
        <w:spacing w:before="0"/>
        <w:jc w:val="both"/>
        <w:rPr>
          <w:rFonts w:cs="Arial"/>
          <w:b w:val="0"/>
          <w:color w:val="auto"/>
          <w:sz w:val="18"/>
          <w:szCs w:val="18"/>
        </w:rPr>
      </w:pPr>
      <w:r w:rsidRPr="004741C9">
        <w:rPr>
          <w:rFonts w:cs="Arial"/>
          <w:b w:val="0"/>
          <w:color w:val="auto"/>
          <w:sz w:val="18"/>
          <w:szCs w:val="18"/>
        </w:rPr>
        <w:t>Demonstrated high level interpersonal, negotiation and communication skills including coaching and mentoring to work effectively with families, students, staff and other agencies across geographical locations.</w:t>
      </w:r>
    </w:p>
    <w:p w:rsidR="00942150" w:rsidRPr="004741C9" w:rsidRDefault="00942150" w:rsidP="004741C9">
      <w:pPr>
        <w:pStyle w:val="Heading2"/>
        <w:keepLines w:val="0"/>
        <w:numPr>
          <w:ilvl w:val="0"/>
          <w:numId w:val="7"/>
        </w:numPr>
        <w:spacing w:before="0"/>
        <w:jc w:val="both"/>
        <w:rPr>
          <w:rFonts w:cs="Arial"/>
          <w:b w:val="0"/>
          <w:color w:val="auto"/>
          <w:sz w:val="18"/>
          <w:szCs w:val="18"/>
        </w:rPr>
      </w:pPr>
      <w:r w:rsidRPr="004741C9">
        <w:rPr>
          <w:rFonts w:cs="Arial"/>
          <w:b w:val="0"/>
          <w:color w:val="auto"/>
          <w:sz w:val="18"/>
          <w:szCs w:val="18"/>
        </w:rPr>
        <w:t>Demonstrated experience in communicating effectively with pre-school and primary school students with complex communication disability and challenging behaviours across a variety of learning environments.</w:t>
      </w:r>
    </w:p>
    <w:p w:rsidR="00942150" w:rsidRPr="004741C9" w:rsidRDefault="00942150" w:rsidP="00942150">
      <w:pPr>
        <w:rPr>
          <w:rFonts w:cs="Arial"/>
          <w:sz w:val="18"/>
          <w:szCs w:val="18"/>
        </w:rPr>
      </w:pPr>
    </w:p>
    <w:p w:rsidR="00942150" w:rsidRPr="004741C9" w:rsidRDefault="00942150" w:rsidP="004741C9">
      <w:pPr>
        <w:ind w:hanging="142"/>
        <w:rPr>
          <w:rFonts w:cs="Arial"/>
          <w:sz w:val="18"/>
          <w:szCs w:val="18"/>
        </w:rPr>
      </w:pPr>
      <w:r w:rsidRPr="004741C9">
        <w:rPr>
          <w:rFonts w:cs="Arial"/>
          <w:b/>
          <w:sz w:val="18"/>
          <w:szCs w:val="18"/>
          <w:u w:val="single"/>
        </w:rPr>
        <w:t>Desirable</w:t>
      </w:r>
      <w:r w:rsidRPr="004741C9">
        <w:rPr>
          <w:rFonts w:cs="Arial"/>
          <w:sz w:val="18"/>
          <w:szCs w:val="18"/>
        </w:rPr>
        <w:t>:</w:t>
      </w:r>
    </w:p>
    <w:p w:rsidR="00942150" w:rsidRPr="004741C9" w:rsidRDefault="00942150" w:rsidP="004741C9">
      <w:pPr>
        <w:pStyle w:val="ListParagraph"/>
        <w:numPr>
          <w:ilvl w:val="0"/>
          <w:numId w:val="9"/>
        </w:numPr>
        <w:ind w:left="284"/>
        <w:rPr>
          <w:rFonts w:cs="Arial"/>
          <w:sz w:val="18"/>
          <w:szCs w:val="18"/>
        </w:rPr>
      </w:pPr>
      <w:r w:rsidRPr="004741C9">
        <w:rPr>
          <w:rFonts w:cs="Arial"/>
          <w:sz w:val="18"/>
          <w:szCs w:val="18"/>
        </w:rPr>
        <w:t xml:space="preserve">Northern Territory Drivers Licence with a Light Rigid endorsement, </w:t>
      </w:r>
      <w:r w:rsidRPr="004741C9">
        <w:rPr>
          <w:rFonts w:cs="Arial"/>
          <w:bCs/>
          <w:iCs/>
          <w:sz w:val="18"/>
          <w:szCs w:val="18"/>
        </w:rPr>
        <w:t>relevant qualification in leadership and Special Education</w:t>
      </w:r>
    </w:p>
    <w:p w:rsidR="004741C9" w:rsidRPr="004741C9" w:rsidRDefault="004741C9" w:rsidP="004741C9">
      <w:pPr>
        <w:spacing w:line="276" w:lineRule="auto"/>
        <w:ind w:left="-142" w:right="-23"/>
        <w:contextualSpacing/>
        <w:jc w:val="both"/>
        <w:rPr>
          <w:rFonts w:cs="Arial"/>
          <w:b/>
          <w:bCs/>
          <w:iCs/>
          <w:sz w:val="18"/>
          <w:szCs w:val="18"/>
          <w:u w:val="single"/>
          <w:lang w:val="en-GB"/>
        </w:rPr>
      </w:pPr>
    </w:p>
    <w:p w:rsidR="004741C9" w:rsidRDefault="00377486" w:rsidP="004741C9">
      <w:pPr>
        <w:spacing w:line="276" w:lineRule="auto"/>
        <w:ind w:left="-142" w:right="-23"/>
        <w:contextualSpacing/>
        <w:jc w:val="both"/>
        <w:rPr>
          <w:rFonts w:cs="Arial"/>
          <w:bCs/>
          <w:iCs/>
          <w:sz w:val="18"/>
          <w:szCs w:val="18"/>
          <w:lang w:val="en-GB"/>
        </w:rPr>
      </w:pPr>
      <w:r w:rsidRPr="004741C9">
        <w:rPr>
          <w:rFonts w:cs="Arial"/>
          <w:b/>
          <w:bCs/>
          <w:iCs/>
          <w:sz w:val="18"/>
          <w:szCs w:val="18"/>
          <w:u w:val="single"/>
          <w:lang w:val="en-GB"/>
        </w:rPr>
        <w:t>Further Information</w:t>
      </w:r>
      <w:r w:rsidRPr="004741C9">
        <w:rPr>
          <w:rFonts w:cs="Arial"/>
          <w:b/>
          <w:bCs/>
          <w:iCs/>
          <w:sz w:val="18"/>
          <w:szCs w:val="18"/>
          <w:lang w:val="en-GB"/>
        </w:rPr>
        <w:t>:</w:t>
      </w:r>
      <w:r w:rsidRPr="004741C9">
        <w:rPr>
          <w:rFonts w:cs="Arial"/>
          <w:bCs/>
          <w:iCs/>
          <w:sz w:val="18"/>
          <w:szCs w:val="18"/>
          <w:lang w:val="en-GB"/>
        </w:rPr>
        <w:t xml:space="preserve"> </w:t>
      </w:r>
    </w:p>
    <w:p w:rsidR="00942150" w:rsidRPr="004741C9" w:rsidRDefault="00942150" w:rsidP="004741C9">
      <w:pPr>
        <w:spacing w:line="276" w:lineRule="auto"/>
        <w:ind w:left="-142" w:right="-23"/>
        <w:contextualSpacing/>
        <w:jc w:val="both"/>
        <w:rPr>
          <w:rFonts w:cs="Arial"/>
          <w:sz w:val="18"/>
          <w:szCs w:val="18"/>
        </w:rPr>
      </w:pPr>
      <w:r w:rsidRPr="004741C9">
        <w:rPr>
          <w:rFonts w:cs="Arial"/>
          <w:sz w:val="18"/>
          <w:szCs w:val="18"/>
        </w:rPr>
        <w:t xml:space="preserve">Successful applicants must be registered with the Northern Territory Teacher Registration Board and have a current Working with Children Clearance notice (Ochre Card) </w:t>
      </w:r>
    </w:p>
    <w:p w:rsidR="004741C9" w:rsidRPr="004741C9" w:rsidRDefault="004741C9" w:rsidP="004741C9">
      <w:pPr>
        <w:ind w:hanging="142"/>
        <w:rPr>
          <w:rFonts w:cs="Arial"/>
          <w:b/>
          <w:sz w:val="18"/>
          <w:szCs w:val="18"/>
        </w:rPr>
      </w:pPr>
    </w:p>
    <w:p w:rsidR="00942150" w:rsidRPr="004741C9" w:rsidRDefault="00942150" w:rsidP="004741C9">
      <w:pPr>
        <w:ind w:hanging="142"/>
        <w:rPr>
          <w:rFonts w:cs="Arial"/>
          <w:b/>
          <w:sz w:val="18"/>
          <w:szCs w:val="18"/>
          <w:lang w:val="en-GB"/>
        </w:rPr>
      </w:pPr>
      <w:r w:rsidRPr="004741C9">
        <w:rPr>
          <w:rFonts w:cs="Arial"/>
          <w:b/>
          <w:sz w:val="18"/>
          <w:szCs w:val="18"/>
        </w:rPr>
        <w:t>Approved:  September 2017</w:t>
      </w:r>
      <w:r w:rsidRPr="004741C9">
        <w:rPr>
          <w:rFonts w:cs="Arial"/>
          <w:b/>
          <w:sz w:val="18"/>
          <w:szCs w:val="18"/>
        </w:rPr>
        <w:tab/>
      </w:r>
      <w:r w:rsidRPr="004741C9">
        <w:rPr>
          <w:rFonts w:cs="Arial"/>
          <w:b/>
          <w:sz w:val="18"/>
          <w:szCs w:val="18"/>
        </w:rPr>
        <w:tab/>
      </w:r>
      <w:r w:rsidRPr="004741C9">
        <w:rPr>
          <w:rFonts w:cs="Arial"/>
          <w:b/>
          <w:sz w:val="18"/>
          <w:szCs w:val="18"/>
        </w:rPr>
        <w:tab/>
        <w:t>Marg Chamberlain, Principal, Kintore Street School</w:t>
      </w:r>
    </w:p>
    <w:sectPr w:rsidR="00942150" w:rsidRPr="004741C9"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1C" w:rsidRDefault="005C571C" w:rsidP="00BE3387">
      <w:r>
        <w:separator/>
      </w:r>
    </w:p>
  </w:endnote>
  <w:endnote w:type="continuationSeparator" w:id="0">
    <w:p w:rsidR="005C571C" w:rsidRDefault="005C571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82328">
      <w:rPr>
        <w:noProof/>
      </w:rPr>
      <w:t>2</w:t>
    </w:r>
    <w:r>
      <w:fldChar w:fldCharType="end"/>
    </w:r>
    <w:r>
      <w:t xml:space="preserve"> of </w:t>
    </w:r>
    <w:r w:rsidR="008848D7">
      <w:rPr>
        <w:noProof/>
      </w:rPr>
      <w:fldChar w:fldCharType="begin"/>
    </w:r>
    <w:r w:rsidR="008848D7">
      <w:rPr>
        <w:noProof/>
      </w:rPr>
      <w:instrText xml:space="preserve"> NUMPAGES  \* Arabic  \* MERGEFORMAT </w:instrText>
    </w:r>
    <w:r w:rsidR="008848D7">
      <w:rPr>
        <w:noProof/>
      </w:rPr>
      <w:fldChar w:fldCharType="separate"/>
    </w:r>
    <w:r w:rsidR="00E82328">
      <w:rPr>
        <w:noProof/>
      </w:rPr>
      <w:t>2</w:t>
    </w:r>
    <w:r w:rsidR="008848D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1C" w:rsidRDefault="005C571C" w:rsidP="00BE3387">
      <w:r>
        <w:separator/>
      </w:r>
    </w:p>
  </w:footnote>
  <w:footnote w:type="continuationSeparator" w:id="0">
    <w:p w:rsidR="005C571C" w:rsidRDefault="005C571C"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CA8C2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85D"/>
    <w:multiLevelType w:val="hybridMultilevel"/>
    <w:tmpl w:val="D792BE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A4F1CA4"/>
    <w:multiLevelType w:val="hybridMultilevel"/>
    <w:tmpl w:val="F746F1C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544AC8"/>
    <w:multiLevelType w:val="hybridMultilevel"/>
    <w:tmpl w:val="27D47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4D0BE8"/>
    <w:multiLevelType w:val="hybridMultilevel"/>
    <w:tmpl w:val="72467CA6"/>
    <w:lvl w:ilvl="0" w:tplc="5D8AE9CE">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57D709D7"/>
    <w:multiLevelType w:val="hybridMultilevel"/>
    <w:tmpl w:val="51187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D3820AE"/>
    <w:multiLevelType w:val="hybridMultilevel"/>
    <w:tmpl w:val="E9529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8"/>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6EC0"/>
    <w:rsid w:val="00282309"/>
    <w:rsid w:val="002906F1"/>
    <w:rsid w:val="002C425D"/>
    <w:rsid w:val="002C7720"/>
    <w:rsid w:val="002E18ED"/>
    <w:rsid w:val="002E3EAE"/>
    <w:rsid w:val="002F7A9F"/>
    <w:rsid w:val="00307DB8"/>
    <w:rsid w:val="00321E86"/>
    <w:rsid w:val="00347502"/>
    <w:rsid w:val="003507D9"/>
    <w:rsid w:val="00354933"/>
    <w:rsid w:val="00377486"/>
    <w:rsid w:val="003D2F7A"/>
    <w:rsid w:val="00421A85"/>
    <w:rsid w:val="00422FEF"/>
    <w:rsid w:val="00432EEE"/>
    <w:rsid w:val="00467930"/>
    <w:rsid w:val="004741C9"/>
    <w:rsid w:val="00492965"/>
    <w:rsid w:val="004B2629"/>
    <w:rsid w:val="004C2E58"/>
    <w:rsid w:val="004D31E5"/>
    <w:rsid w:val="00501FE3"/>
    <w:rsid w:val="00520ED8"/>
    <w:rsid w:val="00531BBC"/>
    <w:rsid w:val="0053379B"/>
    <w:rsid w:val="00537312"/>
    <w:rsid w:val="0055195B"/>
    <w:rsid w:val="005C571C"/>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80386F"/>
    <w:rsid w:val="00816CEC"/>
    <w:rsid w:val="00833EDC"/>
    <w:rsid w:val="008741B1"/>
    <w:rsid w:val="008824C6"/>
    <w:rsid w:val="008848D7"/>
    <w:rsid w:val="008C1F3D"/>
    <w:rsid w:val="008C2F51"/>
    <w:rsid w:val="00904C42"/>
    <w:rsid w:val="00910B3C"/>
    <w:rsid w:val="00942150"/>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15B3A"/>
    <w:rsid w:val="00D77CB5"/>
    <w:rsid w:val="00D94FEE"/>
    <w:rsid w:val="00DD46BB"/>
    <w:rsid w:val="00E03B6D"/>
    <w:rsid w:val="00E135D5"/>
    <w:rsid w:val="00E179D0"/>
    <w:rsid w:val="00E361D8"/>
    <w:rsid w:val="00E76700"/>
    <w:rsid w:val="00E82280"/>
    <w:rsid w:val="00E82324"/>
    <w:rsid w:val="00E82328"/>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5EC02-9CDD-41EE-A12B-AE9FC9E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3">
    <w:name w:val="Body Text 3"/>
    <w:basedOn w:val="Normal"/>
    <w:link w:val="BodyText3Char"/>
    <w:rsid w:val="00942150"/>
    <w:pPr>
      <w:spacing w:line="240" w:lineRule="atLeast"/>
      <w:jc w:val="both"/>
    </w:pPr>
    <w:rPr>
      <w:rFonts w:ascii="Palatino" w:hAnsi="Palatino"/>
      <w:b/>
      <w:sz w:val="24"/>
    </w:rPr>
  </w:style>
  <w:style w:type="character" w:customStyle="1" w:styleId="BodyText3Char">
    <w:name w:val="Body Text 3 Char"/>
    <w:basedOn w:val="DefaultParagraphFont"/>
    <w:link w:val="BodyText3"/>
    <w:rsid w:val="00942150"/>
    <w:rPr>
      <w:rFonts w:ascii="Palatino" w:eastAsia="Times New Roman" w:hAnsi="Palatino"/>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morrow@ntschools.net" TargetMode="External"/><Relationship Id="rId13" Type="http://schemas.openxmlformats.org/officeDocument/2006/relationships/hyperlink" Target="https://jobs.nt.gov.au/Home/JobDetails?rtfId=1544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7454-74C9-4AB8-B380-2816C91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5562</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Syndy Ezeyibeya</cp:lastModifiedBy>
  <cp:revision>3</cp:revision>
  <cp:lastPrinted>2016-07-14T06:14:00Z</cp:lastPrinted>
  <dcterms:created xsi:type="dcterms:W3CDTF">2018-11-05T02:05:00Z</dcterms:created>
  <dcterms:modified xsi:type="dcterms:W3CDTF">2018-11-05T02:06:00Z</dcterms:modified>
</cp:coreProperties>
</file>