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740F48FD" w:rsidR="00CE05EE" w:rsidRPr="00A65B0E" w:rsidRDefault="00CE05EE" w:rsidP="00CE05EE">
            <w:pPr>
              <w:widowControl/>
              <w:autoSpaceDE/>
              <w:autoSpaceDN/>
              <w:jc w:val="center"/>
              <w:rPr>
                <w:rFonts w:asciiTheme="minorHAnsi" w:eastAsia="Calibri" w:hAnsiTheme="minorHAnsi" w:cstheme="minorHAnsi"/>
                <w:bCs/>
              </w:rPr>
            </w:pPr>
            <w:proofErr w:type="gramStart"/>
            <w:r w:rsidRPr="00A65B0E">
              <w:rPr>
                <w:rFonts w:asciiTheme="minorHAnsi" w:eastAsia="Calibri" w:hAnsiTheme="minorHAnsi" w:cstheme="minorHAnsi"/>
                <w:bCs/>
              </w:rPr>
              <w:t>Administrative  Assistant</w:t>
            </w:r>
            <w:proofErr w:type="gramEnd"/>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28A675A6"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 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6D7ADD" w:rsidRDefault="006D7ADD" w:rsidP="006D7ADD">
      <w:pPr>
        <w:rPr>
          <w:rFonts w:asciiTheme="minorHAnsi" w:hAnsiTheme="minorHAnsi" w:cstheme="minorHAnsi"/>
          <w:b/>
        </w:rPr>
      </w:pPr>
      <w:r w:rsidRPr="006D7ADD">
        <w:rPr>
          <w:rFonts w:asciiTheme="minorHAnsi" w:hAnsiTheme="minorHAnsi" w:cstheme="minorHAnsi"/>
          <w:b/>
        </w:rPr>
        <w:t>Main purpose of the job</w:t>
      </w:r>
    </w:p>
    <w:p w14:paraId="1F39969C"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and financial support to the school</w:t>
      </w:r>
    </w:p>
    <w:p w14:paraId="7F53AF5E"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provide administrative support to the Senior Leadership Team </w:t>
      </w:r>
    </w:p>
    <w:p w14:paraId="487B9B0A"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Calibri" w:hAnsiTheme="minorHAnsi" w:cstheme="minorHAnsi"/>
          <w:bCs/>
        </w:rPr>
        <w:t xml:space="preserve">To provide administrative support to leaders and teachers in arranging, </w:t>
      </w:r>
      <w:proofErr w:type="gramStart"/>
      <w:r w:rsidRPr="006D7ADD">
        <w:rPr>
          <w:rFonts w:asciiTheme="minorHAnsi" w:eastAsia="Calibri" w:hAnsiTheme="minorHAnsi" w:cstheme="minorHAnsi"/>
          <w:bCs/>
        </w:rPr>
        <w:t>recording</w:t>
      </w:r>
      <w:proofErr w:type="gramEnd"/>
      <w:r w:rsidRPr="006D7ADD">
        <w:rPr>
          <w:rFonts w:asciiTheme="minorHAnsi" w:eastAsia="Calibri" w:hAnsiTheme="minorHAnsi" w:cstheme="minorHAnsi"/>
          <w:bCs/>
        </w:rPr>
        <w:t xml:space="preserve"> and taking of minutes of Education and Health Care Plan meetings </w:t>
      </w:r>
    </w:p>
    <w:p w14:paraId="48F7AC11"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work collaboratively with all staff and parents </w:t>
      </w:r>
      <w:proofErr w:type="gramStart"/>
      <w:r w:rsidRPr="006D7ADD">
        <w:rPr>
          <w:rFonts w:asciiTheme="minorHAnsi" w:eastAsia="Times New Roman" w:hAnsiTheme="minorHAnsi" w:cstheme="minorHAnsi"/>
          <w:lang w:eastAsia="en-GB"/>
        </w:rPr>
        <w:t>in order to</w:t>
      </w:r>
      <w:proofErr w:type="gramEnd"/>
      <w:r w:rsidRPr="006D7ADD">
        <w:rPr>
          <w:rFonts w:asciiTheme="minorHAnsi" w:eastAsia="Times New Roman" w:hAnsiTheme="minorHAnsi" w:cstheme="minorHAnsi"/>
          <w:lang w:eastAsia="en-GB"/>
        </w:rPr>
        <w:t xml:space="preserve">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6D7ADD" w:rsidRDefault="006D7ADD" w:rsidP="006D7ADD">
      <w:pPr>
        <w:rPr>
          <w:rFonts w:asciiTheme="minorHAnsi" w:hAnsiTheme="minorHAnsi" w:cstheme="minorHAnsi"/>
          <w:b/>
        </w:rPr>
      </w:pPr>
      <w:r w:rsidRPr="006D7ADD">
        <w:rPr>
          <w:rFonts w:asciiTheme="minorHAnsi" w:hAnsiTheme="minorHAnsi" w:cstheme="minorHAnsi"/>
          <w:b/>
        </w:rPr>
        <w:t>Key relationships</w:t>
      </w:r>
    </w:p>
    <w:p w14:paraId="64AC17B2" w14:textId="0E8BE0B2"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The post holder will report to the School Administration Manager. Apart from other colleagues in the school, the main contacts of the job are the head teacher, teaching and other support staff, </w:t>
      </w:r>
      <w:proofErr w:type="gramStart"/>
      <w:r w:rsidRPr="006D7ADD">
        <w:rPr>
          <w:rFonts w:asciiTheme="minorHAnsi" w:eastAsia="Times New Roman" w:hAnsiTheme="minorHAnsi" w:cstheme="minorHAnsi"/>
          <w:lang w:eastAsia="en-GB"/>
        </w:rPr>
        <w:t>pupils</w:t>
      </w:r>
      <w:proofErr w:type="gramEnd"/>
      <w:r w:rsidRPr="006D7ADD">
        <w:rPr>
          <w:rFonts w:asciiTheme="minorHAnsi" w:eastAsia="Times New Roman" w:hAnsiTheme="minorHAnsi" w:cstheme="minorHAnsi"/>
          <w:lang w:eastAsia="en-GB"/>
        </w:rPr>
        <w:t xml:space="preserve"> parents.</w:t>
      </w:r>
    </w:p>
    <w:p w14:paraId="2737C83C" w14:textId="77777777" w:rsidR="006D7ADD" w:rsidRPr="006D7ADD" w:rsidRDefault="006D7ADD" w:rsidP="006D7ADD">
      <w:pPr>
        <w:rPr>
          <w:rFonts w:asciiTheme="minorHAnsi" w:eastAsia="Times New Roman" w:hAnsiTheme="minorHAnsi" w:cstheme="minorHAnsi"/>
          <w:lang w:eastAsia="en-GB"/>
        </w:rPr>
      </w:pPr>
    </w:p>
    <w:p w14:paraId="3915EA32" w14:textId="2EE98AC0" w:rsidR="006D7ADD" w:rsidRDefault="006D7ADD" w:rsidP="006D7ADD">
      <w:pPr>
        <w:spacing w:line="276" w:lineRule="auto"/>
        <w:jc w:val="both"/>
        <w:rPr>
          <w:rFonts w:asciiTheme="minorHAnsi" w:hAnsiTheme="minorHAnsi" w:cstheme="minorHAnsi"/>
          <w:b/>
          <w:bCs/>
          <w:sz w:val="20"/>
          <w:szCs w:val="20"/>
        </w:rPr>
      </w:pPr>
      <w:r w:rsidRPr="006D7ADD">
        <w:rPr>
          <w:rFonts w:asciiTheme="minorHAnsi" w:hAnsiTheme="minorHAnsi" w:cstheme="minorHAnsi"/>
          <w:b/>
          <w:bCs/>
          <w:sz w:val="20"/>
          <w:szCs w:val="20"/>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Pr="006D7ADD" w:rsidRDefault="006D7ADD" w:rsidP="006D7ADD">
      <w:pPr>
        <w:rPr>
          <w:rFonts w:asciiTheme="minorHAnsi" w:hAnsiTheme="minorHAnsi" w:cstheme="minorHAnsi"/>
          <w:b/>
        </w:rPr>
      </w:pPr>
      <w:r w:rsidRPr="006D7ADD">
        <w:rPr>
          <w:rFonts w:asciiTheme="minorHAnsi" w:hAnsiTheme="minorHAnsi" w:cstheme="minorHAnsi"/>
          <w:b/>
        </w:rPr>
        <w:t>Main accountabilities</w:t>
      </w: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6D7ADD">
      <w:pPr>
        <w:widowControl/>
        <w:numPr>
          <w:ilvl w:val="0"/>
          <w:numId w:val="48"/>
        </w:numPr>
        <w:autoSpaceDE/>
        <w:autoSpaceDN/>
        <w:spacing w:after="120"/>
        <w:ind w:left="714" w:hanging="357"/>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243340F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Arrange meetings and events and take notes at meetings to a high standard</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maintain and update all administrative and information systems and processes as required, including retrieving and collating information to ensure deliver of a </w:t>
      </w:r>
      <w:proofErr w:type="gramStart"/>
      <w:r w:rsidRPr="006D7ADD">
        <w:rPr>
          <w:rFonts w:asciiTheme="minorHAnsi" w:eastAsia="Calibri" w:hAnsiTheme="minorHAnsi" w:cstheme="minorHAnsi"/>
          <w:bCs/>
        </w:rPr>
        <w:t>high level</w:t>
      </w:r>
      <w:proofErr w:type="gramEnd"/>
      <w:r w:rsidRPr="006D7ADD">
        <w:rPr>
          <w:rFonts w:asciiTheme="minorHAnsi" w:eastAsia="Calibri" w:hAnsiTheme="minorHAnsi" w:cstheme="minorHAnsi"/>
          <w:bCs/>
        </w:rPr>
        <w:t xml:space="preserve"> administrative service</w:t>
      </w:r>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27D7E4D0" w14:textId="77777777" w:rsidR="006D7ADD" w:rsidRDefault="006D7ADD" w:rsidP="006D7ADD">
      <w:pPr>
        <w:spacing w:after="200" w:line="276" w:lineRule="auto"/>
        <w:jc w:val="both"/>
        <w:rPr>
          <w:rFonts w:asciiTheme="minorHAnsi" w:eastAsia="Calibri" w:hAnsiTheme="minorHAnsi" w:cstheme="minorHAnsi"/>
          <w:b/>
        </w:rPr>
      </w:pP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lastRenderedPageBreak/>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general advice and guidance to staff, </w:t>
      </w:r>
      <w:proofErr w:type="gramStart"/>
      <w:r w:rsidRPr="006D7ADD">
        <w:rPr>
          <w:rFonts w:asciiTheme="minorHAnsi" w:eastAsia="Calibri" w:hAnsiTheme="minorHAnsi" w:cstheme="minorHAnsi"/>
          <w:bCs/>
        </w:rPr>
        <w:t>pupils</w:t>
      </w:r>
      <w:proofErr w:type="gramEnd"/>
      <w:r w:rsidRPr="006D7ADD">
        <w:rPr>
          <w:rFonts w:asciiTheme="minorHAnsi" w:eastAsia="Calibri" w:hAnsiTheme="minorHAnsi" w:cstheme="minorHAnsi"/>
          <w:bCs/>
        </w:rPr>
        <w:t xml:space="preserve">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Use initiative in time management to organise own workload </w:t>
      </w:r>
      <w:proofErr w:type="gramStart"/>
      <w:r w:rsidRPr="006D7ADD">
        <w:rPr>
          <w:rFonts w:asciiTheme="minorHAnsi" w:eastAsia="Calibri" w:hAnsiTheme="minorHAnsi" w:cstheme="minorHAnsi"/>
          <w:bCs/>
        </w:rPr>
        <w:t>in order to</w:t>
      </w:r>
      <w:proofErr w:type="gramEnd"/>
      <w:r w:rsidRPr="006D7ADD">
        <w:rPr>
          <w:rFonts w:asciiTheme="minorHAnsi" w:eastAsia="Calibri" w:hAnsiTheme="minorHAnsi" w:cstheme="minorHAnsi"/>
          <w:bCs/>
        </w:rPr>
        <w:t xml:space="preserve"> meet deadlines</w:t>
      </w:r>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be aware of and comply with policies and procedures relating to child protection, health and safety, security, </w:t>
      </w:r>
      <w:proofErr w:type="gramStart"/>
      <w:r w:rsidRPr="006D7ADD">
        <w:rPr>
          <w:rFonts w:asciiTheme="minorHAnsi" w:eastAsia="Calibri" w:hAnsiTheme="minorHAnsi" w:cstheme="minorHAnsi"/>
          <w:bCs/>
        </w:rPr>
        <w:t>confidentiality</w:t>
      </w:r>
      <w:proofErr w:type="gramEnd"/>
      <w:r w:rsidRPr="006D7ADD">
        <w:rPr>
          <w:rFonts w:asciiTheme="minorHAnsi" w:eastAsia="Calibri" w:hAnsiTheme="minorHAnsi" w:cstheme="minorHAnsi"/>
          <w:bCs/>
        </w:rPr>
        <w:t xml:space="preserve"> and data protection, reporting all concerns to an appropriate person as soon as they arise</w:t>
      </w:r>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19D042A4" w14:textId="77777777" w:rsidR="006D7ADD" w:rsidRPr="006D7ADD" w:rsidRDefault="006D7ADD" w:rsidP="006D7ADD">
      <w:pPr>
        <w:rPr>
          <w:rFonts w:asciiTheme="minorHAnsi" w:hAnsiTheme="minorHAnsi" w:cstheme="minorHAnsi"/>
          <w:b/>
        </w:rPr>
      </w:pPr>
      <w:r w:rsidRPr="006D7ADD">
        <w:rPr>
          <w:rFonts w:asciiTheme="minorHAnsi" w:hAnsiTheme="minorHAnsi" w:cstheme="minorHAnsi"/>
          <w:b/>
        </w:rPr>
        <w:t>All employees in the Trust are expected to:</w:t>
      </w:r>
    </w:p>
    <w:p w14:paraId="65994B78"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 https://prospere.org.uk/about-us/vision-values</w:t>
      </w:r>
    </w:p>
    <w:p w14:paraId="44F115C8"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FDD75AA"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1DF7FD0F"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 xml:space="preserve">Promote and act in accordance with the Code of Conduct and all school / Trust policies including </w:t>
      </w:r>
      <w:proofErr w:type="gramStart"/>
      <w:r w:rsidRPr="006D7ADD">
        <w:rPr>
          <w:rFonts w:asciiTheme="minorHAnsi" w:eastAsia="Times New Roman" w:hAnsiTheme="minorHAnsi" w:cstheme="minorHAnsi"/>
          <w:color w:val="000000"/>
          <w:lang w:eastAsia="en-GB" w:bidi="ar-SA"/>
        </w:rPr>
        <w:t>the  Health</w:t>
      </w:r>
      <w:proofErr w:type="gramEnd"/>
      <w:r w:rsidRPr="006D7ADD">
        <w:rPr>
          <w:rFonts w:asciiTheme="minorHAnsi" w:eastAsia="Times New Roman" w:hAnsiTheme="minorHAnsi" w:cstheme="minorHAnsi"/>
          <w:color w:val="000000"/>
          <w:lang w:eastAsia="en-GB" w:bidi="ar-SA"/>
        </w:rPr>
        <w:t xml:space="preserve"> and Safety Policy, Equality Policy and Data Protection Policy</w:t>
      </w:r>
    </w:p>
    <w:p w14:paraId="4DB3FD7E"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Effectively represent the Trust when liaising with contractors and outside agencies/organisations</w:t>
      </w:r>
    </w:p>
    <w:p w14:paraId="0D10AAD6"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 xml:space="preserve">Demonstrate tact and diplomacy in all interpersonal relationships with the public, pupils, </w:t>
      </w:r>
      <w:proofErr w:type="gramStart"/>
      <w:r w:rsidRPr="006D7ADD">
        <w:rPr>
          <w:rFonts w:asciiTheme="minorHAnsi" w:eastAsia="Times New Roman" w:hAnsiTheme="minorHAnsi" w:cstheme="minorHAnsi"/>
          <w:color w:val="000000"/>
          <w:lang w:eastAsia="en-GB" w:bidi="ar-SA"/>
        </w:rPr>
        <w:t>parents</w:t>
      </w:r>
      <w:proofErr w:type="gramEnd"/>
      <w:r w:rsidRPr="006D7ADD">
        <w:rPr>
          <w:rFonts w:asciiTheme="minorHAnsi" w:eastAsia="Times New Roman" w:hAnsiTheme="minorHAnsi" w:cstheme="minorHAnsi"/>
          <w:color w:val="000000"/>
          <w:lang w:eastAsia="en-GB" w:bidi="ar-SA"/>
        </w:rPr>
        <w:t xml:space="preserve"> and colleagues</w:t>
      </w:r>
    </w:p>
    <w:p w14:paraId="537681F9" w14:textId="77777777" w:rsidR="006D7ADD" w:rsidRPr="006D7ADD" w:rsidRDefault="006D7ADD" w:rsidP="006D7ADD">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6D7ADD">
        <w:rPr>
          <w:rFonts w:asciiTheme="minorHAnsi" w:eastAsia="Times New Roman" w:hAnsiTheme="minorHAnsi" w:cstheme="minorHAnsi"/>
          <w:color w:val="000000"/>
          <w:lang w:eastAsia="en-GB" w:bidi="ar-SA"/>
        </w:rPr>
        <w:t>up-to-date</w:t>
      </w:r>
      <w:proofErr w:type="gramEnd"/>
      <w:r w:rsidRPr="006D7ADD">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04650A13"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Attend Trust and school events as required and make a positive contribution during such events</w:t>
      </w:r>
    </w:p>
    <w:p w14:paraId="33401B7F"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D7ADD">
        <w:rPr>
          <w:rFonts w:asciiTheme="minorHAnsi" w:eastAsia="Times New Roman" w:hAnsiTheme="minorHAnsi" w:cstheme="minorHAnsi"/>
          <w:color w:val="000000"/>
          <w:lang w:eastAsia="en-GB" w:bidi="ar-SA"/>
        </w:rPr>
        <w:t>Attend regular meetings before and after Trust hours, including morning briefings</w:t>
      </w:r>
    </w:p>
    <w:p w14:paraId="3D6BB180" w14:textId="77777777" w:rsidR="006D7ADD" w:rsidRPr="006D7ADD" w:rsidRDefault="006D7ADD" w:rsidP="006D7AD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rPr>
      </w:pPr>
      <w:r w:rsidRPr="006D7ADD">
        <w:rPr>
          <w:rFonts w:asciiTheme="minorHAnsi" w:eastAsia="Times New Roman" w:hAnsiTheme="minorHAnsi" w:cstheme="minorHAnsi"/>
          <w:color w:val="000000"/>
          <w:lang w:eastAsia="en-GB" w:bidi="ar-SA"/>
        </w:rPr>
        <w:t>Carry out duties other than those listed in the job description under the direction of the headteacher where the post holder has appropriate qualifications and has received appropriate training</w:t>
      </w:r>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EC7F212" w14:textId="168B9506" w:rsidR="006D7ADD" w:rsidRPr="006D7ADD" w:rsidRDefault="006D7ADD" w:rsidP="006D7ADD">
      <w:pPr>
        <w:spacing w:line="276" w:lineRule="auto"/>
        <w:jc w:val="both"/>
        <w:rPr>
          <w:rFonts w:asciiTheme="minorHAnsi" w:hAnsiTheme="minorHAnsi" w:cstheme="minorHAnsi"/>
        </w:rPr>
      </w:pPr>
    </w:p>
    <w:p w14:paraId="03E0D2DC" w14:textId="2F68CFEE" w:rsidR="006D7ADD" w:rsidRPr="006D7ADD" w:rsidRDefault="006D7ADD" w:rsidP="006D7ADD">
      <w:pPr>
        <w:spacing w:line="276" w:lineRule="auto"/>
        <w:jc w:val="both"/>
        <w:rPr>
          <w:rFonts w:asciiTheme="minorHAnsi" w:hAnsiTheme="minorHAnsi" w:cstheme="minorHAnsi"/>
        </w:rPr>
      </w:pPr>
    </w:p>
    <w:p w14:paraId="62FDB49A" w14:textId="77777777" w:rsidR="006D7ADD" w:rsidRPr="006D7ADD" w:rsidRDefault="006D7ADD"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8D906E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Possess good keyboard skills </w:t>
            </w:r>
            <w:proofErr w:type="gramStart"/>
            <w:r w:rsidRPr="006D7ADD">
              <w:rPr>
                <w:rFonts w:asciiTheme="minorHAnsi" w:hAnsiTheme="minorHAnsi" w:cstheme="minorHAnsi"/>
              </w:rPr>
              <w:t>in order to</w:t>
            </w:r>
            <w:proofErr w:type="gramEnd"/>
            <w:r w:rsidRPr="006D7ADD">
              <w:rPr>
                <w:rFonts w:asciiTheme="minorHAnsi" w:hAnsiTheme="minorHAnsi" w:cstheme="minorHAnsi"/>
              </w:rPr>
              <w:t xml:space="preserve">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Accuracy and precision when preparing, </w:t>
            </w:r>
            <w:proofErr w:type="gramStart"/>
            <w:r w:rsidRPr="006D7ADD">
              <w:rPr>
                <w:rFonts w:asciiTheme="minorHAnsi" w:hAnsiTheme="minorHAnsi" w:cstheme="minorHAnsi"/>
              </w:rPr>
              <w:t>maintaining</w:t>
            </w:r>
            <w:proofErr w:type="gramEnd"/>
            <w:r w:rsidRPr="006D7ADD">
              <w:rPr>
                <w:rFonts w:asciiTheme="minorHAnsi" w:hAnsiTheme="minorHAnsi" w:cstheme="minorHAnsi"/>
              </w:rPr>
              <w:t xml:space="preserve">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Application, 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 xml:space="preserve">Tact and diplomacy in all interpersonal relationships with the public, </w:t>
            </w:r>
            <w:proofErr w:type="gramStart"/>
            <w:r w:rsidRPr="006D7ADD">
              <w:rPr>
                <w:rFonts w:asciiTheme="minorHAnsi" w:hAnsiTheme="minorHAnsi" w:cstheme="minorHAnsi"/>
                <w:bCs/>
              </w:rPr>
              <w:t>pupils</w:t>
            </w:r>
            <w:proofErr w:type="gramEnd"/>
            <w:r w:rsidRPr="006D7ADD">
              <w:rPr>
                <w:rFonts w:asciiTheme="minorHAnsi" w:hAnsiTheme="minorHAnsi" w:cstheme="minorHAnsi"/>
                <w:bCs/>
              </w:rPr>
              <w:t xml:space="preserve">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3FB8B52" w14:textId="77777777" w:rsidTr="008B5CA9">
        <w:trPr>
          <w:trHeight w:val="261"/>
        </w:trPr>
        <w:tc>
          <w:tcPr>
            <w:tcW w:w="6985" w:type="dxa"/>
          </w:tcPr>
          <w:p w14:paraId="48395A5E"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B8AFCCA" w14:textId="77777777" w:rsidTr="008B5CA9">
        <w:trPr>
          <w:trHeight w:val="261"/>
        </w:trPr>
        <w:tc>
          <w:tcPr>
            <w:tcW w:w="6985" w:type="dxa"/>
          </w:tcPr>
          <w:p w14:paraId="18D49A7F"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3C67EA" w14:textId="77777777" w:rsidTr="008B5CA9">
        <w:trPr>
          <w:trHeight w:val="261"/>
        </w:trPr>
        <w:tc>
          <w:tcPr>
            <w:tcW w:w="6985" w:type="dxa"/>
          </w:tcPr>
          <w:p w14:paraId="7E10BB8E" w14:textId="77777777"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lastRenderedPageBreak/>
              <w:t>Personal commitment to continuous school improvement.</w:t>
            </w:r>
          </w:p>
        </w:tc>
        <w:tc>
          <w:tcPr>
            <w:tcW w:w="1232" w:type="dxa"/>
          </w:tcPr>
          <w:p w14:paraId="62F81F2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3D13DC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447B35" w14:textId="77777777" w:rsidTr="008B5CA9">
        <w:trPr>
          <w:trHeight w:val="261"/>
        </w:trPr>
        <w:tc>
          <w:tcPr>
            <w:tcW w:w="6985" w:type="dxa"/>
          </w:tcPr>
          <w:p w14:paraId="416B6DAD"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consent to and apply for an enhanced disclosure check.</w:t>
            </w:r>
          </w:p>
        </w:tc>
        <w:tc>
          <w:tcPr>
            <w:tcW w:w="1232" w:type="dxa"/>
          </w:tcPr>
          <w:p w14:paraId="515B4E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6DD925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6D7ADD" w:rsidRDefault="007D7EE8" w:rsidP="007D7EE8">
      <w:pPr>
        <w:spacing w:line="276" w:lineRule="auto"/>
        <w:jc w:val="both"/>
        <w:rPr>
          <w:rFonts w:asciiTheme="minorHAnsi" w:hAnsiTheme="minorHAnsi" w:cstheme="minorHAnsi"/>
          <w:b/>
          <w:sz w:val="21"/>
          <w:szCs w:val="21"/>
        </w:rPr>
      </w:pPr>
      <w:r w:rsidRPr="006D7ADD">
        <w:rPr>
          <w:rFonts w:asciiTheme="minorHAnsi" w:hAnsiTheme="minorHAnsi" w:cstheme="minorHAnsi"/>
          <w:b/>
          <w:sz w:val="21"/>
          <w:szCs w:val="21"/>
        </w:rPr>
        <w:t>Review and Amendment</w:t>
      </w:r>
      <w:r w:rsidR="00D033E2" w:rsidRPr="006D7ADD">
        <w:rPr>
          <w:rFonts w:asciiTheme="minorHAnsi" w:hAnsiTheme="minorHAnsi" w:cstheme="minorHAnsi"/>
          <w:b/>
          <w:sz w:val="21"/>
          <w:szCs w:val="21"/>
        </w:rPr>
        <w:t>:</w:t>
      </w:r>
    </w:p>
    <w:p w14:paraId="76D27DF4" w14:textId="3B3082C0" w:rsidR="007D7EE8" w:rsidRPr="006D7ADD" w:rsidRDefault="007D7EE8" w:rsidP="525A2D10">
      <w:pPr>
        <w:spacing w:line="276" w:lineRule="auto"/>
        <w:jc w:val="both"/>
        <w:rPr>
          <w:rFonts w:asciiTheme="minorHAnsi" w:hAnsiTheme="minorHAnsi" w:cstheme="minorHAnsi"/>
          <w:sz w:val="21"/>
          <w:szCs w:val="21"/>
        </w:rPr>
      </w:pPr>
      <w:r w:rsidRPr="006D7ADD">
        <w:rPr>
          <w:rFonts w:asciiTheme="minorHAnsi" w:hAnsiTheme="minorHAnsi" w:cstheme="minorHAnsi"/>
          <w:sz w:val="21"/>
          <w:szCs w:val="21"/>
        </w:rPr>
        <w:t>This job description is normally review</w:t>
      </w:r>
      <w:r w:rsidR="00ED2698" w:rsidRPr="006D7ADD">
        <w:rPr>
          <w:rFonts w:asciiTheme="minorHAnsi" w:hAnsiTheme="minorHAnsi" w:cstheme="minorHAnsi"/>
          <w:sz w:val="21"/>
          <w:szCs w:val="21"/>
        </w:rPr>
        <w:t>ed annually</w:t>
      </w:r>
      <w:r w:rsidR="129B83BC" w:rsidRPr="006D7ADD">
        <w:rPr>
          <w:rFonts w:asciiTheme="minorHAnsi" w:hAnsiTheme="minorHAnsi" w:cstheme="minorHAnsi"/>
          <w:sz w:val="21"/>
          <w:szCs w:val="21"/>
        </w:rPr>
        <w:t xml:space="preserve"> as part of the appraisal </w:t>
      </w:r>
      <w:r w:rsidR="6045536D" w:rsidRPr="006D7ADD">
        <w:rPr>
          <w:rFonts w:asciiTheme="minorHAnsi" w:hAnsiTheme="minorHAnsi" w:cstheme="minorHAnsi"/>
          <w:sz w:val="21"/>
          <w:szCs w:val="21"/>
        </w:rPr>
        <w:t>cycle</w:t>
      </w:r>
      <w:r w:rsidRPr="006D7ADD">
        <w:rPr>
          <w:rFonts w:asciiTheme="minorHAnsi" w:hAnsiTheme="minorHAnsi" w:cstheme="minorHAnsi"/>
          <w:sz w:val="21"/>
          <w:szCs w:val="21"/>
        </w:rPr>
        <w:t>. I</w:t>
      </w:r>
      <w:r w:rsidR="61FBCB45" w:rsidRPr="006D7ADD">
        <w:rPr>
          <w:rFonts w:asciiTheme="minorHAnsi" w:hAnsiTheme="minorHAnsi" w:cstheme="minorHAnsi"/>
          <w:sz w:val="21"/>
          <w:szCs w:val="21"/>
        </w:rPr>
        <w:t>f significant changes are required, i</w:t>
      </w:r>
      <w:r w:rsidRPr="006D7ADD">
        <w:rPr>
          <w:rFonts w:asciiTheme="minorHAnsi" w:hAnsiTheme="minorHAnsi" w:cstheme="minorHAnsi"/>
          <w:sz w:val="21"/>
          <w:szCs w:val="21"/>
        </w:rPr>
        <w:t xml:space="preserve">t may be </w:t>
      </w:r>
      <w:r w:rsidR="0DFF5887" w:rsidRPr="006D7ADD">
        <w:rPr>
          <w:rFonts w:asciiTheme="minorHAnsi" w:hAnsiTheme="minorHAnsi" w:cstheme="minorHAnsi"/>
          <w:sz w:val="21"/>
          <w:szCs w:val="21"/>
        </w:rPr>
        <w:t>amended following</w:t>
      </w:r>
      <w:r w:rsidRPr="006D7ADD">
        <w:rPr>
          <w:rFonts w:asciiTheme="minorHAnsi" w:hAnsiTheme="minorHAnsi" w:cstheme="minorHAnsi"/>
          <w:sz w:val="21"/>
          <w:szCs w:val="21"/>
        </w:rPr>
        <w:t xml:space="preserve"> </w:t>
      </w:r>
      <w:r w:rsidR="0AB3391D" w:rsidRPr="006D7ADD">
        <w:rPr>
          <w:rFonts w:asciiTheme="minorHAnsi" w:hAnsiTheme="minorHAnsi" w:cstheme="minorHAnsi"/>
          <w:sz w:val="21"/>
          <w:szCs w:val="21"/>
        </w:rPr>
        <w:t xml:space="preserve">an individual </w:t>
      </w:r>
      <w:r w:rsidRPr="006D7ADD">
        <w:rPr>
          <w:rFonts w:asciiTheme="minorHAnsi" w:hAnsiTheme="minorHAnsi" w:cstheme="minorHAnsi"/>
          <w:sz w:val="21"/>
          <w:szCs w:val="21"/>
        </w:rPr>
        <w:t>consultation</w:t>
      </w:r>
      <w:r w:rsidR="2E131413" w:rsidRPr="006D7ADD">
        <w:rPr>
          <w:rFonts w:asciiTheme="minorHAnsi" w:hAnsiTheme="minorHAnsi" w:cstheme="minorHAnsi"/>
          <w:sz w:val="21"/>
          <w:szCs w:val="21"/>
        </w:rPr>
        <w:t xml:space="preserve"> process</w:t>
      </w:r>
      <w:r w:rsidRPr="006D7ADD">
        <w:rPr>
          <w:rFonts w:asciiTheme="minorHAnsi" w:hAnsiTheme="minorHAnsi" w:cstheme="minorHAnsi"/>
          <w:sz w:val="21"/>
          <w:szCs w:val="21"/>
        </w:rPr>
        <w:t>.</w:t>
      </w:r>
    </w:p>
    <w:p w14:paraId="1FF1A3AB" w14:textId="77777777" w:rsidR="00D033E2" w:rsidRPr="006D7ADD" w:rsidRDefault="00D033E2" w:rsidP="525A2D10">
      <w:pPr>
        <w:spacing w:line="276" w:lineRule="auto"/>
        <w:jc w:val="both"/>
        <w:rPr>
          <w:rFonts w:asciiTheme="minorHAnsi" w:hAnsiTheme="minorHAnsi" w:cstheme="minorHAnsi"/>
          <w:sz w:val="21"/>
          <w:szCs w:val="21"/>
        </w:rPr>
      </w:pPr>
    </w:p>
    <w:p w14:paraId="4AD92C3B" w14:textId="7F9FF162" w:rsidR="007D7EE8" w:rsidRPr="006D7ADD" w:rsidRDefault="22E81D6A" w:rsidP="525A2D10">
      <w:pPr>
        <w:spacing w:line="276" w:lineRule="auto"/>
        <w:jc w:val="both"/>
        <w:rPr>
          <w:rFonts w:asciiTheme="minorHAnsi" w:hAnsiTheme="minorHAnsi" w:cstheme="minorHAnsi"/>
          <w:sz w:val="21"/>
          <w:szCs w:val="21"/>
        </w:rPr>
      </w:pPr>
      <w:r w:rsidRPr="006D7ADD">
        <w:rPr>
          <w:rFonts w:asciiTheme="minorHAnsi" w:hAnsiTheme="minorHAnsi" w:cstheme="minorHAnsi"/>
          <w:sz w:val="21"/>
          <w:szCs w:val="21"/>
        </w:rPr>
        <w:t>All staff</w:t>
      </w:r>
      <w:r w:rsidR="007D7EE8" w:rsidRPr="006D7ADD">
        <w:rPr>
          <w:rFonts w:asciiTheme="minorHAnsi" w:hAnsiTheme="minorHAnsi" w:cstheme="minorHAnsi"/>
          <w:sz w:val="21"/>
          <w:szCs w:val="21"/>
        </w:rPr>
        <w:t xml:space="preserve"> are expected to carry out </w:t>
      </w:r>
      <w:r w:rsidR="2AB378A0" w:rsidRPr="006D7ADD">
        <w:rPr>
          <w:rFonts w:asciiTheme="minorHAnsi" w:hAnsiTheme="minorHAnsi" w:cstheme="minorHAnsi"/>
          <w:sz w:val="21"/>
          <w:szCs w:val="21"/>
        </w:rPr>
        <w:t>their</w:t>
      </w:r>
      <w:r w:rsidR="007D7EE8" w:rsidRPr="006D7ADD">
        <w:rPr>
          <w:rFonts w:asciiTheme="minorHAnsi" w:hAnsiTheme="minorHAnsi" w:cstheme="minorHAnsi"/>
          <w:sz w:val="21"/>
          <w:szCs w:val="21"/>
        </w:rPr>
        <w:t xml:space="preserve"> duties with due regard to current and future Trust </w:t>
      </w:r>
      <w:r w:rsidR="00E37723" w:rsidRPr="006D7ADD">
        <w:rPr>
          <w:rFonts w:asciiTheme="minorHAnsi" w:hAnsiTheme="minorHAnsi" w:cstheme="minorHAnsi"/>
          <w:sz w:val="21"/>
          <w:szCs w:val="21"/>
        </w:rPr>
        <w:t xml:space="preserve">and school </w:t>
      </w:r>
      <w:r w:rsidR="007D7EE8" w:rsidRPr="006D7ADD">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6D7ADD"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7E8E98C7"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w:t>
                          </w:r>
                          <w:proofErr w:type="gramStart"/>
                          <w:r>
                            <w:rPr>
                              <w:rFonts w:asciiTheme="minorHAnsi" w:hAnsiTheme="minorHAnsi" w:cstheme="minorHAnsi"/>
                              <w:b/>
                              <w:bCs/>
                              <w:color w:val="38B6AB"/>
                              <w:sz w:val="44"/>
                              <w:szCs w:val="44"/>
                            </w:rPr>
                            <w:t>DESCRIPTION</w:t>
                          </w:r>
                          <w:r w:rsidRPr="006C7973">
                            <w:rPr>
                              <w:rFonts w:asciiTheme="minorHAnsi" w:hAnsiTheme="minorHAnsi" w:cstheme="minorHAnsi"/>
                              <w:b/>
                              <w:bCs/>
                              <w:color w:val="38B6AB"/>
                              <w:sz w:val="44"/>
                              <w:szCs w:val="44"/>
                            </w:rPr>
                            <w:t xml:space="preserve"> </w:t>
                          </w:r>
                          <w:r w:rsidR="006D7ADD">
                            <w:rPr>
                              <w:rFonts w:asciiTheme="minorHAnsi" w:hAnsiTheme="minorHAnsi" w:cstheme="minorHAnsi"/>
                              <w:b/>
                              <w:bCs/>
                              <w:color w:val="38B6AB"/>
                              <w:sz w:val="44"/>
                              <w:szCs w:val="44"/>
                            </w:rPr>
                            <w:t xml:space="preserve"> Admin</w:t>
                          </w:r>
                          <w:proofErr w:type="gramEnd"/>
                          <w:r w:rsidR="006D7ADD">
                            <w:rPr>
                              <w:rFonts w:asciiTheme="minorHAnsi" w:hAnsiTheme="minorHAnsi" w:cstheme="minorHAnsi"/>
                              <w:b/>
                              <w:bCs/>
                              <w:color w:val="38B6AB"/>
                              <w:sz w:val="44"/>
                              <w:szCs w:val="44"/>
                            </w:rPr>
                            <w:t xml:space="preserve"> Assistant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7E8E98C7"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r w:rsidR="006D7ADD">
                      <w:rPr>
                        <w:rFonts w:asciiTheme="minorHAnsi" w:hAnsiTheme="minorHAnsi" w:cstheme="minorHAnsi"/>
                        <w:b/>
                        <w:bCs/>
                        <w:color w:val="38B6AB"/>
                        <w:sz w:val="44"/>
                        <w:szCs w:val="44"/>
                      </w:rPr>
                      <w:t xml:space="preserve"> Admin Assistant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BD829AC2"/>
    <w:lvl w:ilvl="0" w:tplc="94AE5A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0306D"/>
    <w:multiLevelType w:val="hybridMultilevel"/>
    <w:tmpl w:val="E0FCA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3"/>
  </w:num>
  <w:num w:numId="3">
    <w:abstractNumId w:val="33"/>
  </w:num>
  <w:num w:numId="4">
    <w:abstractNumId w:val="41"/>
  </w:num>
  <w:num w:numId="5">
    <w:abstractNumId w:val="28"/>
  </w:num>
  <w:num w:numId="6">
    <w:abstractNumId w:val="4"/>
  </w:num>
  <w:num w:numId="7">
    <w:abstractNumId w:val="22"/>
  </w:num>
  <w:num w:numId="8">
    <w:abstractNumId w:val="15"/>
  </w:num>
  <w:num w:numId="9">
    <w:abstractNumId w:val="20"/>
  </w:num>
  <w:num w:numId="10">
    <w:abstractNumId w:val="42"/>
  </w:num>
  <w:num w:numId="11">
    <w:abstractNumId w:val="9"/>
  </w:num>
  <w:num w:numId="12">
    <w:abstractNumId w:val="13"/>
  </w:num>
  <w:num w:numId="13">
    <w:abstractNumId w:val="16"/>
  </w:num>
  <w:num w:numId="14">
    <w:abstractNumId w:val="43"/>
  </w:num>
  <w:num w:numId="15">
    <w:abstractNumId w:val="23"/>
  </w:num>
  <w:num w:numId="16">
    <w:abstractNumId w:val="11"/>
  </w:num>
  <w:num w:numId="17">
    <w:abstractNumId w:val="31"/>
  </w:num>
  <w:num w:numId="18">
    <w:abstractNumId w:val="21"/>
  </w:num>
  <w:num w:numId="19">
    <w:abstractNumId w:val="14"/>
  </w:num>
  <w:num w:numId="20">
    <w:abstractNumId w:val="6"/>
  </w:num>
  <w:num w:numId="21">
    <w:abstractNumId w:val="44"/>
  </w:num>
  <w:num w:numId="22">
    <w:abstractNumId w:val="0"/>
  </w:num>
  <w:num w:numId="23">
    <w:abstractNumId w:val="8"/>
  </w:num>
  <w:num w:numId="24">
    <w:abstractNumId w:val="26"/>
  </w:num>
  <w:num w:numId="25">
    <w:abstractNumId w:val="48"/>
  </w:num>
  <w:num w:numId="26">
    <w:abstractNumId w:val="39"/>
  </w:num>
  <w:num w:numId="27">
    <w:abstractNumId w:val="40"/>
  </w:num>
  <w:num w:numId="28">
    <w:abstractNumId w:val="18"/>
  </w:num>
  <w:num w:numId="29">
    <w:abstractNumId w:val="25"/>
  </w:num>
  <w:num w:numId="30">
    <w:abstractNumId w:val="36"/>
  </w:num>
  <w:num w:numId="31">
    <w:abstractNumId w:val="34"/>
  </w:num>
  <w:num w:numId="32">
    <w:abstractNumId w:val="5"/>
  </w:num>
  <w:num w:numId="33">
    <w:abstractNumId w:val="45"/>
  </w:num>
  <w:num w:numId="34">
    <w:abstractNumId w:val="17"/>
  </w:num>
  <w:num w:numId="35">
    <w:abstractNumId w:val="24"/>
  </w:num>
  <w:num w:numId="36">
    <w:abstractNumId w:val="30"/>
  </w:num>
  <w:num w:numId="37">
    <w:abstractNumId w:val="29"/>
  </w:num>
  <w:num w:numId="38">
    <w:abstractNumId w:val="35"/>
  </w:num>
  <w:num w:numId="39">
    <w:abstractNumId w:val="46"/>
  </w:num>
  <w:num w:numId="40">
    <w:abstractNumId w:val="10"/>
  </w:num>
  <w:num w:numId="41">
    <w:abstractNumId w:val="19"/>
  </w:num>
  <w:num w:numId="42">
    <w:abstractNumId w:val="37"/>
  </w:num>
  <w:num w:numId="43">
    <w:abstractNumId w:val="7"/>
  </w:num>
  <w:num w:numId="44">
    <w:abstractNumId w:val="27"/>
  </w:num>
  <w:num w:numId="45">
    <w:abstractNumId w:val="32"/>
  </w:num>
  <w:num w:numId="46">
    <w:abstractNumId w:val="1"/>
  </w:num>
  <w:num w:numId="47">
    <w:abstractNumId w:val="47"/>
  </w:num>
  <w:num w:numId="48">
    <w:abstractNumId w:val="38"/>
  </w:num>
  <w:num w:numId="4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CE8A1-CA8C-4F1A-A94D-04E7B9579F83}">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82117b1-d68a-4df9-aef9-abba6b34cc63"/>
    <ds:schemaRef ds:uri="http://www.w3.org/XML/1998/namespace"/>
    <ds:schemaRef ds:uri="http://purl.org/dc/dcmitype/"/>
  </ds:schemaRefs>
</ds:datastoreItem>
</file>

<file path=customXml/itemProps4.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Jayne Anderson</cp:lastModifiedBy>
  <cp:revision>4</cp:revision>
  <cp:lastPrinted>2021-03-12T13:34:00Z</cp:lastPrinted>
  <dcterms:created xsi:type="dcterms:W3CDTF">2021-04-30T12:09:00Z</dcterms:created>
  <dcterms:modified xsi:type="dcterms:W3CDTF">2022-03-15T15:18:00Z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