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E29" w:rsidRDefault="000E2B3A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en-GB"/>
        </w:rPr>
        <w:drawing>
          <wp:inline distT="0" distB="0" distL="0" distR="0">
            <wp:extent cx="2019300" cy="676275"/>
            <wp:effectExtent l="0" t="0" r="0" b="0"/>
            <wp:docPr id="1" name="Picture 1" descr="Logo - Southfield Grange Trust new aug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Southfield Grange Trust new aug 20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E29" w:rsidRDefault="00255E29">
      <w:pPr>
        <w:jc w:val="center"/>
        <w:rPr>
          <w:b/>
          <w:sz w:val="22"/>
          <w:szCs w:val="22"/>
        </w:rPr>
      </w:pPr>
    </w:p>
    <w:p w:rsidR="00324202" w:rsidRDefault="003242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Personnel Specification – 2</w:t>
      </w:r>
      <w:r>
        <w:rPr>
          <w:b/>
          <w:sz w:val="22"/>
          <w:szCs w:val="22"/>
          <w:vertAlign w:val="superscript"/>
        </w:rPr>
        <w:t>nd</w:t>
      </w:r>
      <w:r>
        <w:rPr>
          <w:b/>
          <w:sz w:val="22"/>
          <w:szCs w:val="22"/>
        </w:rPr>
        <w:t xml:space="preserve"> in Area – TLR1b - Science</w:t>
      </w:r>
    </w:p>
    <w:p w:rsidR="00324202" w:rsidRDefault="00324202">
      <w:pPr>
        <w:jc w:val="center"/>
        <w:rPr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9180"/>
        <w:gridCol w:w="2736"/>
      </w:tblGrid>
      <w:tr w:rsidR="0032420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202" w:rsidRDefault="0032420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202" w:rsidRDefault="0032420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Criteria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202" w:rsidRDefault="0032420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Essential/Desirable</w:t>
            </w:r>
          </w:p>
        </w:tc>
      </w:tr>
      <w:tr w:rsidR="0032420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202" w:rsidRDefault="00324202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Qualifications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202" w:rsidRDefault="00324202">
            <w:pPr>
              <w:numPr>
                <w:ilvl w:val="0"/>
                <w:numId w:val="3"/>
              </w:num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relevant degree or equivalent</w:t>
            </w:r>
          </w:p>
          <w:p w:rsidR="00324202" w:rsidRDefault="0032420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Recognised teaching qualification</w:t>
            </w:r>
          </w:p>
          <w:p w:rsidR="00324202" w:rsidRDefault="0032420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Evidence of continued professional development</w:t>
            </w:r>
          </w:p>
          <w:p w:rsidR="00324202" w:rsidRDefault="00EC13E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Evidence of Leadership training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202" w:rsidRDefault="0032420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:rsidR="00324202" w:rsidRDefault="00324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:rsidR="00324202" w:rsidRDefault="00324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:rsidR="00324202" w:rsidRDefault="00324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Desirable</w:t>
            </w:r>
          </w:p>
        </w:tc>
        <w:bookmarkStart w:id="0" w:name="_GoBack"/>
        <w:bookmarkEnd w:id="0"/>
      </w:tr>
      <w:tr w:rsidR="0032420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202" w:rsidRDefault="00324202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Experience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202" w:rsidRDefault="00324202">
            <w:pPr>
              <w:numPr>
                <w:ilvl w:val="0"/>
                <w:numId w:val="4"/>
              </w:num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Proven record of good or better teaching</w:t>
            </w:r>
          </w:p>
          <w:p w:rsidR="00324202" w:rsidRDefault="00324202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Successful leadership and management of a team</w:t>
            </w:r>
          </w:p>
          <w:p w:rsidR="00324202" w:rsidRDefault="00324202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Successful experience of middle management leadership</w:t>
            </w:r>
          </w:p>
          <w:p w:rsidR="00324202" w:rsidRDefault="00324202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Initiating and supporting change</w:t>
            </w:r>
          </w:p>
          <w:p w:rsidR="00324202" w:rsidRDefault="00324202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Involvement in the wider aspects of school life</w:t>
            </w:r>
          </w:p>
          <w:p w:rsidR="00324202" w:rsidRDefault="00324202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 made a positive difference in current post and can demonstrate how it was achieved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202" w:rsidRDefault="0032420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:rsidR="00324202" w:rsidRDefault="00324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Desirable</w:t>
            </w:r>
          </w:p>
          <w:p w:rsidR="00324202" w:rsidRDefault="00324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Desirable</w:t>
            </w:r>
          </w:p>
          <w:p w:rsidR="00324202" w:rsidRDefault="00324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:rsidR="00324202" w:rsidRDefault="00324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:rsidR="00324202" w:rsidRDefault="00324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:rsidR="00324202" w:rsidRDefault="00324202">
            <w:pPr>
              <w:jc w:val="center"/>
              <w:rPr>
                <w:sz w:val="22"/>
                <w:szCs w:val="22"/>
              </w:rPr>
            </w:pPr>
          </w:p>
        </w:tc>
      </w:tr>
      <w:tr w:rsidR="0032420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202" w:rsidRDefault="00324202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Knowledge/Skills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202" w:rsidRDefault="00324202">
            <w:pPr>
              <w:numPr>
                <w:ilvl w:val="0"/>
                <w:numId w:val="2"/>
              </w:num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 understanding of current educational issues and their implications</w:t>
            </w:r>
          </w:p>
          <w:p w:rsidR="00324202" w:rsidRDefault="0032420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oral and written skills</w:t>
            </w:r>
          </w:p>
          <w:p w:rsidR="00324202" w:rsidRDefault="0032420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make high quality reasoned decisions based on available information </w:t>
            </w:r>
          </w:p>
          <w:p w:rsidR="00324202" w:rsidRDefault="0032420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Clear expectations of student behaviour and discipline</w:t>
            </w:r>
          </w:p>
          <w:p w:rsidR="00324202" w:rsidRDefault="0032420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Resilience and the ability to deal with a large volume of work and heavy demands upon time</w:t>
            </w:r>
          </w:p>
          <w:p w:rsidR="00324202" w:rsidRDefault="0032420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 order administrative and organisational skills with good attention to detail</w:t>
            </w:r>
          </w:p>
          <w:p w:rsidR="00324202" w:rsidRDefault="0032420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Creativity, imagination and flair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202" w:rsidRDefault="0032420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:rsidR="00324202" w:rsidRDefault="00324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:rsidR="00324202" w:rsidRDefault="00324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:rsidR="00324202" w:rsidRDefault="00324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:rsidR="00324202" w:rsidRDefault="00324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:rsidR="00324202" w:rsidRDefault="00324202">
            <w:pPr>
              <w:jc w:val="center"/>
              <w:rPr>
                <w:sz w:val="22"/>
                <w:szCs w:val="22"/>
              </w:rPr>
            </w:pPr>
          </w:p>
          <w:p w:rsidR="00324202" w:rsidRDefault="00324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:rsidR="00324202" w:rsidRDefault="00324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</w:tc>
      </w:tr>
      <w:tr w:rsidR="0032420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202" w:rsidRDefault="00324202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Interpersonal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202" w:rsidRDefault="00324202">
            <w:pPr>
              <w:numPr>
                <w:ilvl w:val="0"/>
                <w:numId w:val="1"/>
              </w:num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Commitment to the promotion of quality and high standards</w:t>
            </w:r>
          </w:p>
          <w:p w:rsidR="00324202" w:rsidRDefault="0032420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work co-operatively with a wide range of people and as part of a team</w:t>
            </w:r>
          </w:p>
          <w:p w:rsidR="00324202" w:rsidRDefault="0032420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work positively with students and demonstrate commitment to their progress and well-being</w:t>
            </w:r>
          </w:p>
          <w:p w:rsidR="00324202" w:rsidRDefault="0032420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work in partnership with </w:t>
            </w:r>
            <w:r w:rsidR="00C473B1">
              <w:rPr>
                <w:sz w:val="22"/>
                <w:szCs w:val="22"/>
              </w:rPr>
              <w:t>Curriculum Leader Science</w:t>
            </w:r>
            <w:r>
              <w:rPr>
                <w:sz w:val="22"/>
                <w:szCs w:val="22"/>
              </w:rPr>
              <w:t xml:space="preserve"> and other middle and senior leaders</w:t>
            </w:r>
          </w:p>
          <w:p w:rsidR="00324202" w:rsidRDefault="0032420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Commitment to further advancement in the profession and the development of self and others</w:t>
            </w:r>
          </w:p>
          <w:p w:rsidR="00324202" w:rsidRDefault="0032420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ability to get things done with imagination, vision and drive</w:t>
            </w:r>
          </w:p>
          <w:p w:rsidR="00324202" w:rsidRDefault="0032420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ability to motivate others in the pursuit of continuous improvement in the context of a purposeful climate</w:t>
            </w:r>
          </w:p>
          <w:p w:rsidR="00324202" w:rsidRDefault="0032420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Command respect through example and to display firmness and sensitivity when dealing with others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202" w:rsidRDefault="0032420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:rsidR="00324202" w:rsidRDefault="00324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:rsidR="00324202" w:rsidRDefault="00324202">
            <w:pPr>
              <w:jc w:val="center"/>
              <w:rPr>
                <w:sz w:val="22"/>
                <w:szCs w:val="22"/>
              </w:rPr>
            </w:pPr>
          </w:p>
          <w:p w:rsidR="00324202" w:rsidRDefault="00324202">
            <w:pPr>
              <w:jc w:val="center"/>
              <w:rPr>
                <w:sz w:val="22"/>
                <w:szCs w:val="22"/>
              </w:rPr>
            </w:pPr>
          </w:p>
          <w:p w:rsidR="00324202" w:rsidRDefault="00324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:rsidR="00324202" w:rsidRDefault="00324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:rsidR="00324202" w:rsidRDefault="00324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:rsidR="00324202" w:rsidRDefault="00324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:rsidR="00324202" w:rsidRDefault="00324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:rsidR="00324202" w:rsidRDefault="003242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:rsidR="00324202" w:rsidRDefault="00324202" w:rsidP="00255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</w:tc>
      </w:tr>
    </w:tbl>
    <w:p w:rsidR="00324202" w:rsidRDefault="00324202"/>
    <w:sectPr w:rsidR="00324202" w:rsidSect="00255E29">
      <w:pgSz w:w="16838" w:h="11906" w:orient="landscape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29"/>
    <w:rsid w:val="000E2B3A"/>
    <w:rsid w:val="00255E29"/>
    <w:rsid w:val="00324202"/>
    <w:rsid w:val="00783BE9"/>
    <w:rsid w:val="00C473B1"/>
    <w:rsid w:val="00EC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5:chartTrackingRefBased/>
  <w15:docId w15:val="{09F54DE6-790D-4C91-B28A-7973A62A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Personnel Specification for Second in Area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Personnel Specification for Second in Area</dc:title>
  <dc:subject/>
  <dc:creator>pshields</dc:creator>
  <cp:keywords/>
  <cp:lastModifiedBy>Debra Evans</cp:lastModifiedBy>
  <cp:revision>2</cp:revision>
  <cp:lastPrinted>2018-01-11T16:11:00Z</cp:lastPrinted>
  <dcterms:created xsi:type="dcterms:W3CDTF">2018-01-11T16:22:00Z</dcterms:created>
  <dcterms:modified xsi:type="dcterms:W3CDTF">2018-01-11T16:22:00Z</dcterms:modified>
</cp:coreProperties>
</file>