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A9AD" w14:textId="74F998B6" w:rsidR="00F226BD" w:rsidRPr="009028CE" w:rsidRDefault="00F226BD" w:rsidP="00F226BD">
      <w:pPr>
        <w:rPr>
          <w:rFonts w:asciiTheme="minorHAnsi" w:hAnsiTheme="minorHAnsi"/>
          <w:sz w:val="24"/>
          <w:szCs w:val="24"/>
          <w:lang w:val="en-GB"/>
        </w:rPr>
      </w:pPr>
    </w:p>
    <w:p w14:paraId="69930BA5" w14:textId="77777777" w:rsidR="00963994" w:rsidRPr="00DF68FB" w:rsidRDefault="00963994" w:rsidP="00963994">
      <w:pPr>
        <w:jc w:val="center"/>
        <w:rPr>
          <w:rFonts w:ascii="Arial" w:hAnsi="Arial" w:cs="Arial"/>
          <w:bCs/>
        </w:rPr>
      </w:pPr>
      <w:r w:rsidRPr="001D20A2">
        <w:rPr>
          <w:rFonts w:ascii="Arial" w:hAnsi="Arial" w:cs="Arial"/>
          <w:b/>
          <w:bCs/>
          <w:u w:val="single"/>
        </w:rPr>
        <w:t xml:space="preserve">SEFTON METROPOLITAN </w:t>
      </w:r>
      <w:r w:rsidRPr="000A06D4">
        <w:rPr>
          <w:rFonts w:ascii="Arial" w:hAnsi="Arial" w:cs="Arial"/>
          <w:b/>
          <w:bCs/>
          <w:u w:val="single"/>
        </w:rPr>
        <w:t>BOROUGH COUNCIL</w:t>
      </w:r>
    </w:p>
    <w:p w14:paraId="49329D45" w14:textId="77777777" w:rsidR="00963994" w:rsidRPr="00DF68FB" w:rsidRDefault="00963994" w:rsidP="00963994">
      <w:pPr>
        <w:jc w:val="center"/>
        <w:rPr>
          <w:rFonts w:ascii="Arial" w:hAnsi="Arial" w:cs="Arial"/>
          <w:bCs/>
        </w:rPr>
      </w:pPr>
    </w:p>
    <w:p w14:paraId="35C84239" w14:textId="77777777" w:rsidR="00963994" w:rsidRDefault="00963994" w:rsidP="00963994">
      <w:pPr>
        <w:jc w:val="center"/>
        <w:rPr>
          <w:rFonts w:ascii="Arial" w:hAnsi="Arial" w:cs="Arial"/>
          <w:b/>
          <w:bCs/>
          <w:u w:val="single"/>
        </w:rPr>
      </w:pPr>
      <w:r>
        <w:rPr>
          <w:rFonts w:ascii="Arial" w:hAnsi="Arial" w:cs="Arial"/>
          <w:b/>
          <w:bCs/>
          <w:u w:val="single"/>
        </w:rPr>
        <w:t>IMPACT SEFTON SECONDARY PUPIL REFERRAL UNIT</w:t>
      </w:r>
    </w:p>
    <w:p w14:paraId="5EA15C99" w14:textId="77777777" w:rsidR="00963994" w:rsidRDefault="00963994" w:rsidP="00963994">
      <w:pPr>
        <w:jc w:val="center"/>
        <w:rPr>
          <w:rFonts w:ascii="Arial" w:hAnsi="Arial" w:cs="Arial"/>
          <w:b/>
          <w:bCs/>
          <w:u w:val="single"/>
        </w:rPr>
      </w:pPr>
    </w:p>
    <w:p w14:paraId="6F6A35E4" w14:textId="7620C4E1" w:rsidR="00963994" w:rsidRPr="001D20A2" w:rsidRDefault="00963994" w:rsidP="00963994">
      <w:pPr>
        <w:jc w:val="center"/>
        <w:rPr>
          <w:rFonts w:ascii="Arial" w:hAnsi="Arial" w:cs="Arial"/>
          <w:b/>
          <w:bCs/>
        </w:rPr>
      </w:pPr>
      <w:r w:rsidRPr="001D20A2">
        <w:rPr>
          <w:rFonts w:ascii="Arial" w:hAnsi="Arial" w:cs="Arial"/>
          <w:b/>
          <w:bCs/>
        </w:rPr>
        <w:t xml:space="preserve">Job </w:t>
      </w:r>
      <w:r>
        <w:rPr>
          <w:rFonts w:ascii="Arial" w:hAnsi="Arial" w:cs="Arial"/>
          <w:b/>
          <w:bCs/>
        </w:rPr>
        <w:t xml:space="preserve">Description:   Nurture Teacher    </w:t>
      </w:r>
    </w:p>
    <w:p w14:paraId="58A263A3" w14:textId="77777777" w:rsidR="00963994" w:rsidRPr="001D20A2" w:rsidRDefault="00963994" w:rsidP="00963994">
      <w:pPr>
        <w:jc w:val="center"/>
        <w:rPr>
          <w:b/>
        </w:rPr>
      </w:pPr>
    </w:p>
    <w:p w14:paraId="68D54F23" w14:textId="77777777" w:rsidR="00963994" w:rsidRDefault="00963994" w:rsidP="00963994">
      <w:pPr>
        <w:jc w:val="center"/>
        <w:rPr>
          <w:b/>
        </w:rPr>
      </w:pPr>
    </w:p>
    <w:p w14:paraId="5A49D345" w14:textId="77777777" w:rsidR="00963994" w:rsidRDefault="00963994" w:rsidP="00963994">
      <w:pPr>
        <w:rPr>
          <w:rFonts w:ascii="Arial" w:hAnsi="Arial" w:cs="Arial"/>
          <w:b/>
        </w:rPr>
      </w:pPr>
      <w:r w:rsidRPr="001D20A2">
        <w:rPr>
          <w:rFonts w:ascii="Arial" w:hAnsi="Arial" w:cs="Arial"/>
          <w:b/>
        </w:rPr>
        <w:t>Department:</w:t>
      </w:r>
      <w:r>
        <w:rPr>
          <w:rFonts w:ascii="Arial" w:hAnsi="Arial" w:cs="Arial"/>
          <w:b/>
        </w:rPr>
        <w:tab/>
      </w:r>
      <w:r>
        <w:rPr>
          <w:rFonts w:ascii="Arial" w:hAnsi="Arial" w:cs="Arial"/>
          <w:b/>
        </w:rPr>
        <w:tab/>
      </w:r>
      <w:r>
        <w:rPr>
          <w:rFonts w:ascii="Arial" w:hAnsi="Arial" w:cs="Arial"/>
        </w:rPr>
        <w:t>IMPACT SEFTON SECONDARY PUPIL REFERRAL UNIT</w:t>
      </w:r>
    </w:p>
    <w:p w14:paraId="5D3AEAF0" w14:textId="77777777" w:rsidR="00963994" w:rsidRDefault="00963994" w:rsidP="00963994">
      <w:pPr>
        <w:rPr>
          <w:rFonts w:ascii="Arial" w:hAnsi="Arial" w:cs="Arial"/>
          <w:b/>
        </w:rPr>
      </w:pPr>
      <w:r>
        <w:rPr>
          <w:rFonts w:ascii="Arial" w:hAnsi="Arial" w:cs="Arial"/>
          <w:b/>
        </w:rPr>
        <w:t>Location:</w:t>
      </w:r>
      <w:r>
        <w:rPr>
          <w:rFonts w:ascii="Arial" w:hAnsi="Arial" w:cs="Arial"/>
          <w:b/>
        </w:rPr>
        <w:tab/>
      </w:r>
      <w:r>
        <w:rPr>
          <w:rFonts w:ascii="Arial" w:hAnsi="Arial" w:cs="Arial"/>
          <w:b/>
        </w:rPr>
        <w:tab/>
      </w:r>
      <w:r w:rsidRPr="007069D2">
        <w:rPr>
          <w:rFonts w:ascii="Arial" w:hAnsi="Arial" w:cs="Arial"/>
        </w:rPr>
        <w:t>Borough Wide</w:t>
      </w:r>
    </w:p>
    <w:p w14:paraId="3853D01B" w14:textId="140F91A1" w:rsidR="00963994" w:rsidRDefault="00963994" w:rsidP="00963994">
      <w:pPr>
        <w:rPr>
          <w:rFonts w:ascii="Arial" w:hAnsi="Arial" w:cs="Arial"/>
          <w:b/>
        </w:rPr>
      </w:pPr>
      <w:r>
        <w:rPr>
          <w:rFonts w:ascii="Arial" w:hAnsi="Arial" w:cs="Arial"/>
          <w:b/>
        </w:rPr>
        <w:t>Post:</w:t>
      </w:r>
      <w:r>
        <w:rPr>
          <w:rFonts w:ascii="Arial" w:hAnsi="Arial" w:cs="Arial"/>
          <w:b/>
        </w:rPr>
        <w:tab/>
      </w:r>
      <w:r>
        <w:rPr>
          <w:rFonts w:ascii="Arial" w:hAnsi="Arial" w:cs="Arial"/>
          <w:b/>
        </w:rPr>
        <w:tab/>
      </w:r>
      <w:r>
        <w:rPr>
          <w:rFonts w:ascii="Arial" w:hAnsi="Arial" w:cs="Arial"/>
          <w:b/>
        </w:rPr>
        <w:tab/>
      </w:r>
      <w:r w:rsidR="0067349F" w:rsidRPr="0067349F">
        <w:rPr>
          <w:rFonts w:ascii="Arial" w:hAnsi="Arial" w:cs="Arial"/>
        </w:rPr>
        <w:t xml:space="preserve">Nurture </w:t>
      </w:r>
      <w:r>
        <w:rPr>
          <w:rFonts w:ascii="Arial" w:hAnsi="Arial" w:cs="Arial"/>
        </w:rPr>
        <w:t>Teacher</w:t>
      </w:r>
    </w:p>
    <w:p w14:paraId="02636A43" w14:textId="77777777" w:rsidR="00963994" w:rsidRDefault="00963994" w:rsidP="00963994">
      <w:pPr>
        <w:rPr>
          <w:rFonts w:ascii="Arial" w:hAnsi="Arial" w:cs="Arial"/>
          <w:b/>
        </w:rPr>
      </w:pPr>
      <w:r>
        <w:rPr>
          <w:rFonts w:ascii="Arial" w:hAnsi="Arial" w:cs="Arial"/>
          <w:b/>
        </w:rPr>
        <w:t>Scale:</w:t>
      </w:r>
      <w:r>
        <w:rPr>
          <w:rFonts w:ascii="Arial" w:hAnsi="Arial" w:cs="Arial"/>
          <w:b/>
        </w:rPr>
        <w:tab/>
      </w:r>
      <w:r>
        <w:rPr>
          <w:rFonts w:ascii="Arial" w:hAnsi="Arial" w:cs="Arial"/>
          <w:b/>
        </w:rPr>
        <w:tab/>
      </w:r>
      <w:r>
        <w:rPr>
          <w:rFonts w:ascii="Arial" w:hAnsi="Arial" w:cs="Arial"/>
          <w:b/>
        </w:rPr>
        <w:tab/>
      </w:r>
      <w:r>
        <w:rPr>
          <w:rFonts w:ascii="Arial" w:hAnsi="Arial" w:cs="Arial"/>
        </w:rPr>
        <w:t>Main Scale + SEN Allowance</w:t>
      </w:r>
    </w:p>
    <w:p w14:paraId="3AF046A2" w14:textId="77777777" w:rsidR="00963994" w:rsidRDefault="00963994" w:rsidP="00963994">
      <w:pPr>
        <w:rPr>
          <w:rFonts w:ascii="Arial" w:hAnsi="Arial" w:cs="Arial"/>
        </w:rPr>
      </w:pPr>
      <w:r>
        <w:rPr>
          <w:rFonts w:ascii="Arial" w:hAnsi="Arial" w:cs="Arial"/>
          <w:b/>
        </w:rPr>
        <w:t>Responsible to:</w:t>
      </w:r>
      <w:r>
        <w:rPr>
          <w:rFonts w:ascii="Arial" w:hAnsi="Arial" w:cs="Arial"/>
          <w:b/>
        </w:rPr>
        <w:tab/>
      </w:r>
      <w:proofErr w:type="spellStart"/>
      <w:r w:rsidRPr="007069D2">
        <w:rPr>
          <w:rFonts w:ascii="Arial" w:hAnsi="Arial" w:cs="Arial"/>
        </w:rPr>
        <w:t>Headteacher</w:t>
      </w:r>
      <w:proofErr w:type="spellEnd"/>
    </w:p>
    <w:p w14:paraId="2ED29AD5" w14:textId="77777777" w:rsidR="00963994" w:rsidRDefault="00963994" w:rsidP="00963994">
      <w:pPr>
        <w:rPr>
          <w:b/>
          <w:u w:val="single"/>
        </w:rPr>
      </w:pPr>
    </w:p>
    <w:p w14:paraId="608AB006" w14:textId="77777777" w:rsidR="00963994" w:rsidRDefault="00963994" w:rsidP="00963994">
      <w:pPr>
        <w:jc w:val="both"/>
      </w:pPr>
    </w:p>
    <w:p w14:paraId="438FBD6E" w14:textId="77777777" w:rsidR="00963994" w:rsidRPr="007069D2" w:rsidRDefault="00963994" w:rsidP="00963994">
      <w:pPr>
        <w:jc w:val="both"/>
        <w:rPr>
          <w:rFonts w:ascii="Arial" w:hAnsi="Arial" w:cs="Arial"/>
          <w:b/>
          <w:u w:val="single"/>
        </w:rPr>
      </w:pPr>
      <w:r w:rsidRPr="007069D2">
        <w:rPr>
          <w:rFonts w:ascii="Arial" w:hAnsi="Arial" w:cs="Arial"/>
          <w:b/>
          <w:u w:val="single"/>
        </w:rPr>
        <w:t>JOB PURPOSE</w:t>
      </w:r>
    </w:p>
    <w:p w14:paraId="34759CA9" w14:textId="513E6032" w:rsidR="00963994" w:rsidRPr="00A62335" w:rsidRDefault="00963994" w:rsidP="00963994">
      <w:pPr>
        <w:jc w:val="both"/>
        <w:rPr>
          <w:rFonts w:ascii="Arial" w:hAnsi="Arial" w:cs="Arial"/>
          <w:sz w:val="22"/>
          <w:szCs w:val="22"/>
        </w:rPr>
      </w:pPr>
      <w:r w:rsidRPr="00A62335">
        <w:rPr>
          <w:rFonts w:ascii="Arial" w:hAnsi="Arial" w:cs="Arial"/>
          <w:sz w:val="22"/>
          <w:szCs w:val="22"/>
        </w:rPr>
        <w:t xml:space="preserve">The post holder will support delivery of the National Curriculum in subjects such as English, </w:t>
      </w:r>
      <w:proofErr w:type="spellStart"/>
      <w:r w:rsidRPr="00A62335">
        <w:rPr>
          <w:rFonts w:ascii="Arial" w:hAnsi="Arial" w:cs="Arial"/>
          <w:sz w:val="22"/>
          <w:szCs w:val="22"/>
        </w:rPr>
        <w:t>Maths</w:t>
      </w:r>
      <w:proofErr w:type="spellEnd"/>
      <w:r w:rsidRPr="00A62335">
        <w:rPr>
          <w:rFonts w:ascii="Arial" w:hAnsi="Arial" w:cs="Arial"/>
          <w:sz w:val="22"/>
          <w:szCs w:val="22"/>
        </w:rPr>
        <w:t xml:space="preserve"> &amp; Science up </w:t>
      </w:r>
      <w:r w:rsidR="00A66400" w:rsidRPr="00A62335">
        <w:rPr>
          <w:rFonts w:ascii="Arial" w:hAnsi="Arial" w:cs="Arial"/>
          <w:sz w:val="22"/>
          <w:szCs w:val="22"/>
        </w:rPr>
        <w:t xml:space="preserve">to the </w:t>
      </w:r>
      <w:r w:rsidRPr="00A62335">
        <w:rPr>
          <w:rFonts w:ascii="Arial" w:hAnsi="Arial" w:cs="Arial"/>
          <w:sz w:val="22"/>
          <w:szCs w:val="22"/>
        </w:rPr>
        <w:t xml:space="preserve">end of Key </w:t>
      </w:r>
      <w:r w:rsidR="0067349F" w:rsidRPr="00A62335">
        <w:rPr>
          <w:rFonts w:ascii="Arial" w:hAnsi="Arial" w:cs="Arial"/>
          <w:sz w:val="22"/>
          <w:szCs w:val="22"/>
        </w:rPr>
        <w:t>S</w:t>
      </w:r>
      <w:r w:rsidRPr="00A62335">
        <w:rPr>
          <w:rFonts w:ascii="Arial" w:hAnsi="Arial" w:cs="Arial"/>
          <w:sz w:val="22"/>
          <w:szCs w:val="22"/>
        </w:rPr>
        <w:t xml:space="preserve">tage 3. </w:t>
      </w:r>
      <w:r w:rsidR="0067349F" w:rsidRPr="00A62335">
        <w:rPr>
          <w:rFonts w:ascii="Arial" w:hAnsi="Arial" w:cs="Arial"/>
          <w:sz w:val="22"/>
          <w:szCs w:val="22"/>
        </w:rPr>
        <w:t xml:space="preserve">They will </w:t>
      </w:r>
      <w:r w:rsidRPr="00A62335">
        <w:rPr>
          <w:rFonts w:ascii="Arial" w:hAnsi="Arial" w:cs="Arial"/>
          <w:sz w:val="22"/>
          <w:szCs w:val="22"/>
        </w:rPr>
        <w:t xml:space="preserve">support learning of a wide range of young people in KS3 who are out of the traditional mainstream school setting.  The ability to offer </w:t>
      </w:r>
      <w:r w:rsidR="0067349F" w:rsidRPr="00A62335">
        <w:rPr>
          <w:rFonts w:ascii="Arial" w:hAnsi="Arial" w:cs="Arial"/>
          <w:sz w:val="22"/>
          <w:szCs w:val="22"/>
        </w:rPr>
        <w:t>additional subjects</w:t>
      </w:r>
      <w:r w:rsidRPr="00A62335">
        <w:rPr>
          <w:rFonts w:ascii="Arial" w:hAnsi="Arial" w:cs="Arial"/>
          <w:sz w:val="22"/>
          <w:szCs w:val="22"/>
        </w:rPr>
        <w:t xml:space="preserve"> will be an advantage. </w:t>
      </w:r>
    </w:p>
    <w:p w14:paraId="4FBE70D2" w14:textId="77777777" w:rsidR="00F226BD" w:rsidRPr="00A62335" w:rsidRDefault="00F226BD" w:rsidP="00F226BD">
      <w:pPr>
        <w:pStyle w:val="DefaultText"/>
        <w:rPr>
          <w:rFonts w:asciiTheme="minorHAnsi" w:hAnsiTheme="minorHAnsi" w:cs="Arial"/>
          <w:sz w:val="22"/>
          <w:szCs w:val="22"/>
        </w:rPr>
      </w:pPr>
    </w:p>
    <w:p w14:paraId="1F9FC584" w14:textId="77777777" w:rsidR="00F226BD" w:rsidRPr="00A62335" w:rsidRDefault="00F226BD" w:rsidP="00F226BD">
      <w:pPr>
        <w:jc w:val="both"/>
        <w:rPr>
          <w:rFonts w:ascii="Arial" w:hAnsi="Arial" w:cs="Arial"/>
          <w:sz w:val="22"/>
          <w:szCs w:val="22"/>
          <w:lang w:val="en-GB"/>
        </w:rPr>
      </w:pPr>
      <w:r w:rsidRPr="00A62335">
        <w:rPr>
          <w:rFonts w:ascii="Arial" w:hAnsi="Arial" w:cs="Arial"/>
          <w:sz w:val="22"/>
          <w:szCs w:val="22"/>
        </w:rPr>
        <w:t xml:space="preserve">As </w:t>
      </w:r>
      <w:r w:rsidR="00D05857" w:rsidRPr="00A62335">
        <w:rPr>
          <w:rFonts w:ascii="Arial" w:hAnsi="Arial" w:cs="Arial"/>
          <w:sz w:val="22"/>
          <w:szCs w:val="22"/>
        </w:rPr>
        <w:t xml:space="preserve">a </w:t>
      </w:r>
      <w:r w:rsidRPr="00A62335">
        <w:rPr>
          <w:rFonts w:ascii="Arial" w:hAnsi="Arial" w:cs="Arial"/>
          <w:sz w:val="22"/>
          <w:szCs w:val="22"/>
        </w:rPr>
        <w:t>Nurture Teacher you will carry out the professional duties set out in the most recent Teachers’ Pay and Conditions document and fulfil th</w:t>
      </w:r>
      <w:bookmarkStart w:id="0" w:name="_GoBack"/>
      <w:bookmarkEnd w:id="0"/>
      <w:r w:rsidRPr="00A62335">
        <w:rPr>
          <w:rFonts w:ascii="Arial" w:hAnsi="Arial" w:cs="Arial"/>
          <w:sz w:val="22"/>
          <w:szCs w:val="22"/>
        </w:rPr>
        <w:t>e Teachers’ Professional Standards within the context of the job description set out below</w:t>
      </w:r>
      <w:r w:rsidRPr="00A62335">
        <w:rPr>
          <w:rFonts w:ascii="Arial" w:hAnsi="Arial" w:cs="Arial"/>
          <w:sz w:val="22"/>
          <w:szCs w:val="22"/>
          <w:lang w:val="en-GB"/>
        </w:rPr>
        <w:t>.</w:t>
      </w:r>
    </w:p>
    <w:p w14:paraId="4F692C33" w14:textId="77777777" w:rsidR="00F226BD" w:rsidRDefault="00F226BD" w:rsidP="00F226BD">
      <w:pPr>
        <w:jc w:val="both"/>
        <w:rPr>
          <w:rFonts w:asciiTheme="minorHAnsi" w:hAnsiTheme="minorHAnsi" w:cs="Arial"/>
          <w:sz w:val="24"/>
          <w:szCs w:val="24"/>
          <w:lang w:val="en-GB"/>
        </w:rPr>
      </w:pPr>
    </w:p>
    <w:p w14:paraId="10D172CD" w14:textId="77777777" w:rsidR="00F226BD" w:rsidRPr="0067349F" w:rsidRDefault="00F226BD" w:rsidP="00F226BD">
      <w:pPr>
        <w:pStyle w:val="DefaultText"/>
        <w:pBdr>
          <w:bottom w:val="single" w:sz="4" w:space="1" w:color="auto"/>
        </w:pBdr>
        <w:rPr>
          <w:rFonts w:ascii="Arial" w:hAnsi="Arial" w:cs="Arial"/>
          <w:b/>
          <w:bCs/>
          <w:sz w:val="22"/>
          <w:szCs w:val="22"/>
        </w:rPr>
      </w:pPr>
      <w:r w:rsidRPr="0067349F">
        <w:rPr>
          <w:rFonts w:ascii="Arial" w:hAnsi="Arial" w:cs="Arial"/>
          <w:b/>
          <w:bCs/>
          <w:sz w:val="22"/>
          <w:szCs w:val="22"/>
        </w:rPr>
        <w:t>Key Result Areas</w:t>
      </w:r>
    </w:p>
    <w:p w14:paraId="4E2DE6E2" w14:textId="77777777" w:rsidR="00F226BD" w:rsidRPr="0067349F" w:rsidRDefault="00F226BD" w:rsidP="00F226BD">
      <w:pPr>
        <w:pStyle w:val="DefaultText"/>
        <w:jc w:val="both"/>
        <w:rPr>
          <w:rFonts w:ascii="Arial" w:hAnsi="Arial" w:cs="Arial"/>
          <w:b/>
          <w:sz w:val="22"/>
          <w:szCs w:val="22"/>
          <w:u w:val="single"/>
        </w:rPr>
      </w:pPr>
    </w:p>
    <w:p w14:paraId="51FF3FB9" w14:textId="77777777" w:rsidR="00F226BD" w:rsidRPr="0067349F" w:rsidRDefault="00F226BD" w:rsidP="00F226BD">
      <w:pPr>
        <w:pStyle w:val="ListParagraph"/>
        <w:numPr>
          <w:ilvl w:val="0"/>
          <w:numId w:val="1"/>
        </w:numPr>
        <w:contextualSpacing/>
        <w:jc w:val="both"/>
        <w:rPr>
          <w:rFonts w:ascii="Arial" w:hAnsi="Arial" w:cs="Arial"/>
          <w:sz w:val="22"/>
          <w:szCs w:val="22"/>
        </w:rPr>
      </w:pPr>
      <w:r w:rsidRPr="0067349F">
        <w:rPr>
          <w:rFonts w:ascii="Arial" w:hAnsi="Arial" w:cs="Arial"/>
          <w:sz w:val="22"/>
          <w:szCs w:val="22"/>
        </w:rPr>
        <w:t>Specialist teaching and learning</w:t>
      </w:r>
    </w:p>
    <w:p w14:paraId="483C6AF5" w14:textId="33BD5D53" w:rsidR="00F226BD" w:rsidRPr="0067349F" w:rsidRDefault="0067349F" w:rsidP="00F226BD">
      <w:pPr>
        <w:pStyle w:val="ListParagraph"/>
        <w:numPr>
          <w:ilvl w:val="0"/>
          <w:numId w:val="1"/>
        </w:numPr>
        <w:contextualSpacing/>
        <w:jc w:val="both"/>
        <w:rPr>
          <w:rFonts w:ascii="Arial" w:hAnsi="Arial" w:cs="Arial"/>
          <w:sz w:val="22"/>
          <w:szCs w:val="22"/>
        </w:rPr>
      </w:pPr>
      <w:r>
        <w:rPr>
          <w:rFonts w:ascii="Arial" w:hAnsi="Arial" w:cs="Arial"/>
          <w:sz w:val="22"/>
          <w:szCs w:val="22"/>
        </w:rPr>
        <w:t>Support within school</w:t>
      </w:r>
    </w:p>
    <w:p w14:paraId="50E00F2C" w14:textId="77777777" w:rsidR="00F226BD" w:rsidRPr="0067349F" w:rsidRDefault="00F226BD" w:rsidP="00F226BD">
      <w:pPr>
        <w:pStyle w:val="ListParagraph"/>
        <w:numPr>
          <w:ilvl w:val="0"/>
          <w:numId w:val="1"/>
        </w:numPr>
        <w:contextualSpacing/>
        <w:jc w:val="both"/>
        <w:rPr>
          <w:rFonts w:ascii="Arial" w:hAnsi="Arial" w:cs="Arial"/>
          <w:sz w:val="22"/>
          <w:szCs w:val="22"/>
        </w:rPr>
      </w:pPr>
      <w:r w:rsidRPr="0067349F">
        <w:rPr>
          <w:rFonts w:ascii="Arial" w:hAnsi="Arial" w:cs="Arial"/>
          <w:sz w:val="22"/>
          <w:szCs w:val="22"/>
        </w:rPr>
        <w:t>Support to children, families and communities</w:t>
      </w:r>
    </w:p>
    <w:p w14:paraId="3EB2E07A" w14:textId="77777777" w:rsidR="00F226BD" w:rsidRPr="0067349F" w:rsidRDefault="00F226BD" w:rsidP="00F226BD">
      <w:pPr>
        <w:pStyle w:val="ListParagraph"/>
        <w:numPr>
          <w:ilvl w:val="0"/>
          <w:numId w:val="1"/>
        </w:numPr>
        <w:contextualSpacing/>
        <w:jc w:val="both"/>
        <w:rPr>
          <w:rFonts w:ascii="Arial" w:hAnsi="Arial" w:cs="Arial"/>
          <w:sz w:val="22"/>
          <w:szCs w:val="22"/>
        </w:rPr>
      </w:pPr>
      <w:r w:rsidRPr="0067349F">
        <w:rPr>
          <w:rFonts w:ascii="Arial" w:hAnsi="Arial" w:cs="Arial"/>
          <w:sz w:val="22"/>
          <w:szCs w:val="22"/>
        </w:rPr>
        <w:t>General</w:t>
      </w:r>
    </w:p>
    <w:p w14:paraId="6F5A8BD3" w14:textId="77777777" w:rsidR="00F226BD" w:rsidRPr="009028CE" w:rsidRDefault="00F226BD" w:rsidP="00F226BD">
      <w:pPr>
        <w:pStyle w:val="DefaultText"/>
        <w:jc w:val="both"/>
        <w:rPr>
          <w:rFonts w:asciiTheme="minorHAnsi" w:hAnsiTheme="minorHAnsi" w:cs="Arial"/>
          <w:b/>
          <w:u w:val="single"/>
        </w:rPr>
      </w:pPr>
    </w:p>
    <w:p w14:paraId="7FB2FFE1" w14:textId="77777777" w:rsidR="00F226BD" w:rsidRPr="009028CE" w:rsidRDefault="00F226BD" w:rsidP="00F226BD">
      <w:pPr>
        <w:rPr>
          <w:rFonts w:asciiTheme="minorHAnsi" w:hAnsiTheme="minorHAnsi" w:cs="Arial"/>
          <w:b/>
          <w:sz w:val="24"/>
          <w:szCs w:val="24"/>
        </w:rPr>
      </w:pPr>
      <w:r w:rsidRPr="009028CE">
        <w:rPr>
          <w:rFonts w:asciiTheme="minorHAnsi" w:hAnsiTheme="minorHAnsi" w:cs="Arial"/>
          <w:b/>
          <w:sz w:val="24"/>
          <w:szCs w:val="24"/>
        </w:rPr>
        <w:t xml:space="preserve">Specialist Teaching and Learning Responsibilities </w:t>
      </w:r>
    </w:p>
    <w:p w14:paraId="110F600A" w14:textId="77777777" w:rsidR="00F226BD" w:rsidRPr="009028CE" w:rsidRDefault="00F226BD" w:rsidP="00F226BD">
      <w:pPr>
        <w:rPr>
          <w:rFonts w:asciiTheme="minorHAnsi" w:hAnsiTheme="minorHAnsi" w:cs="Arial"/>
          <w:sz w:val="24"/>
          <w:szCs w:val="24"/>
        </w:rPr>
      </w:pPr>
    </w:p>
    <w:p w14:paraId="15E41882" w14:textId="77777777" w:rsidR="00F226BD" w:rsidRPr="009028CE" w:rsidRDefault="00F226BD" w:rsidP="00F226BD">
      <w:pPr>
        <w:rPr>
          <w:rFonts w:asciiTheme="minorHAnsi" w:hAnsiTheme="minorHAnsi" w:cs="Arial"/>
          <w:sz w:val="24"/>
          <w:szCs w:val="24"/>
        </w:rPr>
      </w:pPr>
      <w:r w:rsidRPr="009028CE">
        <w:rPr>
          <w:rFonts w:asciiTheme="minorHAnsi" w:hAnsiTheme="minorHAnsi" w:cs="Arial"/>
          <w:sz w:val="24"/>
          <w:szCs w:val="24"/>
        </w:rPr>
        <w:t>As a Nurture Teacher you will:</w:t>
      </w:r>
    </w:p>
    <w:p w14:paraId="6A8CE188" w14:textId="564D77A4"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 xml:space="preserve">Plan and teach inspirational, specialist and highly differentiated lessons as the leader of a full-time </w:t>
      </w:r>
      <w:r w:rsidR="0067349F">
        <w:rPr>
          <w:rFonts w:asciiTheme="minorHAnsi" w:hAnsiTheme="minorHAnsi" w:cs="Arial"/>
          <w:sz w:val="24"/>
          <w:szCs w:val="24"/>
        </w:rPr>
        <w:t>class</w:t>
      </w:r>
      <w:r w:rsidRPr="009028CE">
        <w:rPr>
          <w:rFonts w:asciiTheme="minorHAnsi" w:hAnsiTheme="minorHAnsi" w:cs="Arial"/>
          <w:sz w:val="24"/>
          <w:szCs w:val="24"/>
        </w:rPr>
        <w:t xml:space="preserve"> group</w:t>
      </w:r>
    </w:p>
    <w:p w14:paraId="39B501FD"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Make accurate and productive use of assessment to promote good progress</w:t>
      </w:r>
    </w:p>
    <w:p w14:paraId="701A09BE"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Provide a stimulating and well-structured learning environmen</w:t>
      </w:r>
      <w:r>
        <w:rPr>
          <w:rFonts w:asciiTheme="minorHAnsi" w:hAnsiTheme="minorHAnsi" w:cs="Arial"/>
          <w:sz w:val="24"/>
          <w:szCs w:val="24"/>
        </w:rPr>
        <w:t>t suitable for pupils with SEMH difficulties</w:t>
      </w:r>
    </w:p>
    <w:p w14:paraId="31F4BF20"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Develop a bespoke, topic-based curriculum that meets the academic, special and personal development needs of pupils</w:t>
      </w:r>
      <w:r>
        <w:rPr>
          <w:rFonts w:asciiTheme="minorHAnsi" w:hAnsiTheme="minorHAnsi" w:cs="Arial"/>
          <w:sz w:val="24"/>
          <w:szCs w:val="24"/>
        </w:rPr>
        <w:t xml:space="preserve"> </w:t>
      </w:r>
    </w:p>
    <w:p w14:paraId="15550745" w14:textId="77777777" w:rsidR="00F226BD"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Keep abreast of developments in the National Curriculum and work with colleagues to establish the overall curriculum for the school including outdoor learning</w:t>
      </w:r>
    </w:p>
    <w:p w14:paraId="7A0490F8"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Play a full and active role in the development of the school including individual and whole school improvement</w:t>
      </w:r>
    </w:p>
    <w:p w14:paraId="1C3A6F0F"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Engage proactively with the school’s performance development and review and supervision processes</w:t>
      </w:r>
    </w:p>
    <w:p w14:paraId="08C35AC2"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 xml:space="preserve">Participate </w:t>
      </w:r>
      <w:proofErr w:type="gramStart"/>
      <w:r w:rsidRPr="009028CE">
        <w:rPr>
          <w:rFonts w:asciiTheme="minorHAnsi" w:hAnsiTheme="minorHAnsi" w:cs="Arial"/>
          <w:sz w:val="24"/>
          <w:szCs w:val="24"/>
        </w:rPr>
        <w:t>in  and</w:t>
      </w:r>
      <w:proofErr w:type="gramEnd"/>
      <w:r w:rsidRPr="009028CE">
        <w:rPr>
          <w:rFonts w:asciiTheme="minorHAnsi" w:hAnsiTheme="minorHAnsi" w:cs="Arial"/>
          <w:sz w:val="24"/>
          <w:szCs w:val="24"/>
        </w:rPr>
        <w:t xml:space="preserve"> take responsibility for your continuing personal professional development</w:t>
      </w:r>
    </w:p>
    <w:p w14:paraId="497D82D1" w14:textId="77777777" w:rsidR="00F226BD" w:rsidRPr="009028CE" w:rsidRDefault="00F226BD" w:rsidP="00F226BD">
      <w:pPr>
        <w:pStyle w:val="ListParagraph"/>
        <w:numPr>
          <w:ilvl w:val="0"/>
          <w:numId w:val="2"/>
        </w:numPr>
        <w:contextualSpacing/>
        <w:rPr>
          <w:rFonts w:asciiTheme="minorHAnsi" w:hAnsiTheme="minorHAnsi" w:cs="Arial"/>
          <w:sz w:val="24"/>
          <w:szCs w:val="24"/>
        </w:rPr>
      </w:pPr>
      <w:r w:rsidRPr="009028CE">
        <w:rPr>
          <w:rFonts w:asciiTheme="minorHAnsi" w:hAnsiTheme="minorHAnsi" w:cs="Arial"/>
          <w:sz w:val="24"/>
          <w:szCs w:val="24"/>
        </w:rPr>
        <w:t>Support the school through developing consistent approach to behaviour management, teaching and learning, marking, assessment etc. following relevant school policies</w:t>
      </w:r>
    </w:p>
    <w:p w14:paraId="63D4D999" w14:textId="376CF997" w:rsidR="00F226BD" w:rsidRDefault="00F226BD" w:rsidP="00924543">
      <w:pPr>
        <w:pStyle w:val="ListParagraph"/>
        <w:numPr>
          <w:ilvl w:val="0"/>
          <w:numId w:val="2"/>
        </w:numPr>
        <w:contextualSpacing/>
        <w:rPr>
          <w:rFonts w:asciiTheme="minorHAnsi" w:hAnsiTheme="minorHAnsi" w:cs="Arial"/>
          <w:sz w:val="24"/>
          <w:szCs w:val="24"/>
        </w:rPr>
      </w:pPr>
      <w:r w:rsidRPr="0067349F">
        <w:rPr>
          <w:rFonts w:asciiTheme="minorHAnsi" w:hAnsiTheme="minorHAnsi" w:cs="Arial"/>
          <w:sz w:val="24"/>
          <w:szCs w:val="24"/>
        </w:rPr>
        <w:t xml:space="preserve">Promote pupil progress through the effective deployment and coordination of support staff including HLTAs and </w:t>
      </w:r>
      <w:proofErr w:type="spellStart"/>
      <w:r w:rsidR="0067349F">
        <w:rPr>
          <w:rFonts w:asciiTheme="minorHAnsi" w:hAnsiTheme="minorHAnsi" w:cs="Arial"/>
          <w:sz w:val="24"/>
          <w:szCs w:val="24"/>
        </w:rPr>
        <w:t>TAs.</w:t>
      </w:r>
      <w:proofErr w:type="spellEnd"/>
    </w:p>
    <w:p w14:paraId="6AAFD7B7" w14:textId="77777777" w:rsidR="00A66400" w:rsidRPr="00A66400" w:rsidRDefault="00A66400" w:rsidP="00A66400">
      <w:pPr>
        <w:contextualSpacing/>
        <w:rPr>
          <w:rFonts w:asciiTheme="minorHAnsi" w:hAnsiTheme="minorHAnsi" w:cs="Arial"/>
          <w:sz w:val="24"/>
          <w:szCs w:val="24"/>
        </w:rPr>
      </w:pPr>
    </w:p>
    <w:p w14:paraId="77ACA0EA" w14:textId="77777777" w:rsidR="00F226BD" w:rsidRPr="009028CE" w:rsidRDefault="00F226BD" w:rsidP="00F226BD">
      <w:pPr>
        <w:rPr>
          <w:rFonts w:asciiTheme="minorHAnsi" w:hAnsiTheme="minorHAnsi" w:cs="Arial"/>
          <w:b/>
          <w:sz w:val="24"/>
          <w:szCs w:val="24"/>
        </w:rPr>
      </w:pPr>
      <w:r w:rsidRPr="009028CE">
        <w:rPr>
          <w:rFonts w:asciiTheme="minorHAnsi" w:hAnsiTheme="minorHAnsi" w:cs="Arial"/>
          <w:b/>
          <w:sz w:val="24"/>
          <w:szCs w:val="24"/>
        </w:rPr>
        <w:t>Support at School and Other Settings</w:t>
      </w:r>
    </w:p>
    <w:p w14:paraId="34A62526" w14:textId="77777777" w:rsidR="00F226BD" w:rsidRPr="009028CE" w:rsidRDefault="00F226BD" w:rsidP="00F226BD">
      <w:pPr>
        <w:rPr>
          <w:rFonts w:asciiTheme="minorHAnsi" w:hAnsiTheme="minorHAnsi" w:cs="Arial"/>
          <w:b/>
          <w:sz w:val="24"/>
          <w:szCs w:val="24"/>
        </w:rPr>
      </w:pPr>
    </w:p>
    <w:p w14:paraId="64EBEB42" w14:textId="65937725" w:rsidR="00F226BD" w:rsidRPr="009028CE" w:rsidRDefault="00F226BD" w:rsidP="00F226BD">
      <w:pPr>
        <w:pStyle w:val="ListParagraph"/>
        <w:numPr>
          <w:ilvl w:val="0"/>
          <w:numId w:val="3"/>
        </w:numPr>
        <w:contextualSpacing/>
        <w:rPr>
          <w:rFonts w:asciiTheme="minorHAnsi" w:hAnsiTheme="minorHAnsi" w:cs="Arial"/>
          <w:sz w:val="24"/>
          <w:szCs w:val="24"/>
        </w:rPr>
      </w:pPr>
      <w:r w:rsidRPr="009028CE">
        <w:rPr>
          <w:rFonts w:asciiTheme="minorHAnsi" w:hAnsiTheme="minorHAnsi" w:cs="Arial"/>
          <w:sz w:val="24"/>
          <w:szCs w:val="24"/>
        </w:rPr>
        <w:t xml:space="preserve">Support the development and delivery of personalised learning packages working in partnership with other professionals, </w:t>
      </w:r>
      <w:r w:rsidR="0067349F">
        <w:rPr>
          <w:rFonts w:asciiTheme="minorHAnsi" w:hAnsiTheme="minorHAnsi" w:cs="Arial"/>
          <w:sz w:val="24"/>
          <w:szCs w:val="24"/>
        </w:rPr>
        <w:t>staff within school and outside agencies when applicable.</w:t>
      </w:r>
    </w:p>
    <w:p w14:paraId="49AD359E" w14:textId="53E8EDC4" w:rsidR="00F226BD" w:rsidRPr="009028CE" w:rsidRDefault="00F226BD" w:rsidP="00F226BD">
      <w:pPr>
        <w:pStyle w:val="ListParagraph"/>
        <w:numPr>
          <w:ilvl w:val="0"/>
          <w:numId w:val="3"/>
        </w:numPr>
        <w:contextualSpacing/>
        <w:rPr>
          <w:rFonts w:asciiTheme="minorHAnsi" w:hAnsiTheme="minorHAnsi" w:cs="Arial"/>
          <w:sz w:val="24"/>
          <w:szCs w:val="24"/>
        </w:rPr>
      </w:pPr>
      <w:r w:rsidRPr="009028CE">
        <w:rPr>
          <w:rFonts w:asciiTheme="minorHAnsi" w:hAnsiTheme="minorHAnsi" w:cs="Arial"/>
          <w:sz w:val="24"/>
          <w:szCs w:val="24"/>
        </w:rPr>
        <w:lastRenderedPageBreak/>
        <w:t xml:space="preserve">Support pupils within the school grounds and in </w:t>
      </w:r>
      <w:proofErr w:type="gramStart"/>
      <w:r w:rsidRPr="009028CE">
        <w:rPr>
          <w:rFonts w:asciiTheme="minorHAnsi" w:hAnsiTheme="minorHAnsi" w:cs="Arial"/>
          <w:sz w:val="24"/>
          <w:szCs w:val="24"/>
        </w:rPr>
        <w:t>a</w:t>
      </w:r>
      <w:r w:rsidR="0067349F">
        <w:rPr>
          <w:rFonts w:asciiTheme="minorHAnsi" w:hAnsiTheme="minorHAnsi" w:cs="Arial"/>
          <w:sz w:val="24"/>
          <w:szCs w:val="24"/>
        </w:rPr>
        <w:t xml:space="preserve">ny </w:t>
      </w:r>
      <w:r w:rsidRPr="009028CE">
        <w:rPr>
          <w:rFonts w:asciiTheme="minorHAnsi" w:hAnsiTheme="minorHAnsi" w:cs="Arial"/>
          <w:sz w:val="24"/>
          <w:szCs w:val="24"/>
        </w:rPr>
        <w:t xml:space="preserve"> other</w:t>
      </w:r>
      <w:proofErr w:type="gramEnd"/>
      <w:r w:rsidRPr="009028CE">
        <w:rPr>
          <w:rFonts w:asciiTheme="minorHAnsi" w:hAnsiTheme="minorHAnsi" w:cs="Arial"/>
          <w:sz w:val="24"/>
          <w:szCs w:val="24"/>
        </w:rPr>
        <w:t xml:space="preserve"> settings as required, for example, home education, outreach, alternative provisions, </w:t>
      </w:r>
      <w:r w:rsidR="0067349F">
        <w:rPr>
          <w:rFonts w:asciiTheme="minorHAnsi" w:hAnsiTheme="minorHAnsi" w:cs="Arial"/>
          <w:sz w:val="24"/>
          <w:szCs w:val="24"/>
        </w:rPr>
        <w:t>etc.</w:t>
      </w:r>
    </w:p>
    <w:p w14:paraId="14EEC4CB" w14:textId="77777777" w:rsidR="00F226BD" w:rsidRPr="009028CE" w:rsidRDefault="00F226BD" w:rsidP="00F226BD">
      <w:pPr>
        <w:pStyle w:val="ListParagraph"/>
        <w:numPr>
          <w:ilvl w:val="0"/>
          <w:numId w:val="3"/>
        </w:numPr>
        <w:contextualSpacing/>
        <w:rPr>
          <w:rFonts w:asciiTheme="minorHAnsi" w:hAnsiTheme="minorHAnsi" w:cs="Arial"/>
          <w:sz w:val="24"/>
          <w:szCs w:val="24"/>
        </w:rPr>
      </w:pPr>
      <w:r w:rsidRPr="009028CE">
        <w:rPr>
          <w:rFonts w:asciiTheme="minorHAnsi" w:hAnsiTheme="minorHAnsi" w:cs="Arial"/>
          <w:sz w:val="24"/>
          <w:szCs w:val="24"/>
        </w:rPr>
        <w:t xml:space="preserve">Attend a range of meetings as required including </w:t>
      </w:r>
      <w:proofErr w:type="gramStart"/>
      <w:r w:rsidRPr="009028CE">
        <w:rPr>
          <w:rFonts w:asciiTheme="minorHAnsi" w:hAnsiTheme="minorHAnsi" w:cs="Arial"/>
          <w:sz w:val="24"/>
          <w:szCs w:val="24"/>
        </w:rPr>
        <w:t>parents</w:t>
      </w:r>
      <w:proofErr w:type="gramEnd"/>
      <w:r w:rsidRPr="009028CE">
        <w:rPr>
          <w:rFonts w:asciiTheme="minorHAnsi" w:hAnsiTheme="minorHAnsi" w:cs="Arial"/>
          <w:sz w:val="24"/>
          <w:szCs w:val="24"/>
        </w:rPr>
        <w:t xml:space="preserve"> evenings, EHCP reviews and PEPs etc.</w:t>
      </w:r>
    </w:p>
    <w:p w14:paraId="270063C8" w14:textId="77777777" w:rsidR="00F226BD" w:rsidRDefault="00F226BD" w:rsidP="00F226BD">
      <w:pPr>
        <w:pStyle w:val="ListParagraph"/>
        <w:numPr>
          <w:ilvl w:val="0"/>
          <w:numId w:val="3"/>
        </w:numPr>
        <w:contextualSpacing/>
        <w:rPr>
          <w:rFonts w:asciiTheme="minorHAnsi" w:hAnsiTheme="minorHAnsi" w:cs="Arial"/>
          <w:sz w:val="24"/>
          <w:szCs w:val="24"/>
        </w:rPr>
      </w:pPr>
      <w:r w:rsidRPr="009028CE">
        <w:rPr>
          <w:rFonts w:asciiTheme="minorHAnsi" w:hAnsiTheme="minorHAnsi" w:cs="Arial"/>
          <w:sz w:val="24"/>
          <w:szCs w:val="24"/>
        </w:rPr>
        <w:t>Have a full driving license and a vehicle available for work purposes including the transportation of pupils</w:t>
      </w:r>
    </w:p>
    <w:p w14:paraId="5500C6CC" w14:textId="77777777" w:rsidR="00F226BD" w:rsidRDefault="00F226BD" w:rsidP="00F226BD">
      <w:pPr>
        <w:pStyle w:val="ListParagraph"/>
        <w:contextualSpacing/>
        <w:rPr>
          <w:rFonts w:asciiTheme="minorHAnsi" w:hAnsiTheme="minorHAnsi" w:cs="Arial"/>
          <w:sz w:val="24"/>
          <w:szCs w:val="24"/>
        </w:rPr>
      </w:pPr>
    </w:p>
    <w:p w14:paraId="19D76378" w14:textId="77777777" w:rsidR="00F226BD" w:rsidRPr="009028CE" w:rsidRDefault="00F226BD" w:rsidP="00F226BD">
      <w:pPr>
        <w:rPr>
          <w:rFonts w:asciiTheme="minorHAnsi" w:hAnsiTheme="minorHAnsi" w:cs="Arial"/>
          <w:b/>
          <w:sz w:val="24"/>
          <w:szCs w:val="24"/>
        </w:rPr>
      </w:pPr>
      <w:r w:rsidRPr="009028CE">
        <w:rPr>
          <w:rFonts w:asciiTheme="minorHAnsi" w:hAnsiTheme="minorHAnsi" w:cs="Arial"/>
          <w:b/>
          <w:sz w:val="24"/>
          <w:szCs w:val="24"/>
        </w:rPr>
        <w:t>Support to Children, Families and Communities</w:t>
      </w:r>
    </w:p>
    <w:p w14:paraId="770FA086" w14:textId="77777777" w:rsidR="00F226BD" w:rsidRPr="009028CE" w:rsidRDefault="00F226BD" w:rsidP="00F226BD">
      <w:pPr>
        <w:rPr>
          <w:rFonts w:asciiTheme="minorHAnsi" w:hAnsiTheme="minorHAnsi" w:cs="Arial"/>
          <w:b/>
          <w:sz w:val="24"/>
          <w:szCs w:val="24"/>
        </w:rPr>
      </w:pPr>
    </w:p>
    <w:p w14:paraId="2D8E1BC8" w14:textId="77777777" w:rsidR="00F226BD" w:rsidRPr="009028CE" w:rsidRDefault="00F226BD" w:rsidP="00F226BD">
      <w:pPr>
        <w:pStyle w:val="ListParagraph"/>
        <w:numPr>
          <w:ilvl w:val="0"/>
          <w:numId w:val="4"/>
        </w:numPr>
        <w:contextualSpacing/>
        <w:rPr>
          <w:rFonts w:asciiTheme="minorHAnsi" w:hAnsiTheme="minorHAnsi" w:cs="Arial"/>
          <w:sz w:val="24"/>
          <w:szCs w:val="24"/>
        </w:rPr>
      </w:pPr>
      <w:r w:rsidRPr="009028CE">
        <w:rPr>
          <w:rFonts w:asciiTheme="minorHAnsi" w:hAnsiTheme="minorHAnsi" w:cs="Arial"/>
          <w:sz w:val="24"/>
          <w:szCs w:val="24"/>
        </w:rPr>
        <w:t>Build effective relationships with parents and carers sharing information regarding pupils’ achievement, behaviour and well-being</w:t>
      </w:r>
    </w:p>
    <w:p w14:paraId="3FCC9F19" w14:textId="77777777" w:rsidR="00F226BD" w:rsidRPr="009028CE" w:rsidRDefault="00F226BD" w:rsidP="00F226BD">
      <w:pPr>
        <w:pStyle w:val="ListParagraph"/>
        <w:numPr>
          <w:ilvl w:val="0"/>
          <w:numId w:val="4"/>
        </w:numPr>
        <w:contextualSpacing/>
        <w:rPr>
          <w:rFonts w:asciiTheme="minorHAnsi" w:hAnsiTheme="minorHAnsi" w:cs="Arial"/>
          <w:sz w:val="24"/>
          <w:szCs w:val="24"/>
        </w:rPr>
      </w:pPr>
      <w:r w:rsidRPr="009028CE">
        <w:rPr>
          <w:rFonts w:asciiTheme="minorHAnsi" w:hAnsiTheme="minorHAnsi" w:cs="Arial"/>
          <w:sz w:val="24"/>
          <w:szCs w:val="24"/>
        </w:rPr>
        <w:t>Support pupils and their parents and carers to make the most of the educational and other relevant opportunities available to them</w:t>
      </w:r>
    </w:p>
    <w:p w14:paraId="28005AF3" w14:textId="29F66633" w:rsidR="00F226BD" w:rsidRDefault="00F226BD" w:rsidP="00F226BD">
      <w:pPr>
        <w:pStyle w:val="ListParagraph"/>
        <w:numPr>
          <w:ilvl w:val="0"/>
          <w:numId w:val="4"/>
        </w:numPr>
        <w:contextualSpacing/>
        <w:rPr>
          <w:rFonts w:asciiTheme="minorHAnsi" w:hAnsiTheme="minorHAnsi" w:cs="Arial"/>
          <w:sz w:val="24"/>
          <w:szCs w:val="24"/>
        </w:rPr>
      </w:pPr>
      <w:r w:rsidRPr="009028CE">
        <w:rPr>
          <w:rFonts w:asciiTheme="minorHAnsi" w:hAnsiTheme="minorHAnsi" w:cs="Arial"/>
          <w:sz w:val="24"/>
          <w:szCs w:val="24"/>
        </w:rPr>
        <w:t>Liaise effective with and signpost to other agencies when necessary, for example, social care, EPs, YOT, CAMHS etc.)</w:t>
      </w:r>
    </w:p>
    <w:p w14:paraId="30ADE017" w14:textId="77777777" w:rsidR="00F226BD" w:rsidRDefault="00F226BD" w:rsidP="00F226BD">
      <w:pPr>
        <w:rPr>
          <w:rFonts w:asciiTheme="minorHAnsi" w:hAnsiTheme="minorHAnsi" w:cs="Arial"/>
          <w:b/>
          <w:sz w:val="24"/>
          <w:szCs w:val="24"/>
        </w:rPr>
      </w:pPr>
    </w:p>
    <w:p w14:paraId="197A9498" w14:textId="77777777" w:rsidR="00F226BD" w:rsidRPr="009028CE" w:rsidRDefault="00F226BD" w:rsidP="00F226BD">
      <w:pPr>
        <w:rPr>
          <w:rFonts w:asciiTheme="minorHAnsi" w:hAnsiTheme="minorHAnsi" w:cs="Arial"/>
          <w:b/>
          <w:sz w:val="24"/>
          <w:szCs w:val="24"/>
        </w:rPr>
      </w:pPr>
      <w:r w:rsidRPr="009028CE">
        <w:rPr>
          <w:rFonts w:asciiTheme="minorHAnsi" w:hAnsiTheme="minorHAnsi" w:cs="Arial"/>
          <w:b/>
          <w:sz w:val="24"/>
          <w:szCs w:val="24"/>
        </w:rPr>
        <w:t>General</w:t>
      </w:r>
    </w:p>
    <w:p w14:paraId="0EA35494" w14:textId="77777777" w:rsidR="00F226BD" w:rsidRPr="009028CE" w:rsidRDefault="00F226BD" w:rsidP="00F226BD">
      <w:pPr>
        <w:rPr>
          <w:rFonts w:asciiTheme="minorHAnsi" w:hAnsiTheme="minorHAnsi" w:cs="Arial"/>
          <w:b/>
          <w:sz w:val="24"/>
          <w:szCs w:val="24"/>
        </w:rPr>
      </w:pPr>
    </w:p>
    <w:p w14:paraId="2AF05E93"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Contribute to the accurate and appropriate use and maintenance of up-to-date recording systems including those related to attendance, behaviour, progress and learning etc.</w:t>
      </w:r>
    </w:p>
    <w:p w14:paraId="6268F8B4"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Demonstrate a critical understanding of strategies, processes and developments within SEND and reflect this understanding in daily practice</w:t>
      </w:r>
    </w:p>
    <w:p w14:paraId="701A0048"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Carry out any other duties appropriate to the level expected of a teacher paid SEN points</w:t>
      </w:r>
    </w:p>
    <w:p w14:paraId="3089C3C4"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 xml:space="preserve">Take reasonable care of the health and safety of </w:t>
      </w:r>
      <w:r>
        <w:rPr>
          <w:rFonts w:asciiTheme="minorHAnsi" w:hAnsiTheme="minorHAnsi" w:cs="Arial"/>
          <w:sz w:val="24"/>
          <w:szCs w:val="24"/>
        </w:rPr>
        <w:t>your</w:t>
      </w:r>
      <w:r w:rsidRPr="009028CE">
        <w:rPr>
          <w:rFonts w:asciiTheme="minorHAnsi" w:hAnsiTheme="minorHAnsi" w:cs="Arial"/>
          <w:sz w:val="24"/>
          <w:szCs w:val="24"/>
        </w:rPr>
        <w:t>self, other persons and resources whilst at work</w:t>
      </w:r>
    </w:p>
    <w:p w14:paraId="3028088D"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Co-operate with the leadership and management of the school as far as is necessary</w:t>
      </w:r>
      <w:r>
        <w:rPr>
          <w:rFonts w:asciiTheme="minorHAnsi" w:hAnsiTheme="minorHAnsi" w:cs="Arial"/>
          <w:sz w:val="24"/>
          <w:szCs w:val="24"/>
        </w:rPr>
        <w:t xml:space="preserve"> to enable the responsibilities </w:t>
      </w:r>
      <w:r w:rsidRPr="009028CE">
        <w:rPr>
          <w:rFonts w:asciiTheme="minorHAnsi" w:hAnsiTheme="minorHAnsi" w:cs="Arial"/>
          <w:sz w:val="24"/>
          <w:szCs w:val="24"/>
        </w:rPr>
        <w:t>placed upon it under the Health and Safety at Work Act to be performed e.g. operate safe working practices</w:t>
      </w:r>
    </w:p>
    <w:p w14:paraId="0ADCD49B" w14:textId="77777777"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To be responsible for carrying out the appropriate duties set out in the Teachers’ Pay and Conditions Document and teacher’s Professional St</w:t>
      </w:r>
      <w:r>
        <w:rPr>
          <w:rFonts w:asciiTheme="minorHAnsi" w:hAnsiTheme="minorHAnsi" w:cs="Arial"/>
          <w:sz w:val="24"/>
          <w:szCs w:val="24"/>
        </w:rPr>
        <w:t>andards as directed by the Head T</w:t>
      </w:r>
      <w:r w:rsidRPr="009028CE">
        <w:rPr>
          <w:rFonts w:asciiTheme="minorHAnsi" w:hAnsiTheme="minorHAnsi" w:cs="Arial"/>
          <w:sz w:val="24"/>
          <w:szCs w:val="24"/>
        </w:rPr>
        <w:t>eacher</w:t>
      </w:r>
    </w:p>
    <w:p w14:paraId="54D4E771" w14:textId="75266F91" w:rsidR="00F226BD" w:rsidRPr="009028CE"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 xml:space="preserve">You will be expected to carry out your duties in line with the </w:t>
      </w:r>
      <w:r w:rsidR="0067349F">
        <w:rPr>
          <w:rFonts w:asciiTheme="minorHAnsi" w:hAnsiTheme="minorHAnsi" w:cs="Arial"/>
          <w:sz w:val="24"/>
          <w:szCs w:val="24"/>
        </w:rPr>
        <w:t>school’s</w:t>
      </w:r>
      <w:r w:rsidRPr="009028CE">
        <w:rPr>
          <w:rFonts w:asciiTheme="minorHAnsi" w:hAnsiTheme="minorHAnsi" w:cs="Arial"/>
          <w:sz w:val="24"/>
          <w:szCs w:val="24"/>
        </w:rPr>
        <w:t xml:space="preserve"> policies, procedures and relevant legislation.  You will be made aware of these in your appointment letter, statement of particulars, induction, ongoing performance management and development</w:t>
      </w:r>
      <w:r w:rsidR="0067349F">
        <w:rPr>
          <w:rFonts w:asciiTheme="minorHAnsi" w:hAnsiTheme="minorHAnsi" w:cs="Arial"/>
          <w:sz w:val="24"/>
          <w:szCs w:val="24"/>
        </w:rPr>
        <w:t>.</w:t>
      </w:r>
      <w:r w:rsidRPr="009028CE">
        <w:rPr>
          <w:rFonts w:asciiTheme="minorHAnsi" w:hAnsiTheme="minorHAnsi" w:cs="Arial"/>
          <w:sz w:val="24"/>
          <w:szCs w:val="24"/>
        </w:rPr>
        <w:t xml:space="preserve"> </w:t>
      </w:r>
    </w:p>
    <w:p w14:paraId="06BFCF8B" w14:textId="5E93052F" w:rsidR="00F226BD" w:rsidRDefault="00F226BD" w:rsidP="00F226BD">
      <w:pPr>
        <w:pStyle w:val="ListParagraph"/>
        <w:numPr>
          <w:ilvl w:val="0"/>
          <w:numId w:val="5"/>
        </w:numPr>
        <w:contextualSpacing/>
        <w:rPr>
          <w:rFonts w:asciiTheme="minorHAnsi" w:hAnsiTheme="minorHAnsi" w:cs="Arial"/>
          <w:sz w:val="24"/>
          <w:szCs w:val="24"/>
        </w:rPr>
      </w:pPr>
      <w:r w:rsidRPr="009028CE">
        <w:rPr>
          <w:rFonts w:asciiTheme="minorHAnsi" w:hAnsiTheme="minorHAnsi" w:cs="Arial"/>
          <w:sz w:val="24"/>
          <w:szCs w:val="24"/>
        </w:rPr>
        <w:t>As part of your wider duties and responsibilities you are required to promote and act</w:t>
      </w:r>
      <w:r>
        <w:rPr>
          <w:rFonts w:asciiTheme="minorHAnsi" w:hAnsiTheme="minorHAnsi" w:cs="Arial"/>
          <w:sz w:val="24"/>
          <w:szCs w:val="24"/>
        </w:rPr>
        <w:t>ively support the s</w:t>
      </w:r>
      <w:r w:rsidRPr="009028CE">
        <w:rPr>
          <w:rFonts w:asciiTheme="minorHAnsi" w:hAnsiTheme="minorHAnsi" w:cs="Arial"/>
          <w:sz w:val="24"/>
          <w:szCs w:val="24"/>
        </w:rPr>
        <w:t xml:space="preserve">chool’s responsibilities towards safeguarding. </w:t>
      </w:r>
      <w:r>
        <w:rPr>
          <w:rFonts w:asciiTheme="minorHAnsi" w:hAnsiTheme="minorHAnsi" w:cs="Arial"/>
          <w:sz w:val="24"/>
          <w:szCs w:val="24"/>
        </w:rPr>
        <w:t xml:space="preserve"> </w:t>
      </w:r>
      <w:r w:rsidRPr="009028CE">
        <w:rPr>
          <w:rFonts w:asciiTheme="minorHAnsi" w:hAnsiTheme="minorHAnsi" w:cs="Arial"/>
          <w:sz w:val="24"/>
          <w:szCs w:val="24"/>
        </w:rPr>
        <w:t xml:space="preserve">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14:paraId="493AD17D" w14:textId="6055DF07" w:rsidR="0067349F" w:rsidRDefault="0067349F" w:rsidP="0067349F">
      <w:pPr>
        <w:contextualSpacing/>
        <w:rPr>
          <w:rFonts w:asciiTheme="minorHAnsi" w:hAnsiTheme="minorHAnsi" w:cs="Arial"/>
          <w:sz w:val="24"/>
          <w:szCs w:val="24"/>
        </w:rPr>
      </w:pPr>
    </w:p>
    <w:p w14:paraId="595A0AE0" w14:textId="6E600C76" w:rsidR="0067349F" w:rsidRDefault="0067349F" w:rsidP="0067349F">
      <w:pPr>
        <w:contextualSpacing/>
        <w:rPr>
          <w:rFonts w:asciiTheme="minorHAnsi" w:hAnsiTheme="minorHAnsi" w:cs="Arial"/>
          <w:sz w:val="24"/>
          <w:szCs w:val="24"/>
        </w:rPr>
      </w:pPr>
    </w:p>
    <w:p w14:paraId="75CB09F1" w14:textId="77777777" w:rsidR="0067349F" w:rsidRPr="0067349F" w:rsidRDefault="0067349F" w:rsidP="0067349F">
      <w:pPr>
        <w:contextualSpacing/>
        <w:rPr>
          <w:rFonts w:asciiTheme="minorHAnsi" w:hAnsiTheme="minorHAnsi" w:cs="Arial"/>
          <w:sz w:val="24"/>
          <w:szCs w:val="24"/>
        </w:rPr>
      </w:pPr>
    </w:p>
    <w:p w14:paraId="0789B3C8" w14:textId="77777777" w:rsidR="00F226BD" w:rsidRDefault="00F226BD" w:rsidP="00F226BD">
      <w:pPr>
        <w:contextualSpacing/>
        <w:rPr>
          <w:rFonts w:asciiTheme="minorHAnsi" w:hAnsiTheme="minorHAnsi" w:cs="Arial"/>
          <w:sz w:val="24"/>
          <w:szCs w:val="24"/>
        </w:rPr>
      </w:pPr>
    </w:p>
    <w:p w14:paraId="726179DF" w14:textId="77777777" w:rsidR="00F226BD" w:rsidRDefault="00F226BD" w:rsidP="00F226BD">
      <w:pPr>
        <w:pStyle w:val="DefaultText"/>
        <w:rPr>
          <w:rFonts w:asciiTheme="minorHAnsi" w:hAnsiTheme="minorHAnsi" w:cs="Arial"/>
          <w:b/>
          <w:bCs/>
        </w:rPr>
      </w:pPr>
    </w:p>
    <w:p w14:paraId="208D5700" w14:textId="1ED44AD7" w:rsidR="00F226BD" w:rsidRDefault="00F226BD" w:rsidP="00F226BD">
      <w:pPr>
        <w:pStyle w:val="DefaultText"/>
        <w:rPr>
          <w:rFonts w:asciiTheme="minorHAnsi" w:hAnsiTheme="minorHAnsi" w:cs="Arial"/>
          <w:bCs/>
        </w:rPr>
      </w:pPr>
      <w:r w:rsidRPr="0072293D">
        <w:rPr>
          <w:rFonts w:asciiTheme="minorHAnsi" w:hAnsiTheme="minorHAnsi" w:cs="Arial"/>
          <w:b/>
          <w:bCs/>
        </w:rPr>
        <w:t>RESPONSIBLE TO:</w:t>
      </w:r>
      <w:r w:rsidR="00BC6FFA">
        <w:rPr>
          <w:rFonts w:asciiTheme="minorHAnsi" w:hAnsiTheme="minorHAnsi" w:cs="Arial"/>
          <w:bCs/>
        </w:rPr>
        <w:tab/>
        <w:t>Head T</w:t>
      </w:r>
      <w:r w:rsidRPr="00083B26">
        <w:rPr>
          <w:rFonts w:asciiTheme="minorHAnsi" w:hAnsiTheme="minorHAnsi" w:cs="Arial"/>
          <w:bCs/>
        </w:rPr>
        <w:t>eacher</w:t>
      </w:r>
    </w:p>
    <w:p w14:paraId="5147ECAD" w14:textId="4F4F8921" w:rsidR="00A66400" w:rsidRDefault="00A66400" w:rsidP="00F226BD">
      <w:pPr>
        <w:pStyle w:val="DefaultText"/>
        <w:rPr>
          <w:rFonts w:asciiTheme="minorHAnsi" w:hAnsiTheme="minorHAnsi" w:cs="Arial"/>
          <w:bCs/>
        </w:rPr>
      </w:pPr>
    </w:p>
    <w:p w14:paraId="394CA07D" w14:textId="60276BD9" w:rsidR="00A66400" w:rsidRDefault="00A66400" w:rsidP="00F226BD">
      <w:pPr>
        <w:pStyle w:val="DefaultText"/>
        <w:rPr>
          <w:rFonts w:asciiTheme="minorHAnsi" w:hAnsiTheme="minorHAnsi" w:cs="Arial"/>
          <w:bCs/>
        </w:rPr>
      </w:pPr>
      <w:r>
        <w:rPr>
          <w:rFonts w:asciiTheme="minorHAnsi" w:hAnsiTheme="minorHAnsi" w:cs="Arial"/>
          <w:bCs/>
        </w:rPr>
        <w:t>JD Written by Rachel Wild</w:t>
      </w:r>
    </w:p>
    <w:p w14:paraId="63614862" w14:textId="3FC76DE4" w:rsidR="00A66400" w:rsidRDefault="00A66400" w:rsidP="00F226BD">
      <w:pPr>
        <w:pStyle w:val="DefaultText"/>
        <w:rPr>
          <w:rFonts w:asciiTheme="minorHAnsi" w:hAnsiTheme="minorHAnsi" w:cs="Arial"/>
          <w:bCs/>
        </w:rPr>
      </w:pPr>
      <w:r>
        <w:rPr>
          <w:rFonts w:asciiTheme="minorHAnsi" w:hAnsiTheme="minorHAnsi" w:cs="Arial"/>
          <w:bCs/>
        </w:rPr>
        <w:t>April 2021.</w:t>
      </w:r>
    </w:p>
    <w:p w14:paraId="4E1CAA3C" w14:textId="3CBBA806" w:rsidR="00A66400" w:rsidRDefault="00A66400" w:rsidP="00F226BD">
      <w:pPr>
        <w:pStyle w:val="DefaultText"/>
        <w:rPr>
          <w:rFonts w:asciiTheme="minorHAnsi" w:hAnsiTheme="minorHAnsi" w:cs="Arial"/>
          <w:bCs/>
        </w:rPr>
      </w:pPr>
    </w:p>
    <w:p w14:paraId="0629BB0F" w14:textId="09F9EFDE" w:rsidR="00A66400" w:rsidRDefault="00A66400" w:rsidP="00F226BD">
      <w:pPr>
        <w:pStyle w:val="DefaultText"/>
        <w:rPr>
          <w:rFonts w:asciiTheme="minorHAnsi" w:hAnsiTheme="minorHAnsi" w:cs="Arial"/>
          <w:bCs/>
        </w:rPr>
      </w:pPr>
    </w:p>
    <w:p w14:paraId="5473BAB7" w14:textId="76CED89E" w:rsidR="00A66400" w:rsidRDefault="00A66400" w:rsidP="00F226BD">
      <w:pPr>
        <w:pStyle w:val="DefaultText"/>
        <w:rPr>
          <w:rFonts w:asciiTheme="minorHAnsi" w:hAnsiTheme="minorHAnsi" w:cs="Arial"/>
          <w:bCs/>
        </w:rPr>
      </w:pPr>
    </w:p>
    <w:p w14:paraId="785912F1" w14:textId="00DE994D" w:rsidR="00A66400" w:rsidRDefault="00A66400" w:rsidP="00F226BD">
      <w:pPr>
        <w:pStyle w:val="DefaultText"/>
        <w:rPr>
          <w:rFonts w:asciiTheme="minorHAnsi" w:hAnsiTheme="minorHAnsi" w:cs="Arial"/>
          <w:bCs/>
        </w:rPr>
      </w:pPr>
    </w:p>
    <w:p w14:paraId="76ABC52F" w14:textId="36B88E58" w:rsidR="00A66400" w:rsidRDefault="00A66400" w:rsidP="00F226BD">
      <w:pPr>
        <w:pStyle w:val="DefaultText"/>
        <w:rPr>
          <w:rFonts w:asciiTheme="minorHAnsi" w:hAnsiTheme="minorHAnsi" w:cs="Arial"/>
          <w:bCs/>
        </w:rPr>
      </w:pPr>
    </w:p>
    <w:p w14:paraId="61398522" w14:textId="76B547E8" w:rsidR="00A66400" w:rsidRDefault="00A66400" w:rsidP="00F226BD">
      <w:pPr>
        <w:pStyle w:val="DefaultText"/>
        <w:rPr>
          <w:rFonts w:asciiTheme="minorHAnsi" w:hAnsiTheme="minorHAnsi" w:cs="Arial"/>
          <w:bCs/>
        </w:rPr>
      </w:pPr>
    </w:p>
    <w:p w14:paraId="23949854" w14:textId="16A48A89" w:rsidR="00A66400" w:rsidRDefault="00A66400" w:rsidP="00F226BD">
      <w:pPr>
        <w:pStyle w:val="DefaultText"/>
        <w:rPr>
          <w:rFonts w:asciiTheme="minorHAnsi" w:hAnsiTheme="minorHAnsi" w:cs="Arial"/>
          <w:bCs/>
        </w:rPr>
      </w:pPr>
    </w:p>
    <w:p w14:paraId="41637034" w14:textId="77777777" w:rsidR="00A66400" w:rsidRDefault="00A66400" w:rsidP="00F226BD">
      <w:pPr>
        <w:pStyle w:val="DefaultText"/>
        <w:rPr>
          <w:rFonts w:asciiTheme="minorHAnsi" w:hAnsiTheme="minorHAnsi" w:cs="Arial"/>
          <w:bCs/>
        </w:rPr>
      </w:pPr>
    </w:p>
    <w:p w14:paraId="720485D4" w14:textId="77777777" w:rsidR="00A66400" w:rsidRPr="00083B26" w:rsidRDefault="00A66400" w:rsidP="00F226BD">
      <w:pPr>
        <w:pStyle w:val="DefaultText"/>
        <w:rPr>
          <w:rFonts w:asciiTheme="minorHAnsi" w:hAnsiTheme="minorHAnsi" w:cs="Arial"/>
        </w:rPr>
      </w:pPr>
    </w:p>
    <w:p w14:paraId="694F5F8F" w14:textId="77777777" w:rsidR="00F226BD" w:rsidRPr="00636221" w:rsidRDefault="00F226BD" w:rsidP="00F226BD">
      <w:pPr>
        <w:pStyle w:val="DefaultText"/>
        <w:pBdr>
          <w:bottom w:val="single" w:sz="4" w:space="1" w:color="auto"/>
        </w:pBdr>
        <w:rPr>
          <w:rFonts w:asciiTheme="minorHAnsi" w:hAnsiTheme="minorHAnsi" w:cs="Arial"/>
        </w:rPr>
      </w:pPr>
    </w:p>
    <w:p w14:paraId="6568CA9E" w14:textId="69A40554" w:rsidR="00F226BD" w:rsidRPr="00A66400" w:rsidRDefault="00A66400" w:rsidP="00A66400">
      <w:pPr>
        <w:pStyle w:val="DefaultText"/>
        <w:pBdr>
          <w:bottom w:val="single" w:sz="4" w:space="1" w:color="auto"/>
        </w:pBdr>
        <w:jc w:val="center"/>
        <w:rPr>
          <w:rFonts w:ascii="Arial" w:hAnsi="Arial" w:cs="Arial"/>
          <w:b/>
          <w:sz w:val="22"/>
          <w:szCs w:val="22"/>
        </w:rPr>
      </w:pPr>
      <w:r w:rsidRPr="00A66400">
        <w:rPr>
          <w:rFonts w:ascii="Arial" w:hAnsi="Arial" w:cs="Arial"/>
          <w:b/>
          <w:sz w:val="22"/>
          <w:szCs w:val="22"/>
        </w:rPr>
        <w:t>Person Specification</w:t>
      </w:r>
    </w:p>
    <w:p w14:paraId="0031F561" w14:textId="77777777" w:rsidR="00F226BD" w:rsidRPr="00A66400" w:rsidRDefault="00F226BD" w:rsidP="00F226BD">
      <w:pPr>
        <w:pStyle w:val="DefaultText"/>
        <w:jc w:val="both"/>
        <w:rPr>
          <w:rFonts w:ascii="Arial" w:hAnsi="Arial" w:cs="Arial"/>
          <w:sz w:val="22"/>
          <w:szCs w:val="22"/>
        </w:rPr>
      </w:pPr>
    </w:p>
    <w:p w14:paraId="179F45E2" w14:textId="77777777" w:rsidR="00F226BD" w:rsidRPr="00A66400" w:rsidRDefault="00F226BD" w:rsidP="00F226BD">
      <w:pPr>
        <w:autoSpaceDE w:val="0"/>
        <w:autoSpaceDN w:val="0"/>
        <w:adjustRightInd w:val="0"/>
        <w:jc w:val="both"/>
        <w:rPr>
          <w:rFonts w:ascii="Arial" w:hAnsi="Arial" w:cs="Arial"/>
          <w:bCs/>
          <w:sz w:val="22"/>
          <w:szCs w:val="22"/>
          <w:lang w:val="en-GB"/>
        </w:rPr>
      </w:pPr>
      <w:r w:rsidRPr="00A66400">
        <w:rPr>
          <w:rFonts w:ascii="Arial" w:hAnsi="Arial" w:cs="Arial"/>
          <w:bCs/>
          <w:sz w:val="22"/>
          <w:szCs w:val="22"/>
          <w:lang w:val="en-GB"/>
        </w:rPr>
        <w:t>In order to be shortlisted for this post, you will need to demonstrate, using examples in your application, that you meet the criteria listed below.  Competence may be demonstrated through knowledge, experience, skills, abilities, education, training, work and other activities. In your response you should describe the activity you have chosen to demonstrate each area, describe what happened and what the outcome was.</w:t>
      </w:r>
    </w:p>
    <w:p w14:paraId="5448B90E" w14:textId="77777777" w:rsidR="00F226BD" w:rsidRPr="00A66400" w:rsidRDefault="00F226BD" w:rsidP="00F226BD">
      <w:pPr>
        <w:contextualSpacing/>
        <w:rPr>
          <w:rFonts w:ascii="Arial" w:hAnsi="Arial" w:cs="Arial"/>
          <w:sz w:val="22"/>
          <w:szCs w:val="22"/>
        </w:rPr>
      </w:pPr>
    </w:p>
    <w:p w14:paraId="04F04103" w14:textId="77777777" w:rsidR="00F226BD" w:rsidRPr="00A66400" w:rsidRDefault="00F226BD" w:rsidP="00F226BD">
      <w:pPr>
        <w:pStyle w:val="DefaultText"/>
        <w:pBdr>
          <w:bottom w:val="single" w:sz="4" w:space="1" w:color="auto"/>
        </w:pBdr>
        <w:rPr>
          <w:rFonts w:ascii="Arial" w:hAnsi="Arial" w:cs="Arial"/>
          <w:b/>
          <w:sz w:val="22"/>
          <w:szCs w:val="22"/>
        </w:rPr>
      </w:pPr>
      <w:r w:rsidRPr="00A66400">
        <w:rPr>
          <w:rFonts w:ascii="Arial" w:hAnsi="Arial" w:cs="Arial"/>
          <w:b/>
          <w:sz w:val="22"/>
          <w:szCs w:val="22"/>
        </w:rPr>
        <w:t>Employee Specification</w:t>
      </w:r>
    </w:p>
    <w:p w14:paraId="0FFABD80" w14:textId="77777777" w:rsidR="00F226BD" w:rsidRPr="00A66400" w:rsidRDefault="00F226BD" w:rsidP="00F226BD">
      <w:pPr>
        <w:pStyle w:val="DefaultText"/>
        <w:rPr>
          <w:rFonts w:ascii="Arial" w:hAnsi="Arial" w:cs="Arial"/>
          <w:b/>
          <w:sz w:val="22"/>
          <w:szCs w:val="22"/>
          <w:u w:val="single"/>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1984"/>
        <w:gridCol w:w="1985"/>
      </w:tblGrid>
      <w:tr w:rsidR="00F226BD" w:rsidRPr="00A66400" w14:paraId="255452D3" w14:textId="77777777" w:rsidTr="00A66400">
        <w:tc>
          <w:tcPr>
            <w:tcW w:w="6629" w:type="dxa"/>
            <w:tcBorders>
              <w:left w:val="single" w:sz="4" w:space="0" w:color="auto"/>
            </w:tcBorders>
          </w:tcPr>
          <w:p w14:paraId="21448DD3" w14:textId="77777777" w:rsidR="00F226BD" w:rsidRPr="00A66400" w:rsidRDefault="00F226BD" w:rsidP="002F0141">
            <w:pPr>
              <w:pStyle w:val="DefaultText"/>
              <w:jc w:val="center"/>
              <w:rPr>
                <w:rFonts w:ascii="Arial" w:hAnsi="Arial" w:cs="Arial"/>
                <w:b/>
                <w:sz w:val="22"/>
                <w:szCs w:val="22"/>
              </w:rPr>
            </w:pPr>
            <w:r w:rsidRPr="00A66400">
              <w:rPr>
                <w:rFonts w:ascii="Arial" w:hAnsi="Arial" w:cs="Arial"/>
                <w:b/>
                <w:sz w:val="22"/>
                <w:szCs w:val="22"/>
              </w:rPr>
              <w:t>CRITERIA</w:t>
            </w:r>
          </w:p>
        </w:tc>
        <w:tc>
          <w:tcPr>
            <w:tcW w:w="1984" w:type="dxa"/>
          </w:tcPr>
          <w:p w14:paraId="5E01A594" w14:textId="77777777" w:rsidR="00F226BD" w:rsidRPr="00A66400" w:rsidRDefault="00F226BD" w:rsidP="002F0141">
            <w:pPr>
              <w:pStyle w:val="DefaultText"/>
              <w:jc w:val="center"/>
              <w:rPr>
                <w:rFonts w:ascii="Arial" w:hAnsi="Arial" w:cs="Arial"/>
                <w:b/>
                <w:sz w:val="22"/>
                <w:szCs w:val="22"/>
              </w:rPr>
            </w:pPr>
            <w:r w:rsidRPr="00A66400">
              <w:rPr>
                <w:rFonts w:ascii="Arial" w:hAnsi="Arial" w:cs="Arial"/>
                <w:b/>
                <w:sz w:val="22"/>
                <w:szCs w:val="22"/>
              </w:rPr>
              <w:t>ESSENTIAL/</w:t>
            </w:r>
          </w:p>
          <w:p w14:paraId="0039F503" w14:textId="77777777" w:rsidR="00F226BD" w:rsidRPr="00A66400" w:rsidRDefault="00F226BD" w:rsidP="002F0141">
            <w:pPr>
              <w:pStyle w:val="DefaultText"/>
              <w:jc w:val="center"/>
              <w:rPr>
                <w:rFonts w:ascii="Arial" w:hAnsi="Arial" w:cs="Arial"/>
                <w:b/>
                <w:sz w:val="22"/>
                <w:szCs w:val="22"/>
              </w:rPr>
            </w:pPr>
            <w:r w:rsidRPr="00A66400">
              <w:rPr>
                <w:rFonts w:ascii="Arial" w:hAnsi="Arial" w:cs="Arial"/>
                <w:b/>
                <w:sz w:val="22"/>
                <w:szCs w:val="22"/>
              </w:rPr>
              <w:t>DESIRABLE</w:t>
            </w:r>
          </w:p>
        </w:tc>
        <w:tc>
          <w:tcPr>
            <w:tcW w:w="1985" w:type="dxa"/>
          </w:tcPr>
          <w:p w14:paraId="4A792A30" w14:textId="77777777" w:rsidR="00F226BD" w:rsidRPr="00A66400" w:rsidRDefault="00F226BD" w:rsidP="002F0141">
            <w:pPr>
              <w:pStyle w:val="DefaultText"/>
              <w:jc w:val="center"/>
              <w:rPr>
                <w:rFonts w:ascii="Arial" w:hAnsi="Arial" w:cs="Arial"/>
                <w:b/>
                <w:sz w:val="22"/>
                <w:szCs w:val="22"/>
              </w:rPr>
            </w:pPr>
            <w:r w:rsidRPr="00A66400">
              <w:rPr>
                <w:rFonts w:ascii="Arial" w:hAnsi="Arial" w:cs="Arial"/>
                <w:b/>
                <w:sz w:val="22"/>
                <w:szCs w:val="22"/>
              </w:rPr>
              <w:t>IDENTIFIED</w:t>
            </w:r>
          </w:p>
        </w:tc>
      </w:tr>
      <w:tr w:rsidR="00F226BD" w:rsidRPr="00A66400" w14:paraId="4F8E27B3" w14:textId="77777777" w:rsidTr="00A66400">
        <w:tc>
          <w:tcPr>
            <w:tcW w:w="10598" w:type="dxa"/>
            <w:gridSpan w:val="3"/>
            <w:tcBorders>
              <w:left w:val="single" w:sz="4" w:space="0" w:color="auto"/>
            </w:tcBorders>
          </w:tcPr>
          <w:p w14:paraId="2EFA3348" w14:textId="77777777" w:rsidR="00F226BD" w:rsidRPr="00A66400" w:rsidRDefault="00F226BD" w:rsidP="002F0141">
            <w:pPr>
              <w:pStyle w:val="DefaultText"/>
              <w:rPr>
                <w:rFonts w:ascii="Arial" w:hAnsi="Arial" w:cs="Arial"/>
                <w:b/>
                <w:sz w:val="22"/>
                <w:szCs w:val="22"/>
              </w:rPr>
            </w:pPr>
            <w:r w:rsidRPr="00A66400">
              <w:rPr>
                <w:rFonts w:ascii="Arial" w:hAnsi="Arial" w:cs="Arial"/>
                <w:b/>
                <w:sz w:val="22"/>
                <w:szCs w:val="22"/>
              </w:rPr>
              <w:t>GENERAL AND SPECIAL KNOWLEDGE AND SKILLS</w:t>
            </w:r>
          </w:p>
        </w:tc>
      </w:tr>
      <w:tr w:rsidR="00F226BD" w:rsidRPr="00A66400" w14:paraId="724B8731" w14:textId="77777777" w:rsidTr="00A66400">
        <w:tc>
          <w:tcPr>
            <w:tcW w:w="6629" w:type="dxa"/>
          </w:tcPr>
          <w:p w14:paraId="1B95D000"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Excellent classroom practitioner with a clear understanding of how children learn</w:t>
            </w:r>
          </w:p>
          <w:p w14:paraId="5D595EE6" w14:textId="77777777" w:rsidR="00F226BD" w:rsidRPr="00A66400" w:rsidRDefault="00F226BD" w:rsidP="002F0141">
            <w:pPr>
              <w:pStyle w:val="DefaultText1"/>
              <w:ind w:left="360"/>
              <w:rPr>
                <w:rFonts w:ascii="Arial" w:hAnsi="Arial" w:cs="Arial"/>
                <w:sz w:val="22"/>
                <w:szCs w:val="22"/>
              </w:rPr>
            </w:pPr>
          </w:p>
        </w:tc>
        <w:tc>
          <w:tcPr>
            <w:tcW w:w="1984" w:type="dxa"/>
          </w:tcPr>
          <w:p w14:paraId="489A81A9"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val="restart"/>
          </w:tcPr>
          <w:p w14:paraId="6A6CFDA5"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APPLICATION FORM/SELECTION PROCESS</w:t>
            </w:r>
          </w:p>
        </w:tc>
      </w:tr>
      <w:tr w:rsidR="00F226BD" w:rsidRPr="00A66400" w14:paraId="07A3FE5D" w14:textId="77777777" w:rsidTr="00A66400">
        <w:tc>
          <w:tcPr>
            <w:tcW w:w="6629" w:type="dxa"/>
          </w:tcPr>
          <w:p w14:paraId="568E645A" w14:textId="77777777" w:rsidR="00F226BD" w:rsidRPr="00A66400" w:rsidRDefault="00F226BD" w:rsidP="002F0141">
            <w:pPr>
              <w:pStyle w:val="TableText"/>
              <w:numPr>
                <w:ilvl w:val="0"/>
                <w:numId w:val="6"/>
              </w:numPr>
              <w:rPr>
                <w:rFonts w:cs="Arial"/>
                <w:sz w:val="22"/>
                <w:szCs w:val="22"/>
              </w:rPr>
            </w:pPr>
            <w:r w:rsidRPr="00A66400">
              <w:rPr>
                <w:rFonts w:cs="Arial"/>
                <w:sz w:val="22"/>
                <w:szCs w:val="22"/>
              </w:rPr>
              <w:t xml:space="preserve">Knowledge of effective curriculum development in </w:t>
            </w:r>
            <w:r w:rsidR="00D05857" w:rsidRPr="00A66400">
              <w:rPr>
                <w:rFonts w:cs="Arial"/>
                <w:sz w:val="22"/>
                <w:szCs w:val="22"/>
              </w:rPr>
              <w:t>a relevant key stage</w:t>
            </w:r>
          </w:p>
          <w:p w14:paraId="2FACACC9" w14:textId="77777777" w:rsidR="00F226BD" w:rsidRPr="00A66400" w:rsidRDefault="00F226BD" w:rsidP="002F0141">
            <w:pPr>
              <w:pStyle w:val="TableText"/>
              <w:ind w:left="360"/>
              <w:rPr>
                <w:rFonts w:cs="Arial"/>
                <w:sz w:val="22"/>
                <w:szCs w:val="22"/>
              </w:rPr>
            </w:pPr>
          </w:p>
        </w:tc>
        <w:tc>
          <w:tcPr>
            <w:tcW w:w="1984" w:type="dxa"/>
          </w:tcPr>
          <w:p w14:paraId="0E6D5791"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13C5002A" w14:textId="77777777" w:rsidR="00F226BD" w:rsidRPr="00A66400" w:rsidRDefault="00F226BD" w:rsidP="002F0141">
            <w:pPr>
              <w:pStyle w:val="DefaultText"/>
              <w:jc w:val="center"/>
              <w:rPr>
                <w:rFonts w:ascii="Arial" w:hAnsi="Arial" w:cs="Arial"/>
                <w:b/>
                <w:sz w:val="22"/>
                <w:szCs w:val="22"/>
              </w:rPr>
            </w:pPr>
          </w:p>
        </w:tc>
      </w:tr>
      <w:tr w:rsidR="00F226BD" w:rsidRPr="00A66400" w14:paraId="550C6A64" w14:textId="77777777" w:rsidTr="00A66400">
        <w:tc>
          <w:tcPr>
            <w:tcW w:w="6629" w:type="dxa"/>
          </w:tcPr>
          <w:p w14:paraId="3961E49E"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 xml:space="preserve">Ability to work and plan as part of a team </w:t>
            </w:r>
          </w:p>
          <w:p w14:paraId="7B8C4907" w14:textId="77777777" w:rsidR="00F226BD" w:rsidRPr="00A66400" w:rsidRDefault="00F226BD" w:rsidP="002F0141">
            <w:pPr>
              <w:pStyle w:val="TableText"/>
              <w:rPr>
                <w:rFonts w:cs="Arial"/>
                <w:sz w:val="22"/>
                <w:szCs w:val="22"/>
              </w:rPr>
            </w:pPr>
          </w:p>
        </w:tc>
        <w:tc>
          <w:tcPr>
            <w:tcW w:w="1984" w:type="dxa"/>
          </w:tcPr>
          <w:p w14:paraId="4FDA8442"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0D10B56A" w14:textId="77777777" w:rsidR="00F226BD" w:rsidRPr="00A66400" w:rsidRDefault="00F226BD" w:rsidP="002F0141">
            <w:pPr>
              <w:pStyle w:val="DefaultText"/>
              <w:jc w:val="center"/>
              <w:rPr>
                <w:rFonts w:ascii="Arial" w:hAnsi="Arial" w:cs="Arial"/>
                <w:b/>
                <w:sz w:val="22"/>
                <w:szCs w:val="22"/>
              </w:rPr>
            </w:pPr>
          </w:p>
        </w:tc>
      </w:tr>
      <w:tr w:rsidR="00F226BD" w:rsidRPr="00A66400" w14:paraId="04673D39" w14:textId="77777777" w:rsidTr="00A66400">
        <w:trPr>
          <w:trHeight w:val="626"/>
        </w:trPr>
        <w:tc>
          <w:tcPr>
            <w:tcW w:w="6629" w:type="dxa"/>
            <w:tcBorders>
              <w:bottom w:val="single" w:sz="4" w:space="0" w:color="auto"/>
            </w:tcBorders>
          </w:tcPr>
          <w:p w14:paraId="585A51B9"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Ability to use a range of classroom management and teaching strategies to engage pupils and promote progress</w:t>
            </w:r>
          </w:p>
          <w:p w14:paraId="1BFE066B" w14:textId="77777777" w:rsidR="00F226BD" w:rsidRPr="00A66400" w:rsidRDefault="00F226BD" w:rsidP="002F0141">
            <w:pPr>
              <w:pStyle w:val="DefaultText1"/>
              <w:ind w:left="360"/>
              <w:rPr>
                <w:rFonts w:ascii="Arial" w:hAnsi="Arial" w:cs="Arial"/>
                <w:sz w:val="22"/>
                <w:szCs w:val="22"/>
              </w:rPr>
            </w:pPr>
          </w:p>
        </w:tc>
        <w:tc>
          <w:tcPr>
            <w:tcW w:w="1984" w:type="dxa"/>
            <w:tcBorders>
              <w:bottom w:val="single" w:sz="4" w:space="0" w:color="auto"/>
            </w:tcBorders>
          </w:tcPr>
          <w:p w14:paraId="7B48F309"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38A09B01" w14:textId="77777777" w:rsidR="00F226BD" w:rsidRPr="00A66400" w:rsidRDefault="00F226BD" w:rsidP="002F0141">
            <w:pPr>
              <w:pStyle w:val="DefaultText"/>
              <w:jc w:val="center"/>
              <w:rPr>
                <w:rFonts w:ascii="Arial" w:hAnsi="Arial" w:cs="Arial"/>
                <w:b/>
                <w:sz w:val="22"/>
                <w:szCs w:val="22"/>
              </w:rPr>
            </w:pPr>
          </w:p>
        </w:tc>
      </w:tr>
      <w:tr w:rsidR="00F226BD" w:rsidRPr="00A66400" w14:paraId="78A3BE99" w14:textId="77777777" w:rsidTr="00A66400">
        <w:trPr>
          <w:trHeight w:val="269"/>
        </w:trPr>
        <w:tc>
          <w:tcPr>
            <w:tcW w:w="6629" w:type="dxa"/>
            <w:tcBorders>
              <w:top w:val="single" w:sz="4" w:space="0" w:color="auto"/>
              <w:bottom w:val="single" w:sz="4" w:space="0" w:color="auto"/>
            </w:tcBorders>
          </w:tcPr>
          <w:p w14:paraId="07A46E9B"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Skilled in the use of nurture and outdoor learning or able and committed to developing these skills in a sho</w:t>
            </w:r>
            <w:r w:rsidR="00D05857" w:rsidRPr="00A66400">
              <w:rPr>
                <w:rFonts w:ascii="Arial" w:hAnsi="Arial" w:cs="Arial"/>
                <w:sz w:val="22"/>
                <w:szCs w:val="22"/>
              </w:rPr>
              <w:t>r</w:t>
            </w:r>
            <w:r w:rsidRPr="00A66400">
              <w:rPr>
                <w:rFonts w:ascii="Arial" w:hAnsi="Arial" w:cs="Arial"/>
                <w:sz w:val="22"/>
                <w:szCs w:val="22"/>
              </w:rPr>
              <w:t>t amount of time</w:t>
            </w:r>
          </w:p>
          <w:p w14:paraId="4A33DAF1" w14:textId="77777777" w:rsidR="00F226BD" w:rsidRPr="00A66400" w:rsidRDefault="00F226BD" w:rsidP="002F0141">
            <w:pPr>
              <w:pStyle w:val="DefaultText1"/>
              <w:ind w:left="360"/>
              <w:rPr>
                <w:rFonts w:ascii="Arial" w:hAnsi="Arial" w:cs="Arial"/>
                <w:sz w:val="22"/>
                <w:szCs w:val="22"/>
              </w:rPr>
            </w:pPr>
          </w:p>
        </w:tc>
        <w:tc>
          <w:tcPr>
            <w:tcW w:w="1984" w:type="dxa"/>
            <w:tcBorders>
              <w:top w:val="single" w:sz="4" w:space="0" w:color="auto"/>
              <w:bottom w:val="single" w:sz="4" w:space="0" w:color="auto"/>
            </w:tcBorders>
          </w:tcPr>
          <w:p w14:paraId="426336F4"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733FFB97" w14:textId="77777777" w:rsidR="00F226BD" w:rsidRPr="00A66400" w:rsidRDefault="00F226BD" w:rsidP="002F0141">
            <w:pPr>
              <w:pStyle w:val="DefaultText"/>
              <w:jc w:val="center"/>
              <w:rPr>
                <w:rFonts w:ascii="Arial" w:hAnsi="Arial" w:cs="Arial"/>
                <w:b/>
                <w:sz w:val="22"/>
                <w:szCs w:val="22"/>
              </w:rPr>
            </w:pPr>
          </w:p>
        </w:tc>
      </w:tr>
      <w:tr w:rsidR="00F226BD" w:rsidRPr="00A66400" w14:paraId="3E7BB0A2" w14:textId="77777777" w:rsidTr="00A66400">
        <w:trPr>
          <w:trHeight w:val="225"/>
        </w:trPr>
        <w:tc>
          <w:tcPr>
            <w:tcW w:w="6629" w:type="dxa"/>
            <w:tcBorders>
              <w:top w:val="single" w:sz="4" w:space="0" w:color="auto"/>
              <w:bottom w:val="single" w:sz="4" w:space="0" w:color="auto"/>
            </w:tcBorders>
          </w:tcPr>
          <w:p w14:paraId="3CD3DF68"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Excellent understanding of assessment and target setting</w:t>
            </w:r>
          </w:p>
          <w:p w14:paraId="272E5AF2" w14:textId="77777777" w:rsidR="00F226BD" w:rsidRPr="00A66400" w:rsidRDefault="00F226BD" w:rsidP="002F0141">
            <w:pPr>
              <w:pStyle w:val="DefaultText1"/>
              <w:ind w:left="360"/>
              <w:rPr>
                <w:rFonts w:ascii="Arial" w:hAnsi="Arial" w:cs="Arial"/>
                <w:sz w:val="22"/>
                <w:szCs w:val="22"/>
              </w:rPr>
            </w:pPr>
          </w:p>
        </w:tc>
        <w:tc>
          <w:tcPr>
            <w:tcW w:w="1984" w:type="dxa"/>
            <w:tcBorders>
              <w:top w:val="single" w:sz="4" w:space="0" w:color="auto"/>
              <w:bottom w:val="single" w:sz="4" w:space="0" w:color="auto"/>
            </w:tcBorders>
          </w:tcPr>
          <w:p w14:paraId="3863B84D"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64A23943" w14:textId="77777777" w:rsidR="00F226BD" w:rsidRPr="00A66400" w:rsidRDefault="00F226BD" w:rsidP="002F0141">
            <w:pPr>
              <w:pStyle w:val="DefaultText"/>
              <w:jc w:val="center"/>
              <w:rPr>
                <w:rFonts w:ascii="Arial" w:hAnsi="Arial" w:cs="Arial"/>
                <w:b/>
                <w:sz w:val="22"/>
                <w:szCs w:val="22"/>
              </w:rPr>
            </w:pPr>
          </w:p>
        </w:tc>
      </w:tr>
      <w:tr w:rsidR="00F226BD" w:rsidRPr="00A66400" w14:paraId="4A925A4E" w14:textId="77777777" w:rsidTr="00A66400">
        <w:trPr>
          <w:trHeight w:val="301"/>
        </w:trPr>
        <w:tc>
          <w:tcPr>
            <w:tcW w:w="6629" w:type="dxa"/>
            <w:tcBorders>
              <w:top w:val="single" w:sz="4" w:space="0" w:color="auto"/>
              <w:bottom w:val="single" w:sz="4" w:space="0" w:color="auto"/>
            </w:tcBorders>
          </w:tcPr>
          <w:p w14:paraId="2A3402E8"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Ability to differentiate teaching to support all pupils and their SEN</w:t>
            </w:r>
          </w:p>
          <w:p w14:paraId="28603FC5" w14:textId="77777777" w:rsidR="00F226BD" w:rsidRPr="00A66400" w:rsidRDefault="00F226BD" w:rsidP="002F0141">
            <w:pPr>
              <w:pStyle w:val="DefaultText1"/>
              <w:ind w:left="360"/>
              <w:rPr>
                <w:rFonts w:ascii="Arial" w:hAnsi="Arial" w:cs="Arial"/>
                <w:sz w:val="22"/>
                <w:szCs w:val="22"/>
              </w:rPr>
            </w:pPr>
          </w:p>
        </w:tc>
        <w:tc>
          <w:tcPr>
            <w:tcW w:w="1984" w:type="dxa"/>
            <w:tcBorders>
              <w:top w:val="single" w:sz="4" w:space="0" w:color="auto"/>
              <w:bottom w:val="single" w:sz="4" w:space="0" w:color="auto"/>
            </w:tcBorders>
          </w:tcPr>
          <w:p w14:paraId="0F7B38F8"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054531C1" w14:textId="77777777" w:rsidR="00F226BD" w:rsidRPr="00A66400" w:rsidRDefault="00F226BD" w:rsidP="002F0141">
            <w:pPr>
              <w:pStyle w:val="DefaultText"/>
              <w:jc w:val="center"/>
              <w:rPr>
                <w:rFonts w:ascii="Arial" w:hAnsi="Arial" w:cs="Arial"/>
                <w:b/>
                <w:sz w:val="22"/>
                <w:szCs w:val="22"/>
              </w:rPr>
            </w:pPr>
          </w:p>
        </w:tc>
      </w:tr>
      <w:tr w:rsidR="00F226BD" w:rsidRPr="00A66400" w14:paraId="20A550D0" w14:textId="77777777" w:rsidTr="00A66400">
        <w:trPr>
          <w:trHeight w:val="589"/>
        </w:trPr>
        <w:tc>
          <w:tcPr>
            <w:tcW w:w="6629" w:type="dxa"/>
            <w:tcBorders>
              <w:top w:val="single" w:sz="4" w:space="0" w:color="auto"/>
              <w:bottom w:val="single" w:sz="4" w:space="0" w:color="auto"/>
            </w:tcBorders>
          </w:tcPr>
          <w:p w14:paraId="6B9F4E15"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Knowledge of SEND</w:t>
            </w:r>
          </w:p>
        </w:tc>
        <w:tc>
          <w:tcPr>
            <w:tcW w:w="1984" w:type="dxa"/>
            <w:tcBorders>
              <w:top w:val="single" w:sz="4" w:space="0" w:color="auto"/>
              <w:bottom w:val="single" w:sz="4" w:space="0" w:color="auto"/>
            </w:tcBorders>
          </w:tcPr>
          <w:p w14:paraId="59835D1C"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1F97E127" w14:textId="77777777" w:rsidR="00F226BD" w:rsidRPr="00A66400" w:rsidRDefault="00F226BD" w:rsidP="002F0141">
            <w:pPr>
              <w:pStyle w:val="DefaultText"/>
              <w:jc w:val="center"/>
              <w:rPr>
                <w:rFonts w:ascii="Arial" w:hAnsi="Arial" w:cs="Arial"/>
                <w:b/>
                <w:sz w:val="22"/>
                <w:szCs w:val="22"/>
              </w:rPr>
            </w:pPr>
          </w:p>
        </w:tc>
      </w:tr>
      <w:tr w:rsidR="00F226BD" w:rsidRPr="00A66400" w14:paraId="791ABF16" w14:textId="77777777" w:rsidTr="00A66400">
        <w:trPr>
          <w:trHeight w:val="476"/>
        </w:trPr>
        <w:tc>
          <w:tcPr>
            <w:tcW w:w="6629" w:type="dxa"/>
            <w:tcBorders>
              <w:top w:val="single" w:sz="4" w:space="0" w:color="auto"/>
              <w:left w:val="single" w:sz="4" w:space="0" w:color="auto"/>
              <w:right w:val="single" w:sz="4" w:space="0" w:color="auto"/>
            </w:tcBorders>
          </w:tcPr>
          <w:p w14:paraId="011A0585"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Commitment to parental involvement</w:t>
            </w:r>
          </w:p>
        </w:tc>
        <w:tc>
          <w:tcPr>
            <w:tcW w:w="1984" w:type="dxa"/>
            <w:tcBorders>
              <w:top w:val="single" w:sz="4" w:space="0" w:color="auto"/>
              <w:left w:val="single" w:sz="4" w:space="0" w:color="auto"/>
            </w:tcBorders>
          </w:tcPr>
          <w:p w14:paraId="5E527D81"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1DA5B4EE" w14:textId="77777777" w:rsidR="00F226BD" w:rsidRPr="00A66400" w:rsidRDefault="00F226BD" w:rsidP="002F0141">
            <w:pPr>
              <w:pStyle w:val="DefaultText"/>
              <w:jc w:val="center"/>
              <w:rPr>
                <w:rFonts w:ascii="Arial" w:hAnsi="Arial" w:cs="Arial"/>
                <w:b/>
                <w:sz w:val="22"/>
                <w:szCs w:val="22"/>
              </w:rPr>
            </w:pPr>
          </w:p>
        </w:tc>
      </w:tr>
      <w:tr w:rsidR="00F226BD" w:rsidRPr="00A66400" w14:paraId="30A14A78" w14:textId="77777777" w:rsidTr="00A66400">
        <w:trPr>
          <w:trHeight w:val="242"/>
        </w:trPr>
        <w:tc>
          <w:tcPr>
            <w:tcW w:w="10598" w:type="dxa"/>
            <w:gridSpan w:val="3"/>
            <w:tcBorders>
              <w:left w:val="single" w:sz="4" w:space="0" w:color="auto"/>
            </w:tcBorders>
            <w:shd w:val="clear" w:color="auto" w:fill="auto"/>
            <w:vAlign w:val="center"/>
          </w:tcPr>
          <w:p w14:paraId="1221AAC7" w14:textId="77777777" w:rsidR="00F226BD" w:rsidRPr="00A66400" w:rsidRDefault="00F226BD" w:rsidP="002F0141">
            <w:pPr>
              <w:pStyle w:val="DefaultText"/>
              <w:rPr>
                <w:rFonts w:ascii="Arial" w:hAnsi="Arial" w:cs="Arial"/>
                <w:sz w:val="22"/>
                <w:szCs w:val="22"/>
              </w:rPr>
            </w:pPr>
            <w:r w:rsidRPr="00A66400">
              <w:rPr>
                <w:rFonts w:ascii="Arial" w:hAnsi="Arial" w:cs="Arial"/>
                <w:b/>
                <w:sz w:val="22"/>
                <w:szCs w:val="22"/>
              </w:rPr>
              <w:t>RELEVANT EXPERIENCE</w:t>
            </w:r>
          </w:p>
        </w:tc>
      </w:tr>
      <w:tr w:rsidR="00F226BD" w:rsidRPr="00A66400" w14:paraId="4EA77B04" w14:textId="77777777" w:rsidTr="00A66400">
        <w:tc>
          <w:tcPr>
            <w:tcW w:w="6629" w:type="dxa"/>
            <w:tcBorders>
              <w:left w:val="single" w:sz="4" w:space="0" w:color="auto"/>
            </w:tcBorders>
          </w:tcPr>
          <w:p w14:paraId="36B29D95"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 xml:space="preserve">Recent experience of teaching children in </w:t>
            </w:r>
            <w:r w:rsidR="00D05857" w:rsidRPr="00A66400">
              <w:rPr>
                <w:rFonts w:ascii="Arial" w:hAnsi="Arial" w:cs="Arial"/>
                <w:sz w:val="22"/>
                <w:szCs w:val="22"/>
              </w:rPr>
              <w:t>a relevant phase</w:t>
            </w:r>
          </w:p>
          <w:p w14:paraId="7D543B9C" w14:textId="77777777" w:rsidR="00F226BD" w:rsidRPr="00A66400" w:rsidRDefault="00F226BD" w:rsidP="002F0141">
            <w:pPr>
              <w:pStyle w:val="DefaultText1"/>
              <w:ind w:left="360"/>
              <w:rPr>
                <w:rFonts w:ascii="Arial" w:hAnsi="Arial" w:cs="Arial"/>
                <w:sz w:val="22"/>
                <w:szCs w:val="22"/>
              </w:rPr>
            </w:pPr>
          </w:p>
        </w:tc>
        <w:tc>
          <w:tcPr>
            <w:tcW w:w="1984" w:type="dxa"/>
          </w:tcPr>
          <w:p w14:paraId="237FD1C0"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val="restart"/>
          </w:tcPr>
          <w:p w14:paraId="799E72CF" w14:textId="77777777" w:rsidR="00F226BD" w:rsidRPr="00A66400" w:rsidRDefault="00F226BD" w:rsidP="002F0141">
            <w:pPr>
              <w:pStyle w:val="DefaultText"/>
              <w:jc w:val="center"/>
              <w:rPr>
                <w:rFonts w:ascii="Arial" w:hAnsi="Arial" w:cs="Arial"/>
                <w:b/>
                <w:sz w:val="22"/>
                <w:szCs w:val="22"/>
              </w:rPr>
            </w:pPr>
            <w:r w:rsidRPr="00A66400">
              <w:rPr>
                <w:rFonts w:ascii="Arial" w:hAnsi="Arial" w:cs="Arial"/>
                <w:b/>
                <w:sz w:val="22"/>
                <w:szCs w:val="22"/>
              </w:rPr>
              <w:t>APPLICATION FORM/SELECTION PROCESS</w:t>
            </w:r>
          </w:p>
        </w:tc>
      </w:tr>
      <w:tr w:rsidR="00F226BD" w:rsidRPr="00A66400" w14:paraId="665BEC98" w14:textId="77777777" w:rsidTr="00A66400">
        <w:tc>
          <w:tcPr>
            <w:tcW w:w="6629" w:type="dxa"/>
            <w:tcBorders>
              <w:left w:val="single" w:sz="4" w:space="0" w:color="auto"/>
            </w:tcBorders>
          </w:tcPr>
          <w:p w14:paraId="0A272033"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 xml:space="preserve">Experience of working with pupils who have social, emotional and mental health difficulties </w:t>
            </w:r>
          </w:p>
          <w:p w14:paraId="1A0AEC8B" w14:textId="77777777" w:rsidR="00F226BD" w:rsidRPr="00A66400" w:rsidRDefault="00F226BD" w:rsidP="002F0141">
            <w:pPr>
              <w:pStyle w:val="DefaultText1"/>
              <w:ind w:left="360"/>
              <w:rPr>
                <w:rFonts w:ascii="Arial" w:hAnsi="Arial" w:cs="Arial"/>
                <w:sz w:val="22"/>
                <w:szCs w:val="22"/>
              </w:rPr>
            </w:pPr>
          </w:p>
        </w:tc>
        <w:tc>
          <w:tcPr>
            <w:tcW w:w="1984" w:type="dxa"/>
          </w:tcPr>
          <w:p w14:paraId="302143D3" w14:textId="1F965E75" w:rsidR="00F226BD" w:rsidRPr="00A66400" w:rsidRDefault="00A66400" w:rsidP="002F0141">
            <w:pPr>
              <w:pStyle w:val="DefaultText"/>
              <w:jc w:val="center"/>
              <w:rPr>
                <w:rFonts w:ascii="Arial" w:hAnsi="Arial" w:cs="Arial"/>
                <w:sz w:val="22"/>
                <w:szCs w:val="22"/>
              </w:rPr>
            </w:pPr>
            <w:r>
              <w:rPr>
                <w:rFonts w:ascii="Arial" w:hAnsi="Arial" w:cs="Arial"/>
                <w:sz w:val="22"/>
                <w:szCs w:val="22"/>
              </w:rPr>
              <w:t>E</w:t>
            </w:r>
          </w:p>
        </w:tc>
        <w:tc>
          <w:tcPr>
            <w:tcW w:w="1985" w:type="dxa"/>
            <w:vMerge/>
          </w:tcPr>
          <w:p w14:paraId="0733B964" w14:textId="77777777" w:rsidR="00F226BD" w:rsidRPr="00A66400" w:rsidRDefault="00F226BD" w:rsidP="002F0141">
            <w:pPr>
              <w:pStyle w:val="DefaultText"/>
              <w:jc w:val="center"/>
              <w:rPr>
                <w:rFonts w:ascii="Arial" w:hAnsi="Arial" w:cs="Arial"/>
                <w:sz w:val="22"/>
                <w:szCs w:val="22"/>
              </w:rPr>
            </w:pPr>
          </w:p>
        </w:tc>
      </w:tr>
      <w:tr w:rsidR="00F226BD" w:rsidRPr="00A66400" w14:paraId="464BA7E0" w14:textId="77777777" w:rsidTr="00A66400">
        <w:tc>
          <w:tcPr>
            <w:tcW w:w="6629" w:type="dxa"/>
            <w:tcBorders>
              <w:left w:val="single" w:sz="4" w:space="0" w:color="auto"/>
            </w:tcBorders>
          </w:tcPr>
          <w:p w14:paraId="6F90770E"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 xml:space="preserve">Experience of topic based planning and assessment </w:t>
            </w:r>
          </w:p>
          <w:p w14:paraId="14344D3F" w14:textId="77777777" w:rsidR="00F226BD" w:rsidRPr="00A66400" w:rsidRDefault="00F226BD" w:rsidP="002F0141">
            <w:pPr>
              <w:pStyle w:val="DefaultText1"/>
              <w:ind w:left="360"/>
              <w:rPr>
                <w:rFonts w:ascii="Arial" w:hAnsi="Arial" w:cs="Arial"/>
                <w:sz w:val="22"/>
                <w:szCs w:val="22"/>
              </w:rPr>
            </w:pPr>
          </w:p>
        </w:tc>
        <w:tc>
          <w:tcPr>
            <w:tcW w:w="1984" w:type="dxa"/>
          </w:tcPr>
          <w:p w14:paraId="358438CA"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2C835B20" w14:textId="77777777" w:rsidR="00F226BD" w:rsidRPr="00A66400" w:rsidRDefault="00F226BD" w:rsidP="002F0141">
            <w:pPr>
              <w:pStyle w:val="DefaultText"/>
              <w:jc w:val="center"/>
              <w:rPr>
                <w:rFonts w:ascii="Arial" w:hAnsi="Arial" w:cs="Arial"/>
                <w:sz w:val="22"/>
                <w:szCs w:val="22"/>
              </w:rPr>
            </w:pPr>
          </w:p>
        </w:tc>
      </w:tr>
      <w:tr w:rsidR="00F226BD" w:rsidRPr="00A66400" w14:paraId="66BF82E4" w14:textId="77777777" w:rsidTr="00A66400">
        <w:tc>
          <w:tcPr>
            <w:tcW w:w="6629" w:type="dxa"/>
            <w:tcBorders>
              <w:left w:val="single" w:sz="4" w:space="0" w:color="auto"/>
            </w:tcBorders>
          </w:tcPr>
          <w:p w14:paraId="5F7420A1"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Experience of nurture provision and outdoor learning</w:t>
            </w:r>
          </w:p>
          <w:p w14:paraId="05149BAE" w14:textId="77777777" w:rsidR="00F226BD" w:rsidRPr="00A66400" w:rsidRDefault="00F226BD" w:rsidP="002F0141">
            <w:pPr>
              <w:pStyle w:val="DefaultText1"/>
              <w:rPr>
                <w:rFonts w:ascii="Arial" w:hAnsi="Arial" w:cs="Arial"/>
                <w:sz w:val="22"/>
                <w:szCs w:val="22"/>
              </w:rPr>
            </w:pPr>
          </w:p>
        </w:tc>
        <w:tc>
          <w:tcPr>
            <w:tcW w:w="1984" w:type="dxa"/>
          </w:tcPr>
          <w:p w14:paraId="02A517DD" w14:textId="67F4E2DB" w:rsidR="00F226BD" w:rsidRPr="00A66400" w:rsidRDefault="00A66400" w:rsidP="002F0141">
            <w:pPr>
              <w:pStyle w:val="DefaultText"/>
              <w:jc w:val="center"/>
              <w:rPr>
                <w:rFonts w:ascii="Arial" w:hAnsi="Arial" w:cs="Arial"/>
                <w:sz w:val="22"/>
                <w:szCs w:val="22"/>
              </w:rPr>
            </w:pPr>
            <w:r>
              <w:rPr>
                <w:rFonts w:ascii="Arial" w:hAnsi="Arial" w:cs="Arial"/>
                <w:sz w:val="22"/>
                <w:szCs w:val="22"/>
              </w:rPr>
              <w:t>E</w:t>
            </w:r>
          </w:p>
        </w:tc>
        <w:tc>
          <w:tcPr>
            <w:tcW w:w="1985" w:type="dxa"/>
            <w:vMerge/>
          </w:tcPr>
          <w:p w14:paraId="12912EDD" w14:textId="77777777" w:rsidR="00F226BD" w:rsidRPr="00A66400" w:rsidRDefault="00F226BD" w:rsidP="002F0141">
            <w:pPr>
              <w:pStyle w:val="DefaultText"/>
              <w:jc w:val="center"/>
              <w:rPr>
                <w:rFonts w:ascii="Arial" w:hAnsi="Arial" w:cs="Arial"/>
                <w:sz w:val="22"/>
                <w:szCs w:val="22"/>
              </w:rPr>
            </w:pPr>
          </w:p>
        </w:tc>
      </w:tr>
      <w:tr w:rsidR="00F226BD" w:rsidRPr="00A66400" w14:paraId="7ED521F7" w14:textId="77777777" w:rsidTr="00A66400">
        <w:tc>
          <w:tcPr>
            <w:tcW w:w="6629" w:type="dxa"/>
            <w:tcBorders>
              <w:left w:val="single" w:sz="4" w:space="0" w:color="auto"/>
            </w:tcBorders>
          </w:tcPr>
          <w:p w14:paraId="5C0D54EB"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Experience of planning and monitoring personal learning packages</w:t>
            </w:r>
          </w:p>
          <w:p w14:paraId="067FB163" w14:textId="77777777" w:rsidR="00F226BD" w:rsidRPr="00A66400" w:rsidRDefault="00F226BD" w:rsidP="002F0141">
            <w:pPr>
              <w:pStyle w:val="DefaultText1"/>
              <w:ind w:left="360"/>
              <w:rPr>
                <w:rFonts w:ascii="Arial" w:hAnsi="Arial" w:cs="Arial"/>
                <w:sz w:val="22"/>
                <w:szCs w:val="22"/>
              </w:rPr>
            </w:pPr>
          </w:p>
        </w:tc>
        <w:tc>
          <w:tcPr>
            <w:tcW w:w="1984" w:type="dxa"/>
          </w:tcPr>
          <w:p w14:paraId="6BC4D9A9"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79DF1929" w14:textId="77777777" w:rsidR="00F226BD" w:rsidRPr="00A66400" w:rsidRDefault="00F226BD" w:rsidP="002F0141">
            <w:pPr>
              <w:pStyle w:val="DefaultText"/>
              <w:jc w:val="center"/>
              <w:rPr>
                <w:rFonts w:ascii="Arial" w:hAnsi="Arial" w:cs="Arial"/>
                <w:sz w:val="22"/>
                <w:szCs w:val="22"/>
              </w:rPr>
            </w:pPr>
          </w:p>
        </w:tc>
      </w:tr>
      <w:tr w:rsidR="00F226BD" w:rsidRPr="00A66400" w14:paraId="2EB819D9" w14:textId="77777777" w:rsidTr="00A66400">
        <w:tc>
          <w:tcPr>
            <w:tcW w:w="6629" w:type="dxa"/>
            <w:tcBorders>
              <w:left w:val="single" w:sz="4" w:space="0" w:color="auto"/>
            </w:tcBorders>
          </w:tcPr>
          <w:p w14:paraId="51850C79" w14:textId="77777777" w:rsidR="00F226BD" w:rsidRPr="00A66400" w:rsidRDefault="00F226BD" w:rsidP="002F0141">
            <w:pPr>
              <w:pStyle w:val="DefaultText1"/>
              <w:numPr>
                <w:ilvl w:val="0"/>
                <w:numId w:val="6"/>
              </w:numPr>
              <w:rPr>
                <w:rFonts w:ascii="Arial" w:hAnsi="Arial" w:cs="Arial"/>
                <w:sz w:val="22"/>
                <w:szCs w:val="22"/>
              </w:rPr>
            </w:pPr>
            <w:r w:rsidRPr="00A66400">
              <w:rPr>
                <w:rFonts w:ascii="Arial" w:hAnsi="Arial" w:cs="Arial"/>
                <w:sz w:val="22"/>
                <w:szCs w:val="22"/>
              </w:rPr>
              <w:t>Experience of implementing intervention strategies to support pupils</w:t>
            </w:r>
          </w:p>
          <w:p w14:paraId="783C4EA7" w14:textId="77777777" w:rsidR="00F226BD" w:rsidRPr="00A66400" w:rsidRDefault="00F226BD" w:rsidP="002F0141">
            <w:pPr>
              <w:pStyle w:val="DefaultText1"/>
              <w:ind w:left="360"/>
              <w:rPr>
                <w:rFonts w:ascii="Arial" w:hAnsi="Arial" w:cs="Arial"/>
                <w:sz w:val="22"/>
                <w:szCs w:val="22"/>
              </w:rPr>
            </w:pPr>
          </w:p>
        </w:tc>
        <w:tc>
          <w:tcPr>
            <w:tcW w:w="1984" w:type="dxa"/>
          </w:tcPr>
          <w:p w14:paraId="3CA24E8F"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39ACA163" w14:textId="77777777" w:rsidR="00F226BD" w:rsidRPr="00A66400" w:rsidRDefault="00F226BD" w:rsidP="002F0141">
            <w:pPr>
              <w:pStyle w:val="DefaultText"/>
              <w:jc w:val="center"/>
              <w:rPr>
                <w:rFonts w:ascii="Arial" w:hAnsi="Arial" w:cs="Arial"/>
                <w:sz w:val="22"/>
                <w:szCs w:val="22"/>
              </w:rPr>
            </w:pPr>
          </w:p>
        </w:tc>
      </w:tr>
      <w:tr w:rsidR="00F226BD" w:rsidRPr="00A66400" w14:paraId="13BB7856" w14:textId="77777777" w:rsidTr="00A66400">
        <w:tc>
          <w:tcPr>
            <w:tcW w:w="6629" w:type="dxa"/>
            <w:tcBorders>
              <w:left w:val="single" w:sz="4" w:space="0" w:color="auto"/>
            </w:tcBorders>
          </w:tcPr>
          <w:p w14:paraId="67C46D3A" w14:textId="77777777" w:rsidR="00F226BD" w:rsidRPr="00A66400" w:rsidRDefault="00F226BD" w:rsidP="002F0141">
            <w:pPr>
              <w:pStyle w:val="DefaultText"/>
              <w:numPr>
                <w:ilvl w:val="0"/>
                <w:numId w:val="6"/>
              </w:numPr>
              <w:jc w:val="both"/>
              <w:rPr>
                <w:rFonts w:ascii="Arial" w:hAnsi="Arial" w:cs="Arial"/>
                <w:sz w:val="22"/>
                <w:szCs w:val="22"/>
              </w:rPr>
            </w:pPr>
            <w:r w:rsidRPr="00A66400">
              <w:rPr>
                <w:rFonts w:ascii="Arial" w:hAnsi="Arial" w:cs="Arial"/>
                <w:sz w:val="22"/>
                <w:szCs w:val="22"/>
              </w:rPr>
              <w:t>Experience of liaison and co-operation with other professional agencies</w:t>
            </w:r>
          </w:p>
          <w:p w14:paraId="759F2A46" w14:textId="77777777" w:rsidR="00F226BD" w:rsidRPr="00A66400" w:rsidRDefault="00F226BD" w:rsidP="002F0141">
            <w:pPr>
              <w:pStyle w:val="DefaultText"/>
              <w:jc w:val="both"/>
              <w:rPr>
                <w:rFonts w:ascii="Arial" w:hAnsi="Arial" w:cs="Arial"/>
                <w:sz w:val="22"/>
                <w:szCs w:val="22"/>
              </w:rPr>
            </w:pPr>
          </w:p>
        </w:tc>
        <w:tc>
          <w:tcPr>
            <w:tcW w:w="1984" w:type="dxa"/>
          </w:tcPr>
          <w:p w14:paraId="7625C852"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D</w:t>
            </w:r>
          </w:p>
        </w:tc>
        <w:tc>
          <w:tcPr>
            <w:tcW w:w="1985" w:type="dxa"/>
            <w:vMerge/>
          </w:tcPr>
          <w:p w14:paraId="2282EC99" w14:textId="77777777" w:rsidR="00F226BD" w:rsidRPr="00A66400" w:rsidRDefault="00F226BD" w:rsidP="002F0141">
            <w:pPr>
              <w:pStyle w:val="DefaultText"/>
              <w:jc w:val="center"/>
              <w:rPr>
                <w:rFonts w:ascii="Arial" w:hAnsi="Arial" w:cs="Arial"/>
                <w:sz w:val="22"/>
                <w:szCs w:val="22"/>
              </w:rPr>
            </w:pPr>
          </w:p>
        </w:tc>
      </w:tr>
      <w:tr w:rsidR="00F226BD" w:rsidRPr="00A66400" w14:paraId="2CF440DB" w14:textId="77777777" w:rsidTr="00A66400">
        <w:tc>
          <w:tcPr>
            <w:tcW w:w="10598" w:type="dxa"/>
            <w:gridSpan w:val="3"/>
            <w:tcBorders>
              <w:left w:val="single" w:sz="4" w:space="0" w:color="auto"/>
            </w:tcBorders>
            <w:shd w:val="clear" w:color="auto" w:fill="auto"/>
            <w:vAlign w:val="center"/>
          </w:tcPr>
          <w:p w14:paraId="1A042B0D" w14:textId="77777777" w:rsidR="00F226BD" w:rsidRPr="00A66400" w:rsidRDefault="00F226BD" w:rsidP="002F0141">
            <w:pPr>
              <w:pStyle w:val="DefaultText"/>
              <w:rPr>
                <w:rFonts w:ascii="Arial" w:hAnsi="Arial" w:cs="Arial"/>
                <w:sz w:val="22"/>
                <w:szCs w:val="22"/>
              </w:rPr>
            </w:pPr>
            <w:r w:rsidRPr="00A66400">
              <w:rPr>
                <w:rFonts w:ascii="Arial" w:hAnsi="Arial" w:cs="Arial"/>
                <w:b/>
                <w:sz w:val="22"/>
                <w:szCs w:val="22"/>
              </w:rPr>
              <w:lastRenderedPageBreak/>
              <w:t>EDUCATION AND TRAINING</w:t>
            </w:r>
          </w:p>
        </w:tc>
      </w:tr>
      <w:tr w:rsidR="00F226BD" w:rsidRPr="00A66400" w14:paraId="72D050A5" w14:textId="77777777" w:rsidTr="00A66400">
        <w:tc>
          <w:tcPr>
            <w:tcW w:w="6629" w:type="dxa"/>
            <w:tcBorders>
              <w:left w:val="single" w:sz="4" w:space="0" w:color="auto"/>
            </w:tcBorders>
          </w:tcPr>
          <w:p w14:paraId="3168CEB4" w14:textId="77777777" w:rsidR="00F226BD" w:rsidRPr="00A66400" w:rsidRDefault="00F226BD" w:rsidP="002F0141">
            <w:pPr>
              <w:pStyle w:val="DefaultText"/>
              <w:numPr>
                <w:ilvl w:val="0"/>
                <w:numId w:val="6"/>
              </w:numPr>
              <w:rPr>
                <w:rFonts w:ascii="Arial" w:hAnsi="Arial" w:cs="Arial"/>
                <w:sz w:val="22"/>
                <w:szCs w:val="22"/>
              </w:rPr>
            </w:pPr>
            <w:r w:rsidRPr="00A66400">
              <w:rPr>
                <w:rFonts w:ascii="Arial" w:hAnsi="Arial" w:cs="Arial"/>
                <w:sz w:val="22"/>
                <w:szCs w:val="22"/>
              </w:rPr>
              <w:t xml:space="preserve">Qualified Teacher (QTS or equivalent) </w:t>
            </w:r>
          </w:p>
          <w:p w14:paraId="1CCE8B43" w14:textId="77777777" w:rsidR="00F226BD" w:rsidRPr="00A66400" w:rsidRDefault="00F226BD" w:rsidP="002F0141">
            <w:pPr>
              <w:pStyle w:val="DefaultText"/>
              <w:rPr>
                <w:rFonts w:ascii="Arial" w:hAnsi="Arial" w:cs="Arial"/>
                <w:sz w:val="22"/>
                <w:szCs w:val="22"/>
              </w:rPr>
            </w:pPr>
          </w:p>
        </w:tc>
        <w:tc>
          <w:tcPr>
            <w:tcW w:w="1984" w:type="dxa"/>
          </w:tcPr>
          <w:p w14:paraId="3AC141D6"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val="restart"/>
          </w:tcPr>
          <w:p w14:paraId="230786EF" w14:textId="77777777" w:rsidR="00F226BD" w:rsidRPr="00A66400" w:rsidRDefault="00F226BD" w:rsidP="002F0141">
            <w:pPr>
              <w:pStyle w:val="DefaultText"/>
              <w:jc w:val="center"/>
              <w:rPr>
                <w:rFonts w:ascii="Arial" w:hAnsi="Arial" w:cs="Arial"/>
                <w:sz w:val="22"/>
                <w:szCs w:val="22"/>
              </w:rPr>
            </w:pPr>
            <w:r w:rsidRPr="00A66400">
              <w:rPr>
                <w:rFonts w:ascii="Arial" w:hAnsi="Arial" w:cs="Arial"/>
                <w:b/>
                <w:sz w:val="22"/>
                <w:szCs w:val="22"/>
              </w:rPr>
              <w:t>APPLICATION FORM/SELECTION PROCESS</w:t>
            </w:r>
          </w:p>
        </w:tc>
      </w:tr>
      <w:tr w:rsidR="00F226BD" w:rsidRPr="00A66400" w14:paraId="57753B9A" w14:textId="77777777" w:rsidTr="00A66400">
        <w:tc>
          <w:tcPr>
            <w:tcW w:w="6629" w:type="dxa"/>
            <w:tcBorders>
              <w:left w:val="single" w:sz="4" w:space="0" w:color="auto"/>
            </w:tcBorders>
          </w:tcPr>
          <w:p w14:paraId="3CB2B145" w14:textId="77777777" w:rsidR="00F226BD" w:rsidRPr="00A66400" w:rsidRDefault="00F226BD" w:rsidP="002F0141">
            <w:pPr>
              <w:pStyle w:val="DefaultText"/>
              <w:numPr>
                <w:ilvl w:val="0"/>
                <w:numId w:val="6"/>
              </w:numPr>
              <w:rPr>
                <w:rFonts w:ascii="Arial" w:hAnsi="Arial" w:cs="Arial"/>
                <w:sz w:val="22"/>
                <w:szCs w:val="22"/>
              </w:rPr>
            </w:pPr>
            <w:r w:rsidRPr="00A66400">
              <w:rPr>
                <w:rFonts w:ascii="Arial" w:hAnsi="Arial" w:cs="Arial"/>
                <w:sz w:val="22"/>
                <w:szCs w:val="22"/>
              </w:rPr>
              <w:t>Commitment to continue professional development</w:t>
            </w:r>
          </w:p>
          <w:p w14:paraId="2E476A20" w14:textId="77777777" w:rsidR="00F226BD" w:rsidRPr="00A66400" w:rsidRDefault="00F226BD" w:rsidP="002F0141">
            <w:pPr>
              <w:pStyle w:val="DefaultText"/>
              <w:rPr>
                <w:rFonts w:ascii="Arial" w:hAnsi="Arial" w:cs="Arial"/>
                <w:sz w:val="22"/>
                <w:szCs w:val="22"/>
              </w:rPr>
            </w:pPr>
          </w:p>
        </w:tc>
        <w:tc>
          <w:tcPr>
            <w:tcW w:w="1984" w:type="dxa"/>
          </w:tcPr>
          <w:p w14:paraId="04BF2119"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33657CE5" w14:textId="77777777" w:rsidR="00F226BD" w:rsidRPr="00A66400" w:rsidRDefault="00F226BD" w:rsidP="002F0141">
            <w:pPr>
              <w:pStyle w:val="DefaultText"/>
              <w:jc w:val="center"/>
              <w:rPr>
                <w:rFonts w:ascii="Arial" w:hAnsi="Arial" w:cs="Arial"/>
                <w:sz w:val="22"/>
                <w:szCs w:val="22"/>
              </w:rPr>
            </w:pPr>
          </w:p>
        </w:tc>
      </w:tr>
      <w:tr w:rsidR="00F226BD" w:rsidRPr="00A66400" w14:paraId="1917B8B5" w14:textId="77777777" w:rsidTr="00A66400">
        <w:tc>
          <w:tcPr>
            <w:tcW w:w="6629" w:type="dxa"/>
            <w:tcBorders>
              <w:left w:val="single" w:sz="4" w:space="0" w:color="auto"/>
            </w:tcBorders>
          </w:tcPr>
          <w:p w14:paraId="477C57B0" w14:textId="77777777" w:rsidR="00F226BD" w:rsidRPr="00A66400" w:rsidRDefault="00F226BD" w:rsidP="002F0141">
            <w:pPr>
              <w:pStyle w:val="DefaultText"/>
              <w:numPr>
                <w:ilvl w:val="0"/>
                <w:numId w:val="6"/>
              </w:numPr>
              <w:rPr>
                <w:rFonts w:ascii="Arial" w:hAnsi="Arial" w:cs="Arial"/>
                <w:sz w:val="22"/>
                <w:szCs w:val="22"/>
              </w:rPr>
            </w:pPr>
            <w:r w:rsidRPr="00A66400">
              <w:rPr>
                <w:rFonts w:ascii="Arial" w:hAnsi="Arial" w:cs="Arial"/>
                <w:sz w:val="22"/>
                <w:szCs w:val="22"/>
              </w:rPr>
              <w:t>Evidence of recent INSET</w:t>
            </w:r>
          </w:p>
          <w:p w14:paraId="083CE57D" w14:textId="77777777" w:rsidR="00F226BD" w:rsidRPr="00A66400" w:rsidRDefault="00F226BD" w:rsidP="002F0141">
            <w:pPr>
              <w:pStyle w:val="DefaultText"/>
              <w:ind w:left="360"/>
              <w:rPr>
                <w:rFonts w:ascii="Arial" w:hAnsi="Arial" w:cs="Arial"/>
                <w:sz w:val="22"/>
                <w:szCs w:val="22"/>
              </w:rPr>
            </w:pPr>
          </w:p>
        </w:tc>
        <w:tc>
          <w:tcPr>
            <w:tcW w:w="1984" w:type="dxa"/>
          </w:tcPr>
          <w:p w14:paraId="233CAB21"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D</w:t>
            </w:r>
          </w:p>
        </w:tc>
        <w:tc>
          <w:tcPr>
            <w:tcW w:w="1985" w:type="dxa"/>
            <w:vMerge/>
          </w:tcPr>
          <w:p w14:paraId="697DC5BC" w14:textId="77777777" w:rsidR="00F226BD" w:rsidRPr="00A66400" w:rsidRDefault="00F226BD" w:rsidP="002F0141">
            <w:pPr>
              <w:pStyle w:val="DefaultText"/>
              <w:jc w:val="center"/>
              <w:rPr>
                <w:rFonts w:ascii="Arial" w:hAnsi="Arial" w:cs="Arial"/>
                <w:sz w:val="22"/>
                <w:szCs w:val="22"/>
              </w:rPr>
            </w:pPr>
          </w:p>
        </w:tc>
      </w:tr>
      <w:tr w:rsidR="00A66400" w:rsidRPr="00A66400" w14:paraId="37E3AFEB" w14:textId="77777777" w:rsidTr="00A66400">
        <w:tc>
          <w:tcPr>
            <w:tcW w:w="6629" w:type="dxa"/>
            <w:tcBorders>
              <w:left w:val="single" w:sz="4" w:space="0" w:color="auto"/>
            </w:tcBorders>
          </w:tcPr>
          <w:p w14:paraId="1574751A" w14:textId="77777777" w:rsidR="00A66400" w:rsidRDefault="00A66400" w:rsidP="002F0141">
            <w:pPr>
              <w:pStyle w:val="DefaultText"/>
              <w:numPr>
                <w:ilvl w:val="0"/>
                <w:numId w:val="6"/>
              </w:numPr>
              <w:rPr>
                <w:rFonts w:ascii="Arial" w:hAnsi="Arial" w:cs="Arial"/>
                <w:sz w:val="22"/>
                <w:szCs w:val="22"/>
              </w:rPr>
            </w:pPr>
            <w:r>
              <w:rPr>
                <w:rFonts w:ascii="Arial" w:hAnsi="Arial" w:cs="Arial"/>
                <w:sz w:val="22"/>
                <w:szCs w:val="22"/>
              </w:rPr>
              <w:t>Evidence of further qualification relevant within the field</w:t>
            </w:r>
          </w:p>
          <w:p w14:paraId="0E848B85" w14:textId="4415DAB7" w:rsidR="00A66400" w:rsidRPr="00A66400" w:rsidRDefault="00A66400" w:rsidP="002F0141">
            <w:pPr>
              <w:pStyle w:val="DefaultText"/>
              <w:numPr>
                <w:ilvl w:val="0"/>
                <w:numId w:val="6"/>
              </w:numPr>
              <w:rPr>
                <w:rFonts w:ascii="Arial" w:hAnsi="Arial" w:cs="Arial"/>
                <w:sz w:val="22"/>
                <w:szCs w:val="22"/>
              </w:rPr>
            </w:pPr>
          </w:p>
        </w:tc>
        <w:tc>
          <w:tcPr>
            <w:tcW w:w="1984" w:type="dxa"/>
          </w:tcPr>
          <w:p w14:paraId="0DE92059" w14:textId="010F53FE" w:rsidR="00A66400" w:rsidRPr="00A66400" w:rsidRDefault="00A66400" w:rsidP="002F0141">
            <w:pPr>
              <w:pStyle w:val="DefaultText"/>
              <w:jc w:val="center"/>
              <w:rPr>
                <w:rFonts w:ascii="Arial" w:hAnsi="Arial" w:cs="Arial"/>
                <w:sz w:val="22"/>
                <w:szCs w:val="22"/>
              </w:rPr>
            </w:pPr>
            <w:r>
              <w:rPr>
                <w:rFonts w:ascii="Arial" w:hAnsi="Arial" w:cs="Arial"/>
                <w:sz w:val="22"/>
                <w:szCs w:val="22"/>
              </w:rPr>
              <w:t>D</w:t>
            </w:r>
          </w:p>
        </w:tc>
        <w:tc>
          <w:tcPr>
            <w:tcW w:w="1985" w:type="dxa"/>
          </w:tcPr>
          <w:p w14:paraId="438A9E32" w14:textId="77777777" w:rsidR="00A66400" w:rsidRPr="00A66400" w:rsidRDefault="00A66400" w:rsidP="002F0141">
            <w:pPr>
              <w:pStyle w:val="DefaultText"/>
              <w:jc w:val="center"/>
              <w:rPr>
                <w:rFonts w:ascii="Arial" w:hAnsi="Arial" w:cs="Arial"/>
                <w:sz w:val="22"/>
                <w:szCs w:val="22"/>
              </w:rPr>
            </w:pPr>
          </w:p>
        </w:tc>
      </w:tr>
      <w:tr w:rsidR="00F226BD" w:rsidRPr="00A66400" w14:paraId="61455D5F" w14:textId="77777777" w:rsidTr="00A66400">
        <w:tc>
          <w:tcPr>
            <w:tcW w:w="10598" w:type="dxa"/>
            <w:gridSpan w:val="3"/>
            <w:tcBorders>
              <w:left w:val="single" w:sz="4" w:space="0" w:color="auto"/>
            </w:tcBorders>
            <w:shd w:val="clear" w:color="auto" w:fill="auto"/>
            <w:vAlign w:val="center"/>
          </w:tcPr>
          <w:p w14:paraId="3E15B173" w14:textId="77777777" w:rsidR="00F226BD" w:rsidRPr="00A66400" w:rsidRDefault="00F226BD" w:rsidP="002F0141">
            <w:pPr>
              <w:pStyle w:val="DefaultText"/>
              <w:rPr>
                <w:rFonts w:ascii="Arial" w:hAnsi="Arial" w:cs="Arial"/>
                <w:sz w:val="22"/>
                <w:szCs w:val="22"/>
              </w:rPr>
            </w:pPr>
            <w:r w:rsidRPr="00A66400">
              <w:rPr>
                <w:rFonts w:ascii="Arial" w:hAnsi="Arial" w:cs="Arial"/>
                <w:b/>
                <w:sz w:val="22"/>
                <w:szCs w:val="22"/>
              </w:rPr>
              <w:t>ADDITIONAL FACTORS</w:t>
            </w:r>
          </w:p>
        </w:tc>
      </w:tr>
      <w:tr w:rsidR="00F226BD" w:rsidRPr="00A66400" w14:paraId="3877BD92" w14:textId="77777777" w:rsidTr="00A66400">
        <w:tc>
          <w:tcPr>
            <w:tcW w:w="6629" w:type="dxa"/>
          </w:tcPr>
          <w:p w14:paraId="3D1BE220" w14:textId="77777777" w:rsidR="00F226BD" w:rsidRPr="00A66400" w:rsidRDefault="00F226BD" w:rsidP="002F0141">
            <w:pPr>
              <w:pStyle w:val="DefaultText"/>
              <w:numPr>
                <w:ilvl w:val="0"/>
                <w:numId w:val="6"/>
              </w:numPr>
              <w:rPr>
                <w:rFonts w:ascii="Arial" w:hAnsi="Arial" w:cs="Arial"/>
                <w:sz w:val="22"/>
                <w:szCs w:val="22"/>
              </w:rPr>
            </w:pPr>
            <w:r w:rsidRPr="00A66400">
              <w:rPr>
                <w:rFonts w:ascii="Arial" w:hAnsi="Arial" w:cs="Arial"/>
                <w:sz w:val="22"/>
                <w:szCs w:val="22"/>
              </w:rPr>
              <w:t>Ability to work flexibly and co-operatively as a member of the school team</w:t>
            </w:r>
          </w:p>
          <w:p w14:paraId="71BEAC94" w14:textId="77777777" w:rsidR="00F226BD" w:rsidRPr="00A66400" w:rsidRDefault="00F226BD" w:rsidP="002F0141">
            <w:pPr>
              <w:pStyle w:val="DefaultText"/>
              <w:ind w:left="360"/>
              <w:rPr>
                <w:rFonts w:ascii="Arial" w:hAnsi="Arial" w:cs="Arial"/>
                <w:sz w:val="22"/>
                <w:szCs w:val="22"/>
              </w:rPr>
            </w:pPr>
          </w:p>
        </w:tc>
        <w:tc>
          <w:tcPr>
            <w:tcW w:w="1984" w:type="dxa"/>
          </w:tcPr>
          <w:p w14:paraId="3AEFAA7E"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val="restart"/>
          </w:tcPr>
          <w:p w14:paraId="176C8003" w14:textId="77777777" w:rsidR="00F226BD" w:rsidRPr="00A66400" w:rsidRDefault="00F226BD" w:rsidP="002F0141">
            <w:pPr>
              <w:pStyle w:val="DefaultText"/>
              <w:jc w:val="center"/>
              <w:rPr>
                <w:rFonts w:ascii="Arial" w:hAnsi="Arial" w:cs="Arial"/>
                <w:sz w:val="22"/>
                <w:szCs w:val="22"/>
              </w:rPr>
            </w:pPr>
            <w:r w:rsidRPr="00A66400">
              <w:rPr>
                <w:rFonts w:ascii="Arial" w:hAnsi="Arial" w:cs="Arial"/>
                <w:b/>
                <w:sz w:val="22"/>
                <w:szCs w:val="22"/>
              </w:rPr>
              <w:t>APPLICATION FORM/SELECTION PROCESS</w:t>
            </w:r>
          </w:p>
        </w:tc>
      </w:tr>
      <w:tr w:rsidR="00F226BD" w:rsidRPr="00A66400" w14:paraId="5CA3E1AB" w14:textId="77777777" w:rsidTr="00A66400">
        <w:tc>
          <w:tcPr>
            <w:tcW w:w="6629" w:type="dxa"/>
          </w:tcPr>
          <w:p w14:paraId="64B052A5" w14:textId="77777777" w:rsidR="00F226BD" w:rsidRPr="00A66400" w:rsidRDefault="00D05857"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Ability t</w:t>
            </w:r>
            <w:r w:rsidR="00F226BD" w:rsidRPr="00A66400">
              <w:rPr>
                <w:rFonts w:ascii="Arial" w:hAnsi="Arial" w:cs="Arial"/>
                <w:sz w:val="22"/>
                <w:szCs w:val="22"/>
              </w:rPr>
              <w:t>o be positive, sensitive, resilient, enthusiastic, trustworthy, respectful of confidentiality and promote a good image of the school in the wider community</w:t>
            </w:r>
          </w:p>
          <w:p w14:paraId="5B5F5E27" w14:textId="77777777" w:rsidR="00F226BD" w:rsidRPr="00A66400" w:rsidRDefault="00F226BD" w:rsidP="002F0141">
            <w:pPr>
              <w:pStyle w:val="ListParagraph"/>
              <w:ind w:left="360"/>
              <w:contextualSpacing/>
              <w:rPr>
                <w:rFonts w:ascii="Arial" w:hAnsi="Arial" w:cs="Arial"/>
                <w:sz w:val="22"/>
                <w:szCs w:val="22"/>
              </w:rPr>
            </w:pPr>
          </w:p>
        </w:tc>
        <w:tc>
          <w:tcPr>
            <w:tcW w:w="1984" w:type="dxa"/>
          </w:tcPr>
          <w:p w14:paraId="74ABF2AE"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0389E85D" w14:textId="77777777" w:rsidR="00F226BD" w:rsidRPr="00A66400" w:rsidRDefault="00F226BD" w:rsidP="002F0141">
            <w:pPr>
              <w:pStyle w:val="DefaultText"/>
              <w:jc w:val="center"/>
              <w:rPr>
                <w:rFonts w:ascii="Arial" w:hAnsi="Arial" w:cs="Arial"/>
                <w:b/>
                <w:sz w:val="22"/>
                <w:szCs w:val="22"/>
              </w:rPr>
            </w:pPr>
          </w:p>
        </w:tc>
      </w:tr>
      <w:tr w:rsidR="00F226BD" w:rsidRPr="00A66400" w14:paraId="394A8202" w14:textId="77777777" w:rsidTr="00A66400">
        <w:tc>
          <w:tcPr>
            <w:tcW w:w="6629" w:type="dxa"/>
          </w:tcPr>
          <w:p w14:paraId="16154B91" w14:textId="77777777" w:rsidR="00F226BD" w:rsidRPr="00A66400" w:rsidRDefault="00F226BD"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Willing to participate in additional school activity, and involvement in the wider life of the school</w:t>
            </w:r>
          </w:p>
          <w:p w14:paraId="4A00C979" w14:textId="77777777" w:rsidR="00F226BD" w:rsidRPr="00A66400" w:rsidRDefault="00F226BD" w:rsidP="002F0141">
            <w:pPr>
              <w:pStyle w:val="ListParagraph"/>
              <w:ind w:left="360"/>
              <w:contextualSpacing/>
              <w:rPr>
                <w:rFonts w:ascii="Arial" w:hAnsi="Arial" w:cs="Arial"/>
                <w:sz w:val="22"/>
                <w:szCs w:val="22"/>
              </w:rPr>
            </w:pPr>
          </w:p>
        </w:tc>
        <w:tc>
          <w:tcPr>
            <w:tcW w:w="1984" w:type="dxa"/>
          </w:tcPr>
          <w:p w14:paraId="1B3E11F5"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3743A62B" w14:textId="77777777" w:rsidR="00F226BD" w:rsidRPr="00A66400" w:rsidRDefault="00F226BD" w:rsidP="002F0141">
            <w:pPr>
              <w:pStyle w:val="DefaultText"/>
              <w:jc w:val="center"/>
              <w:rPr>
                <w:rFonts w:ascii="Arial" w:hAnsi="Arial" w:cs="Arial"/>
                <w:b/>
                <w:sz w:val="22"/>
                <w:szCs w:val="22"/>
              </w:rPr>
            </w:pPr>
          </w:p>
        </w:tc>
      </w:tr>
      <w:tr w:rsidR="00F226BD" w:rsidRPr="00A66400" w14:paraId="6F4AE187" w14:textId="77777777" w:rsidTr="00A66400">
        <w:tc>
          <w:tcPr>
            <w:tcW w:w="6629" w:type="dxa"/>
          </w:tcPr>
          <w:p w14:paraId="7A6A5E04" w14:textId="77777777" w:rsidR="00F226BD" w:rsidRPr="00A66400" w:rsidRDefault="00F226BD"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Good organisational skills yet flexible and motivated in attitude to respond to the changing needs of the school</w:t>
            </w:r>
          </w:p>
          <w:p w14:paraId="5DA5B0BE" w14:textId="77777777" w:rsidR="00F226BD" w:rsidRPr="00A66400" w:rsidRDefault="00F226BD" w:rsidP="002F0141">
            <w:pPr>
              <w:pStyle w:val="ListParagraph"/>
              <w:ind w:left="360"/>
              <w:contextualSpacing/>
              <w:rPr>
                <w:rFonts w:ascii="Arial" w:hAnsi="Arial" w:cs="Arial"/>
                <w:sz w:val="22"/>
                <w:szCs w:val="22"/>
              </w:rPr>
            </w:pPr>
          </w:p>
        </w:tc>
        <w:tc>
          <w:tcPr>
            <w:tcW w:w="1984" w:type="dxa"/>
          </w:tcPr>
          <w:p w14:paraId="387A5B71"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4912BF8A" w14:textId="77777777" w:rsidR="00F226BD" w:rsidRPr="00A66400" w:rsidRDefault="00F226BD" w:rsidP="002F0141">
            <w:pPr>
              <w:pStyle w:val="DefaultText"/>
              <w:jc w:val="center"/>
              <w:rPr>
                <w:rFonts w:ascii="Arial" w:hAnsi="Arial" w:cs="Arial"/>
                <w:b/>
                <w:sz w:val="22"/>
                <w:szCs w:val="22"/>
              </w:rPr>
            </w:pPr>
          </w:p>
        </w:tc>
      </w:tr>
      <w:tr w:rsidR="00F226BD" w:rsidRPr="00A66400" w14:paraId="36352B0E" w14:textId="77777777" w:rsidTr="00A66400">
        <w:tc>
          <w:tcPr>
            <w:tcW w:w="6629" w:type="dxa"/>
          </w:tcPr>
          <w:p w14:paraId="26BAF46D" w14:textId="77777777" w:rsidR="00F226BD" w:rsidRPr="00A66400" w:rsidRDefault="00F226BD"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A commitment to the whole school philosophy and a desire to continually strive for improvement</w:t>
            </w:r>
          </w:p>
          <w:p w14:paraId="6D3FC127" w14:textId="77777777" w:rsidR="00F226BD" w:rsidRPr="00A66400" w:rsidRDefault="00F226BD" w:rsidP="002F0141">
            <w:pPr>
              <w:pStyle w:val="ListParagraph"/>
              <w:ind w:left="360"/>
              <w:contextualSpacing/>
              <w:rPr>
                <w:rFonts w:ascii="Arial" w:hAnsi="Arial" w:cs="Arial"/>
                <w:sz w:val="22"/>
                <w:szCs w:val="22"/>
              </w:rPr>
            </w:pPr>
          </w:p>
        </w:tc>
        <w:tc>
          <w:tcPr>
            <w:tcW w:w="1984" w:type="dxa"/>
          </w:tcPr>
          <w:p w14:paraId="41E1E0EA"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117E52A4" w14:textId="77777777" w:rsidR="00F226BD" w:rsidRPr="00A66400" w:rsidRDefault="00F226BD" w:rsidP="002F0141">
            <w:pPr>
              <w:pStyle w:val="DefaultText"/>
              <w:jc w:val="center"/>
              <w:rPr>
                <w:rFonts w:ascii="Arial" w:hAnsi="Arial" w:cs="Arial"/>
                <w:b/>
                <w:sz w:val="22"/>
                <w:szCs w:val="22"/>
              </w:rPr>
            </w:pPr>
          </w:p>
        </w:tc>
      </w:tr>
      <w:tr w:rsidR="00F226BD" w:rsidRPr="00A66400" w14:paraId="6E438835" w14:textId="77777777" w:rsidTr="00A66400">
        <w:tc>
          <w:tcPr>
            <w:tcW w:w="6629" w:type="dxa"/>
          </w:tcPr>
          <w:p w14:paraId="30C18AE2" w14:textId="77777777" w:rsidR="00F226BD" w:rsidRPr="00A66400" w:rsidRDefault="00F226BD"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Have a full driving license and a vehicle available for work purposes including the transportation of pupils</w:t>
            </w:r>
          </w:p>
          <w:p w14:paraId="0BF9CEEE" w14:textId="77777777" w:rsidR="00F226BD" w:rsidRPr="00A66400" w:rsidRDefault="00F226BD" w:rsidP="002F0141">
            <w:pPr>
              <w:pStyle w:val="ListParagraph"/>
              <w:ind w:left="360"/>
              <w:contextualSpacing/>
              <w:rPr>
                <w:rFonts w:ascii="Arial" w:hAnsi="Arial" w:cs="Arial"/>
                <w:sz w:val="22"/>
                <w:szCs w:val="22"/>
              </w:rPr>
            </w:pPr>
          </w:p>
          <w:p w14:paraId="0984373D" w14:textId="77777777" w:rsidR="00F226BD" w:rsidRPr="00A66400" w:rsidRDefault="00F226BD" w:rsidP="002F0141">
            <w:pPr>
              <w:pStyle w:val="ListParagraph"/>
              <w:ind w:left="360"/>
              <w:contextualSpacing/>
              <w:rPr>
                <w:rFonts w:ascii="Arial" w:hAnsi="Arial" w:cs="Arial"/>
                <w:sz w:val="22"/>
                <w:szCs w:val="22"/>
              </w:rPr>
            </w:pPr>
          </w:p>
        </w:tc>
        <w:tc>
          <w:tcPr>
            <w:tcW w:w="1984" w:type="dxa"/>
          </w:tcPr>
          <w:p w14:paraId="3047CA2C"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4D23B780" w14:textId="77777777" w:rsidR="00F226BD" w:rsidRPr="00A66400" w:rsidRDefault="00F226BD" w:rsidP="002F0141">
            <w:pPr>
              <w:pStyle w:val="DefaultText"/>
              <w:jc w:val="center"/>
              <w:rPr>
                <w:rFonts w:ascii="Arial" w:hAnsi="Arial" w:cs="Arial"/>
                <w:b/>
                <w:sz w:val="22"/>
                <w:szCs w:val="22"/>
              </w:rPr>
            </w:pPr>
          </w:p>
        </w:tc>
      </w:tr>
      <w:tr w:rsidR="00BC6FFA" w:rsidRPr="00A66400" w14:paraId="47BB7D69" w14:textId="77777777" w:rsidTr="00A66400">
        <w:tc>
          <w:tcPr>
            <w:tcW w:w="6629" w:type="dxa"/>
          </w:tcPr>
          <w:p w14:paraId="2FCD49DF" w14:textId="77777777" w:rsidR="00BC6FFA" w:rsidRPr="00A66400" w:rsidRDefault="00BC6FFA" w:rsidP="002F0141">
            <w:pPr>
              <w:pStyle w:val="ListParagraph"/>
              <w:numPr>
                <w:ilvl w:val="0"/>
                <w:numId w:val="6"/>
              </w:numPr>
              <w:contextualSpacing/>
              <w:rPr>
                <w:rFonts w:ascii="Arial" w:hAnsi="Arial" w:cs="Arial"/>
                <w:sz w:val="22"/>
                <w:szCs w:val="22"/>
              </w:rPr>
            </w:pPr>
            <w:r w:rsidRPr="00A66400">
              <w:rPr>
                <w:rFonts w:ascii="Arial" w:hAnsi="Arial" w:cs="Arial"/>
                <w:sz w:val="22"/>
                <w:szCs w:val="22"/>
              </w:rPr>
              <w:t>Willingness to work across sites when required</w:t>
            </w:r>
          </w:p>
          <w:p w14:paraId="7197CA26" w14:textId="77777777" w:rsidR="00BC6FFA" w:rsidRPr="00A66400" w:rsidRDefault="00BC6FFA" w:rsidP="00BC6FFA">
            <w:pPr>
              <w:pStyle w:val="ListParagraph"/>
              <w:ind w:left="360"/>
              <w:contextualSpacing/>
              <w:rPr>
                <w:rFonts w:ascii="Arial" w:hAnsi="Arial" w:cs="Arial"/>
                <w:sz w:val="22"/>
                <w:szCs w:val="22"/>
              </w:rPr>
            </w:pPr>
          </w:p>
        </w:tc>
        <w:tc>
          <w:tcPr>
            <w:tcW w:w="1984" w:type="dxa"/>
          </w:tcPr>
          <w:p w14:paraId="67330159" w14:textId="77777777" w:rsidR="00BC6FFA" w:rsidRPr="00A66400" w:rsidRDefault="00BC6FFA"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2AC7A2C1" w14:textId="77777777" w:rsidR="00BC6FFA" w:rsidRPr="00A66400" w:rsidRDefault="00BC6FFA" w:rsidP="002F0141">
            <w:pPr>
              <w:pStyle w:val="DefaultText"/>
              <w:jc w:val="center"/>
              <w:rPr>
                <w:rFonts w:ascii="Arial" w:hAnsi="Arial" w:cs="Arial"/>
                <w:b/>
                <w:sz w:val="22"/>
                <w:szCs w:val="22"/>
              </w:rPr>
            </w:pPr>
          </w:p>
        </w:tc>
      </w:tr>
      <w:tr w:rsidR="00F226BD" w:rsidRPr="00A66400" w14:paraId="16B93BCC" w14:textId="77777777" w:rsidTr="00A66400">
        <w:tc>
          <w:tcPr>
            <w:tcW w:w="6629" w:type="dxa"/>
          </w:tcPr>
          <w:p w14:paraId="7EC700EE" w14:textId="77777777" w:rsidR="00F226BD" w:rsidRPr="00A66400" w:rsidRDefault="00F226BD" w:rsidP="002F0141">
            <w:pPr>
              <w:pStyle w:val="ListParagraph"/>
              <w:numPr>
                <w:ilvl w:val="0"/>
                <w:numId w:val="6"/>
              </w:numPr>
              <w:contextualSpacing/>
              <w:rPr>
                <w:rFonts w:ascii="Arial" w:hAnsi="Arial" w:cs="Arial"/>
                <w:color w:val="000000" w:themeColor="text1"/>
                <w:sz w:val="22"/>
                <w:szCs w:val="22"/>
              </w:rPr>
            </w:pPr>
            <w:r w:rsidRPr="00A66400">
              <w:rPr>
                <w:rFonts w:ascii="Arial" w:hAnsi="Arial" w:cs="Arial"/>
                <w:color w:val="000000" w:themeColor="text1"/>
                <w:sz w:val="22"/>
                <w:szCs w:val="22"/>
              </w:rPr>
              <w:t xml:space="preserve">Willingness and ability to undertake Team Teach training and work </w:t>
            </w:r>
            <w:r w:rsidRPr="00A66400">
              <w:rPr>
                <w:rFonts w:ascii="Arial" w:hAnsi="Arial" w:cs="Arial"/>
                <w:color w:val="000000" w:themeColor="text1"/>
                <w:sz w:val="22"/>
                <w:szCs w:val="22"/>
                <w:shd w:val="clear" w:color="auto" w:fill="FFFFFF"/>
              </w:rPr>
              <w:t>within "good practice" guidelines using a range of positive handling strategies, gradual and graded, involved in holding, guiding and escorting safety, from least intrusive to more restrictive holds.</w:t>
            </w:r>
          </w:p>
        </w:tc>
        <w:tc>
          <w:tcPr>
            <w:tcW w:w="1984" w:type="dxa"/>
          </w:tcPr>
          <w:p w14:paraId="337B97DB"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277D8DE4" w14:textId="77777777" w:rsidR="00F226BD" w:rsidRPr="00A66400" w:rsidRDefault="00F226BD" w:rsidP="002F0141">
            <w:pPr>
              <w:pStyle w:val="DefaultText"/>
              <w:jc w:val="center"/>
              <w:rPr>
                <w:rFonts w:ascii="Arial" w:hAnsi="Arial" w:cs="Arial"/>
                <w:b/>
                <w:sz w:val="22"/>
                <w:szCs w:val="22"/>
              </w:rPr>
            </w:pPr>
          </w:p>
        </w:tc>
      </w:tr>
      <w:tr w:rsidR="00F226BD" w:rsidRPr="00A66400" w14:paraId="336117A7" w14:textId="77777777" w:rsidTr="00A66400">
        <w:tc>
          <w:tcPr>
            <w:tcW w:w="6629" w:type="dxa"/>
          </w:tcPr>
          <w:p w14:paraId="5B37BE06" w14:textId="77777777" w:rsidR="00F226BD" w:rsidRPr="00A66400" w:rsidRDefault="00F226BD" w:rsidP="002F0141">
            <w:pPr>
              <w:numPr>
                <w:ilvl w:val="0"/>
                <w:numId w:val="6"/>
              </w:numPr>
              <w:rPr>
                <w:rFonts w:ascii="Arial" w:hAnsi="Arial" w:cs="Arial"/>
                <w:sz w:val="22"/>
                <w:szCs w:val="22"/>
              </w:rPr>
            </w:pPr>
            <w:r w:rsidRPr="00A66400">
              <w:rPr>
                <w:rFonts w:ascii="Arial" w:hAnsi="Arial" w:cs="Arial"/>
                <w:sz w:val="22"/>
                <w:szCs w:val="22"/>
              </w:rPr>
              <w:t xml:space="preserve">Willingness to undertake an enhanced Disclosure &amp; Barring Service check and an Asylum &amp; Immigration check.  </w:t>
            </w:r>
            <w:bookmarkStart w:id="1" w:name="OLE_LINK1"/>
            <w:r w:rsidRPr="00A66400">
              <w:rPr>
                <w:rFonts w:ascii="Arial" w:hAnsi="Arial" w:cs="Arial"/>
                <w:b/>
                <w:sz w:val="22"/>
                <w:szCs w:val="22"/>
              </w:rPr>
              <w:t>Please note that a conviction may not exclude candidates from appointment but will be considered as part of the recruitment process.</w:t>
            </w:r>
            <w:bookmarkEnd w:id="1"/>
          </w:p>
          <w:p w14:paraId="0481DFDF" w14:textId="77777777" w:rsidR="00F226BD" w:rsidRPr="00A66400" w:rsidRDefault="00F226BD" w:rsidP="002F0141">
            <w:pPr>
              <w:ind w:left="360"/>
              <w:rPr>
                <w:rFonts w:ascii="Arial" w:hAnsi="Arial" w:cs="Arial"/>
                <w:sz w:val="22"/>
                <w:szCs w:val="22"/>
              </w:rPr>
            </w:pPr>
          </w:p>
        </w:tc>
        <w:tc>
          <w:tcPr>
            <w:tcW w:w="1984" w:type="dxa"/>
          </w:tcPr>
          <w:p w14:paraId="057632E0" w14:textId="77777777" w:rsidR="00F226BD" w:rsidRPr="00A66400" w:rsidRDefault="00F226BD" w:rsidP="002F0141">
            <w:pPr>
              <w:pStyle w:val="DefaultText"/>
              <w:jc w:val="center"/>
              <w:rPr>
                <w:rFonts w:ascii="Arial" w:hAnsi="Arial" w:cs="Arial"/>
                <w:sz w:val="22"/>
                <w:szCs w:val="22"/>
              </w:rPr>
            </w:pPr>
            <w:r w:rsidRPr="00A66400">
              <w:rPr>
                <w:rFonts w:ascii="Arial" w:hAnsi="Arial" w:cs="Arial"/>
                <w:sz w:val="22"/>
                <w:szCs w:val="22"/>
              </w:rPr>
              <w:t>E</w:t>
            </w:r>
          </w:p>
        </w:tc>
        <w:tc>
          <w:tcPr>
            <w:tcW w:w="1985" w:type="dxa"/>
            <w:vMerge/>
          </w:tcPr>
          <w:p w14:paraId="228A6C15" w14:textId="77777777" w:rsidR="00F226BD" w:rsidRPr="00A66400" w:rsidRDefault="00F226BD" w:rsidP="002F0141">
            <w:pPr>
              <w:pStyle w:val="DefaultText"/>
              <w:jc w:val="center"/>
              <w:rPr>
                <w:rFonts w:ascii="Arial" w:hAnsi="Arial" w:cs="Arial"/>
                <w:sz w:val="22"/>
                <w:szCs w:val="22"/>
              </w:rPr>
            </w:pPr>
          </w:p>
        </w:tc>
      </w:tr>
    </w:tbl>
    <w:p w14:paraId="2ED53A16" w14:textId="77777777" w:rsidR="00F226BD" w:rsidRPr="00A66400" w:rsidRDefault="00F226BD" w:rsidP="00F226BD">
      <w:pPr>
        <w:pStyle w:val="DefaultText"/>
        <w:jc w:val="center"/>
        <w:rPr>
          <w:rFonts w:ascii="Arial" w:hAnsi="Arial" w:cs="Arial"/>
          <w:sz w:val="22"/>
          <w:szCs w:val="22"/>
        </w:rPr>
      </w:pPr>
    </w:p>
    <w:p w14:paraId="45221E5B" w14:textId="77777777" w:rsidR="00F226BD" w:rsidRPr="00A66400" w:rsidRDefault="00F226BD" w:rsidP="00F226BD">
      <w:pPr>
        <w:pStyle w:val="DefaultText"/>
        <w:jc w:val="both"/>
        <w:rPr>
          <w:rFonts w:ascii="Arial" w:hAnsi="Arial" w:cs="Arial"/>
          <w:sz w:val="22"/>
          <w:szCs w:val="22"/>
        </w:rPr>
      </w:pPr>
      <w:r w:rsidRPr="00A66400">
        <w:rPr>
          <w:rFonts w:ascii="Arial" w:hAnsi="Arial" w:cs="Arial"/>
          <w:sz w:val="22"/>
          <w:szCs w:val="22"/>
        </w:rPr>
        <w:t>NOTE TO APPLICANTS: You will only be shortlisted from the details on your application form if you demonstrate that you meet all the essential criteria (marked E). If a large number of applications are received, only those who also meet the desirable criteria (marked D) will be shortlisted.</w:t>
      </w:r>
    </w:p>
    <w:p w14:paraId="48F36405" w14:textId="77777777" w:rsidR="00F226BD" w:rsidRPr="00A66400" w:rsidRDefault="00F226BD" w:rsidP="00F226BD">
      <w:pPr>
        <w:contextualSpacing/>
        <w:rPr>
          <w:rFonts w:ascii="Arial" w:hAnsi="Arial" w:cs="Arial"/>
          <w:sz w:val="22"/>
          <w:szCs w:val="22"/>
        </w:rPr>
      </w:pPr>
    </w:p>
    <w:p w14:paraId="3C51014A" w14:textId="77777777" w:rsidR="00F226BD" w:rsidRPr="00A66400" w:rsidRDefault="00F226BD" w:rsidP="00F226BD">
      <w:pPr>
        <w:contextualSpacing/>
        <w:rPr>
          <w:rFonts w:ascii="Arial" w:hAnsi="Arial" w:cs="Arial"/>
          <w:sz w:val="22"/>
          <w:szCs w:val="22"/>
        </w:rPr>
      </w:pPr>
    </w:p>
    <w:p w14:paraId="0AAB35D3" w14:textId="77777777" w:rsidR="00F226BD" w:rsidRPr="00A66400" w:rsidRDefault="00F226BD" w:rsidP="00F226BD">
      <w:pPr>
        <w:pStyle w:val="ListParagraph"/>
        <w:contextualSpacing/>
        <w:rPr>
          <w:rFonts w:ascii="Arial" w:hAnsi="Arial" w:cs="Arial"/>
          <w:sz w:val="22"/>
          <w:szCs w:val="22"/>
        </w:rPr>
      </w:pPr>
    </w:p>
    <w:p w14:paraId="653C8D22" w14:textId="77777777" w:rsidR="00F226BD" w:rsidRPr="00A66400" w:rsidRDefault="00F226BD" w:rsidP="00F226BD">
      <w:pPr>
        <w:jc w:val="both"/>
        <w:rPr>
          <w:rFonts w:ascii="Arial" w:hAnsi="Arial" w:cs="Arial"/>
          <w:sz w:val="22"/>
          <w:szCs w:val="22"/>
          <w:lang w:val="en-GB"/>
        </w:rPr>
      </w:pPr>
    </w:p>
    <w:p w14:paraId="5EFF3501" w14:textId="77777777" w:rsidR="007D4C5D" w:rsidRPr="00A66400" w:rsidRDefault="007D4C5D">
      <w:pPr>
        <w:rPr>
          <w:rFonts w:ascii="Arial" w:hAnsi="Arial" w:cs="Arial"/>
          <w:sz w:val="22"/>
          <w:szCs w:val="22"/>
        </w:rPr>
      </w:pPr>
    </w:p>
    <w:sectPr w:rsidR="007D4C5D" w:rsidRPr="00A66400" w:rsidSect="00F226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6DB"/>
    <w:multiLevelType w:val="hybridMultilevel"/>
    <w:tmpl w:val="12440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A24BA"/>
    <w:multiLevelType w:val="hybridMultilevel"/>
    <w:tmpl w:val="4B2C44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74A61"/>
    <w:multiLevelType w:val="hybridMultilevel"/>
    <w:tmpl w:val="BBDA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C47EF"/>
    <w:multiLevelType w:val="hybridMultilevel"/>
    <w:tmpl w:val="7ECE38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D767FA"/>
    <w:multiLevelType w:val="hybridMultilevel"/>
    <w:tmpl w:val="6E0AF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94936"/>
    <w:multiLevelType w:val="hybridMultilevel"/>
    <w:tmpl w:val="F030F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BD"/>
    <w:rsid w:val="001C239D"/>
    <w:rsid w:val="00286128"/>
    <w:rsid w:val="00663245"/>
    <w:rsid w:val="0067349F"/>
    <w:rsid w:val="007D4C5D"/>
    <w:rsid w:val="00963994"/>
    <w:rsid w:val="00A62335"/>
    <w:rsid w:val="00A66400"/>
    <w:rsid w:val="00A9717E"/>
    <w:rsid w:val="00BC6FFA"/>
    <w:rsid w:val="00CA4EF7"/>
    <w:rsid w:val="00D05857"/>
    <w:rsid w:val="00F2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09FC"/>
  <w15:docId w15:val="{FEFF4E93-F1EA-4404-8BC6-9B42C5D5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B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226BD"/>
    <w:rPr>
      <w:sz w:val="24"/>
      <w:szCs w:val="24"/>
      <w:lang w:val="en-GB"/>
    </w:rPr>
  </w:style>
  <w:style w:type="paragraph" w:styleId="BalloonText">
    <w:name w:val="Balloon Text"/>
    <w:basedOn w:val="Normal"/>
    <w:link w:val="BalloonTextChar"/>
    <w:uiPriority w:val="99"/>
    <w:semiHidden/>
    <w:unhideWhenUsed/>
    <w:rsid w:val="00F226BD"/>
    <w:rPr>
      <w:rFonts w:ascii="Tahoma" w:hAnsi="Tahoma" w:cs="Tahoma"/>
      <w:sz w:val="16"/>
      <w:szCs w:val="16"/>
    </w:rPr>
  </w:style>
  <w:style w:type="character" w:customStyle="1" w:styleId="BalloonTextChar">
    <w:name w:val="Balloon Text Char"/>
    <w:basedOn w:val="DefaultParagraphFont"/>
    <w:link w:val="BalloonText"/>
    <w:uiPriority w:val="99"/>
    <w:semiHidden/>
    <w:rsid w:val="00F226BD"/>
    <w:rPr>
      <w:rFonts w:ascii="Tahoma" w:eastAsia="Times New Roman" w:hAnsi="Tahoma" w:cs="Tahoma"/>
      <w:sz w:val="16"/>
      <w:szCs w:val="16"/>
      <w:lang w:val="en-US" w:eastAsia="en-GB"/>
    </w:rPr>
  </w:style>
  <w:style w:type="paragraph" w:styleId="ListParagraph">
    <w:name w:val="List Paragraph"/>
    <w:basedOn w:val="Normal"/>
    <w:uiPriority w:val="34"/>
    <w:qFormat/>
    <w:rsid w:val="00F226BD"/>
    <w:pPr>
      <w:ind w:left="720"/>
    </w:pPr>
    <w:rPr>
      <w:lang w:val="en-GB"/>
    </w:rPr>
  </w:style>
  <w:style w:type="paragraph" w:customStyle="1" w:styleId="DefaultText1">
    <w:name w:val="Default Text:1"/>
    <w:basedOn w:val="Normal"/>
    <w:rsid w:val="00F226BD"/>
    <w:rPr>
      <w:sz w:val="24"/>
      <w:szCs w:val="24"/>
      <w:lang w:val="en-GB"/>
    </w:rPr>
  </w:style>
  <w:style w:type="paragraph" w:customStyle="1" w:styleId="TableText">
    <w:name w:val="Table Text"/>
    <w:rsid w:val="00F226BD"/>
    <w:pPr>
      <w:spacing w:after="0" w:line="240" w:lineRule="auto"/>
    </w:pPr>
    <w:rPr>
      <w:rFonts w:ascii="Arial" w:eastAsia="Times New Roman" w:hAnsi="Arial"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12" ma:contentTypeDescription="Create a new document." ma:contentTypeScope="" ma:versionID="18d6cf43b65917acdf216db7fb1a79ed">
  <xsd:schema xmlns:xsd="http://www.w3.org/2001/XMLSchema" xmlns:xs="http://www.w3.org/2001/XMLSchema" xmlns:p="http://schemas.microsoft.com/office/2006/metadata/properties" xmlns:ns3="f5391811-e11b-4018-a5a4-e10c3877d3fe" xmlns:ns4="3b0c4f56-8ec2-4e90-b358-8a27aef129bd" targetNamespace="http://schemas.microsoft.com/office/2006/metadata/properties" ma:root="true" ma:fieldsID="54b5eb3e47d0ad8e0d1e91048778d5ef" ns3:_="" ns4:_="">
    <xsd:import namespace="f5391811-e11b-4018-a5a4-e10c3877d3fe"/>
    <xsd:import namespace="3b0c4f56-8ec2-4e90-b358-8a27aef129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c4f56-8ec2-4e90-b358-8a27aef12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B6E5D-7A78-4B67-8DE5-9B025A245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3b0c4f56-8ec2-4e90-b358-8a27aef1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DF30D-692E-4CE7-80F7-86B2B9AD04A6}">
  <ds:schemaRefs>
    <ds:schemaRef ds:uri="http://schemas.microsoft.com/sharepoint/v3/contenttype/forms"/>
  </ds:schemaRefs>
</ds:datastoreItem>
</file>

<file path=customXml/itemProps3.xml><?xml version="1.0" encoding="utf-8"?>
<ds:datastoreItem xmlns:ds="http://schemas.openxmlformats.org/officeDocument/2006/customXml" ds:itemID="{9E856A9A-B70C-406C-890E-3237F6B126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Wilson</dc:creator>
  <cp:lastModifiedBy>Rachel</cp:lastModifiedBy>
  <cp:revision>3</cp:revision>
  <dcterms:created xsi:type="dcterms:W3CDTF">2021-04-19T12:54:00Z</dcterms:created>
  <dcterms:modified xsi:type="dcterms:W3CDTF">2021-04-19T19:03:00Z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