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637" w:rsidRDefault="00B035C3" w:rsidP="00A64AB9">
      <w:pPr>
        <w:jc w:val="center"/>
        <w:rPr>
          <w:rFonts w:cs="Arial"/>
          <w:b/>
          <w:u w:val="single"/>
        </w:rPr>
      </w:pPr>
      <w:bookmarkStart w:id="0" w:name="_GoBack"/>
      <w:bookmarkEnd w:id="0"/>
      <w:r>
        <w:rPr>
          <w:rFonts w:cs="Arial"/>
          <w:b/>
          <w:noProof/>
          <w:lang w:eastAsia="en-GB"/>
        </w:rPr>
        <w:drawing>
          <wp:inline distT="0" distB="0" distL="0" distR="0">
            <wp:extent cx="55149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1171575"/>
                    </a:xfrm>
                    <a:prstGeom prst="rect">
                      <a:avLst/>
                    </a:prstGeom>
                    <a:noFill/>
                    <a:ln>
                      <a:noFill/>
                    </a:ln>
                  </pic:spPr>
                </pic:pic>
              </a:graphicData>
            </a:graphic>
          </wp:inline>
        </w:drawing>
      </w:r>
    </w:p>
    <w:p w:rsidR="00A43637" w:rsidRPr="00DC4161" w:rsidRDefault="00A43637" w:rsidP="00A64AB9">
      <w:pPr>
        <w:jc w:val="center"/>
        <w:rPr>
          <w:rFonts w:cs="Arial"/>
          <w:b/>
          <w:sz w:val="16"/>
          <w:szCs w:val="16"/>
          <w:u w:val="single"/>
        </w:rPr>
      </w:pPr>
    </w:p>
    <w:p w:rsidR="00A43637" w:rsidRPr="00A64AB9" w:rsidRDefault="00A43637" w:rsidP="00A64AB9">
      <w:pPr>
        <w:rPr>
          <w:rFonts w:cs="Arial"/>
          <w:sz w:val="24"/>
        </w:rPr>
      </w:pPr>
    </w:p>
    <w:p w:rsidR="00A43637" w:rsidRDefault="00A43637" w:rsidP="00A64AB9">
      <w:pPr>
        <w:rPr>
          <w:rFonts w:cs="Arial"/>
          <w:sz w:val="24"/>
        </w:rPr>
      </w:pPr>
      <w:r w:rsidRPr="00A64AB9">
        <w:rPr>
          <w:rFonts w:cs="Arial"/>
          <w:b/>
          <w:sz w:val="24"/>
        </w:rPr>
        <w:t>Job Title:</w:t>
      </w:r>
      <w:r w:rsidRPr="00A64AB9">
        <w:rPr>
          <w:rFonts w:cs="Arial"/>
          <w:sz w:val="24"/>
        </w:rPr>
        <w:t xml:space="preserve"> </w:t>
      </w:r>
      <w:r w:rsidRPr="00A64AB9">
        <w:rPr>
          <w:rFonts w:cs="Arial"/>
          <w:sz w:val="24"/>
        </w:rPr>
        <w:tab/>
      </w:r>
      <w:r>
        <w:rPr>
          <w:rFonts w:cs="Arial"/>
          <w:sz w:val="24"/>
        </w:rPr>
        <w:t xml:space="preserve">     </w:t>
      </w:r>
      <w:r>
        <w:rPr>
          <w:rFonts w:cs="Arial"/>
          <w:sz w:val="24"/>
        </w:rPr>
        <w:tab/>
      </w:r>
      <w:r>
        <w:rPr>
          <w:rFonts w:cs="Arial"/>
          <w:sz w:val="24"/>
        </w:rPr>
        <w:tab/>
        <w:t xml:space="preserve">Food Technician </w:t>
      </w:r>
    </w:p>
    <w:p w:rsidR="00A43637" w:rsidRDefault="00A43637" w:rsidP="00A64AB9">
      <w:pPr>
        <w:rPr>
          <w:rFonts w:cs="Arial"/>
          <w:sz w:val="24"/>
        </w:rPr>
      </w:pPr>
      <w:r>
        <w:rPr>
          <w:rFonts w:cs="Arial"/>
          <w:sz w:val="24"/>
        </w:rPr>
        <w:tab/>
      </w:r>
      <w:r w:rsidRPr="00A64AB9">
        <w:rPr>
          <w:rFonts w:cs="Arial"/>
          <w:sz w:val="24"/>
        </w:rPr>
        <w:tab/>
      </w:r>
    </w:p>
    <w:p w:rsidR="00A43637" w:rsidRDefault="00A43637" w:rsidP="00524EF0">
      <w:pPr>
        <w:ind w:left="2880" w:hanging="2880"/>
        <w:rPr>
          <w:rFonts w:cs="Arial"/>
          <w:sz w:val="24"/>
        </w:rPr>
      </w:pPr>
      <w:r w:rsidRPr="0016493D">
        <w:rPr>
          <w:rFonts w:cs="Arial"/>
          <w:b/>
          <w:sz w:val="24"/>
        </w:rPr>
        <w:t>Reporting To:</w:t>
      </w:r>
      <w:r w:rsidRPr="0016493D">
        <w:rPr>
          <w:rFonts w:cs="Arial"/>
          <w:b/>
          <w:sz w:val="24"/>
        </w:rPr>
        <w:tab/>
      </w:r>
      <w:r>
        <w:rPr>
          <w:rFonts w:cs="Arial"/>
          <w:sz w:val="24"/>
        </w:rPr>
        <w:t xml:space="preserve">Technology Leader </w:t>
      </w:r>
    </w:p>
    <w:p w:rsidR="00A43637" w:rsidRDefault="00A43637" w:rsidP="00A64AB9">
      <w:pPr>
        <w:rPr>
          <w:rFonts w:cs="Arial"/>
          <w:sz w:val="24"/>
        </w:rPr>
      </w:pPr>
    </w:p>
    <w:p w:rsidR="00A43637" w:rsidRPr="00A64AB9" w:rsidRDefault="00A43637" w:rsidP="00524EF0">
      <w:pPr>
        <w:ind w:right="-813"/>
        <w:rPr>
          <w:rFonts w:cs="Arial"/>
          <w:b/>
          <w:sz w:val="24"/>
          <w:u w:val="single"/>
        </w:rPr>
      </w:pPr>
      <w:r w:rsidRPr="00A64AB9">
        <w:rPr>
          <w:rFonts w:cs="Arial"/>
          <w:b/>
          <w:sz w:val="24"/>
          <w:u w:val="single"/>
        </w:rPr>
        <w:t xml:space="preserve">Job Purpose: </w:t>
      </w:r>
    </w:p>
    <w:p w:rsidR="00A43637" w:rsidRDefault="00A43637" w:rsidP="00524EF0">
      <w:pPr>
        <w:spacing w:before="120"/>
        <w:jc w:val="both"/>
        <w:rPr>
          <w:szCs w:val="22"/>
        </w:rPr>
      </w:pPr>
      <w:r w:rsidRPr="002864EB">
        <w:rPr>
          <w:rFonts w:cs="Arial"/>
          <w:szCs w:val="22"/>
        </w:rPr>
        <w:t xml:space="preserve">To support the College in the implementation of its aims and objectives as specified in the Improvement Plan and Policy Statements. </w:t>
      </w:r>
      <w:r w:rsidRPr="002864EB">
        <w:rPr>
          <w:szCs w:val="22"/>
        </w:rPr>
        <w:t xml:space="preserve">Under the general supervision of </w:t>
      </w:r>
      <w:r w:rsidR="00852FD1">
        <w:rPr>
          <w:szCs w:val="22"/>
        </w:rPr>
        <w:t>the Food Teacher</w:t>
      </w:r>
      <w:r w:rsidRPr="002864EB">
        <w:rPr>
          <w:szCs w:val="22"/>
        </w:rPr>
        <w:t>, the post holder is responsible for maintaining safe and organised work areas, preparation of materials and resources.</w:t>
      </w:r>
      <w:r>
        <w:rPr>
          <w:szCs w:val="22"/>
        </w:rPr>
        <w:t xml:space="preserve"> Under the general supervision of the </w:t>
      </w:r>
      <w:r w:rsidR="00852FD1">
        <w:rPr>
          <w:szCs w:val="22"/>
        </w:rPr>
        <w:t>Pastoral LT</w:t>
      </w:r>
      <w:r>
        <w:rPr>
          <w:szCs w:val="22"/>
        </w:rPr>
        <w:t>, the post holder is responsible for first aid provision and reporting at the College.</w:t>
      </w:r>
    </w:p>
    <w:p w:rsidR="00A43637" w:rsidRDefault="00A43637" w:rsidP="00524EF0">
      <w:pPr>
        <w:pStyle w:val="Heading1"/>
        <w:spacing w:before="240"/>
        <w:rPr>
          <w:rFonts w:cs="Arial"/>
          <w:bCs w:val="0"/>
          <w:sz w:val="24"/>
          <w:u w:val="single"/>
        </w:rPr>
      </w:pPr>
      <w:r>
        <w:rPr>
          <w:rFonts w:cs="Arial"/>
          <w:bCs w:val="0"/>
          <w:sz w:val="24"/>
          <w:u w:val="single"/>
        </w:rPr>
        <w:t xml:space="preserve">Technician </w:t>
      </w:r>
      <w:r w:rsidRPr="00D31DF4">
        <w:rPr>
          <w:rFonts w:cs="Arial"/>
          <w:bCs w:val="0"/>
          <w:sz w:val="24"/>
          <w:u w:val="single"/>
        </w:rPr>
        <w:t>Main Tasks</w:t>
      </w:r>
      <w:r>
        <w:rPr>
          <w:rFonts w:cs="Arial"/>
          <w:bCs w:val="0"/>
          <w:sz w:val="24"/>
          <w:u w:val="single"/>
        </w:rPr>
        <w:t>:</w:t>
      </w:r>
    </w:p>
    <w:p w:rsidR="00A43637" w:rsidRPr="00151AFB" w:rsidRDefault="00A43637" w:rsidP="00524EF0"/>
    <w:p w:rsidR="00A43637" w:rsidRDefault="00A43637" w:rsidP="00524EF0">
      <w:pPr>
        <w:numPr>
          <w:ilvl w:val="0"/>
          <w:numId w:val="44"/>
        </w:numPr>
        <w:spacing w:line="360" w:lineRule="auto"/>
        <w:ind w:left="714" w:hanging="357"/>
        <w:jc w:val="both"/>
        <w:rPr>
          <w:sz w:val="20"/>
          <w:szCs w:val="20"/>
        </w:rPr>
      </w:pPr>
      <w:r w:rsidRPr="00D31DF4">
        <w:rPr>
          <w:sz w:val="20"/>
          <w:szCs w:val="20"/>
        </w:rPr>
        <w:t>Ordering, purchase and preparation of various materials for use in the classrooms.</w:t>
      </w:r>
    </w:p>
    <w:p w:rsidR="00A43637" w:rsidRPr="00D31DF4" w:rsidRDefault="00A43637" w:rsidP="00524EF0">
      <w:pPr>
        <w:numPr>
          <w:ilvl w:val="0"/>
          <w:numId w:val="44"/>
        </w:numPr>
        <w:spacing w:line="360" w:lineRule="auto"/>
        <w:ind w:left="714" w:hanging="357"/>
        <w:jc w:val="both"/>
        <w:rPr>
          <w:sz w:val="20"/>
          <w:szCs w:val="20"/>
        </w:rPr>
      </w:pPr>
      <w:r w:rsidRPr="00D31DF4">
        <w:rPr>
          <w:sz w:val="20"/>
          <w:szCs w:val="20"/>
        </w:rPr>
        <w:t>Weighing and measuring ingredients in preparation for practical Food lessons and teacher demonstrations.</w:t>
      </w:r>
    </w:p>
    <w:p w:rsidR="00A43637" w:rsidRPr="00D31DF4" w:rsidRDefault="00A43637" w:rsidP="00524EF0">
      <w:pPr>
        <w:numPr>
          <w:ilvl w:val="0"/>
          <w:numId w:val="44"/>
        </w:numPr>
        <w:spacing w:line="360" w:lineRule="auto"/>
        <w:ind w:left="714" w:hanging="357"/>
        <w:jc w:val="both"/>
        <w:rPr>
          <w:sz w:val="20"/>
          <w:szCs w:val="20"/>
        </w:rPr>
      </w:pPr>
      <w:r w:rsidRPr="00D31DF4">
        <w:rPr>
          <w:sz w:val="20"/>
          <w:szCs w:val="20"/>
        </w:rPr>
        <w:t>Setting up and a</w:t>
      </w:r>
      <w:r>
        <w:rPr>
          <w:sz w:val="20"/>
          <w:szCs w:val="20"/>
        </w:rPr>
        <w:t>ssembling equipment for Food</w:t>
      </w:r>
      <w:r w:rsidRPr="00D31DF4">
        <w:rPr>
          <w:sz w:val="20"/>
          <w:szCs w:val="20"/>
        </w:rPr>
        <w:t xml:space="preserve"> lessons.</w:t>
      </w:r>
    </w:p>
    <w:p w:rsidR="00A43637" w:rsidRPr="00D31DF4" w:rsidRDefault="00A43637" w:rsidP="00524EF0">
      <w:pPr>
        <w:numPr>
          <w:ilvl w:val="0"/>
          <w:numId w:val="44"/>
        </w:numPr>
        <w:spacing w:line="360" w:lineRule="auto"/>
        <w:ind w:left="714" w:hanging="357"/>
        <w:jc w:val="both"/>
        <w:rPr>
          <w:sz w:val="20"/>
          <w:szCs w:val="20"/>
        </w:rPr>
      </w:pPr>
      <w:r w:rsidRPr="00D31DF4">
        <w:rPr>
          <w:sz w:val="20"/>
          <w:szCs w:val="20"/>
        </w:rPr>
        <w:t>Assisting in practical lessons both at Key Stage 3 and Key Stage 4.</w:t>
      </w:r>
    </w:p>
    <w:p w:rsidR="00A43637" w:rsidRPr="00D31DF4" w:rsidRDefault="00A43637" w:rsidP="00524EF0">
      <w:pPr>
        <w:numPr>
          <w:ilvl w:val="0"/>
          <w:numId w:val="44"/>
        </w:numPr>
        <w:spacing w:line="360" w:lineRule="auto"/>
        <w:ind w:left="714" w:hanging="357"/>
        <w:jc w:val="both"/>
        <w:rPr>
          <w:sz w:val="20"/>
          <w:szCs w:val="20"/>
        </w:rPr>
      </w:pPr>
      <w:r w:rsidRPr="00D31DF4">
        <w:rPr>
          <w:sz w:val="20"/>
          <w:szCs w:val="20"/>
        </w:rPr>
        <w:t>Ma</w:t>
      </w:r>
      <w:r>
        <w:rPr>
          <w:sz w:val="20"/>
          <w:szCs w:val="20"/>
        </w:rPr>
        <w:t>intaining well-ordered and hygienic</w:t>
      </w:r>
      <w:r w:rsidRPr="00D31DF4">
        <w:rPr>
          <w:sz w:val="20"/>
          <w:szCs w:val="20"/>
        </w:rPr>
        <w:t xml:space="preserve"> working areas.</w:t>
      </w:r>
    </w:p>
    <w:p w:rsidR="00A43637" w:rsidRPr="00D31DF4" w:rsidRDefault="00A43637" w:rsidP="00524EF0">
      <w:pPr>
        <w:numPr>
          <w:ilvl w:val="0"/>
          <w:numId w:val="44"/>
        </w:numPr>
        <w:spacing w:line="360" w:lineRule="auto"/>
        <w:ind w:left="714" w:hanging="357"/>
        <w:jc w:val="both"/>
        <w:rPr>
          <w:sz w:val="20"/>
          <w:szCs w:val="20"/>
        </w:rPr>
      </w:pPr>
      <w:r w:rsidRPr="00D31DF4">
        <w:rPr>
          <w:sz w:val="20"/>
          <w:szCs w:val="20"/>
        </w:rPr>
        <w:t>To a</w:t>
      </w:r>
      <w:r>
        <w:rPr>
          <w:sz w:val="20"/>
          <w:szCs w:val="20"/>
        </w:rPr>
        <w:t xml:space="preserve">ssist and advise </w:t>
      </w:r>
      <w:r w:rsidR="002B1E0F">
        <w:rPr>
          <w:sz w:val="20"/>
          <w:szCs w:val="20"/>
        </w:rPr>
        <w:t>re</w:t>
      </w:r>
      <w:r w:rsidRPr="00D31DF4">
        <w:rPr>
          <w:sz w:val="20"/>
          <w:szCs w:val="20"/>
        </w:rPr>
        <w:t xml:space="preserve"> stock requirements by keeping an up-to-date inventory of materials and equipment.</w:t>
      </w:r>
    </w:p>
    <w:p w:rsidR="00A43637" w:rsidRPr="00D31DF4" w:rsidRDefault="00A43637" w:rsidP="00524EF0">
      <w:pPr>
        <w:numPr>
          <w:ilvl w:val="0"/>
          <w:numId w:val="44"/>
        </w:numPr>
        <w:spacing w:line="360" w:lineRule="auto"/>
        <w:ind w:left="714" w:hanging="357"/>
        <w:jc w:val="both"/>
        <w:rPr>
          <w:sz w:val="20"/>
          <w:szCs w:val="20"/>
        </w:rPr>
      </w:pPr>
      <w:r w:rsidRPr="00D31DF4">
        <w:rPr>
          <w:sz w:val="20"/>
          <w:szCs w:val="20"/>
        </w:rPr>
        <w:t>Organisation of repair and servicing of equipment, tools and machines by a PAT member of staff or appropriate person.</w:t>
      </w:r>
    </w:p>
    <w:p w:rsidR="00A43637" w:rsidRPr="00D31DF4" w:rsidRDefault="00A43637" w:rsidP="00524EF0">
      <w:pPr>
        <w:numPr>
          <w:ilvl w:val="0"/>
          <w:numId w:val="44"/>
        </w:numPr>
        <w:spacing w:line="360" w:lineRule="auto"/>
        <w:ind w:left="714" w:hanging="357"/>
        <w:jc w:val="both"/>
        <w:rPr>
          <w:sz w:val="20"/>
          <w:szCs w:val="20"/>
        </w:rPr>
      </w:pPr>
      <w:r w:rsidRPr="00D31DF4">
        <w:rPr>
          <w:sz w:val="20"/>
          <w:szCs w:val="20"/>
        </w:rPr>
        <w:t xml:space="preserve">Organisation of permanent displays, under </w:t>
      </w:r>
      <w:r>
        <w:rPr>
          <w:sz w:val="20"/>
          <w:szCs w:val="20"/>
        </w:rPr>
        <w:t xml:space="preserve">the direction of </w:t>
      </w:r>
      <w:r w:rsidR="002B1E0F">
        <w:rPr>
          <w:sz w:val="20"/>
          <w:szCs w:val="20"/>
        </w:rPr>
        <w:t>teachers</w:t>
      </w:r>
      <w:r w:rsidRPr="00D31DF4">
        <w:rPr>
          <w:sz w:val="20"/>
          <w:szCs w:val="20"/>
        </w:rPr>
        <w:t xml:space="preserve"> and assistance with temporary display work for open evenings etc.</w:t>
      </w:r>
    </w:p>
    <w:p w:rsidR="00A43637" w:rsidRDefault="00A43637" w:rsidP="00524EF0">
      <w:pPr>
        <w:numPr>
          <w:ilvl w:val="0"/>
          <w:numId w:val="44"/>
        </w:numPr>
        <w:spacing w:line="360" w:lineRule="auto"/>
        <w:ind w:left="714" w:hanging="357"/>
        <w:jc w:val="both"/>
        <w:rPr>
          <w:sz w:val="20"/>
          <w:szCs w:val="20"/>
        </w:rPr>
      </w:pPr>
      <w:r w:rsidRPr="00D31DF4">
        <w:rPr>
          <w:sz w:val="20"/>
          <w:szCs w:val="20"/>
        </w:rPr>
        <w:t>Preparation of teaching materials, filing of students work and general administrative duties.</w:t>
      </w:r>
    </w:p>
    <w:p w:rsidR="00A43637" w:rsidRPr="00524EF0" w:rsidRDefault="00A43637" w:rsidP="00524EF0"/>
    <w:p w:rsidR="00A43637" w:rsidRDefault="00A43637" w:rsidP="007410E8">
      <w:pPr>
        <w:jc w:val="both"/>
        <w:rPr>
          <w:rFonts w:cs="Arial"/>
          <w:b/>
          <w:szCs w:val="22"/>
        </w:rPr>
      </w:pPr>
      <w:r w:rsidRPr="00A9518E">
        <w:rPr>
          <w:rFonts w:cs="Arial"/>
          <w:b/>
          <w:bCs/>
          <w:szCs w:val="22"/>
        </w:rPr>
        <w:t xml:space="preserve">   </w:t>
      </w:r>
      <w:r w:rsidRPr="00A9518E">
        <w:rPr>
          <w:rFonts w:cs="Arial"/>
          <w:b/>
          <w:szCs w:val="22"/>
        </w:rPr>
        <w:t>OTHER DUTIES</w:t>
      </w:r>
    </w:p>
    <w:p w:rsidR="00A43637" w:rsidRDefault="00A43637" w:rsidP="004A0FBD">
      <w:pPr>
        <w:jc w:val="both"/>
        <w:rPr>
          <w:rFonts w:cs="Arial"/>
          <w:szCs w:val="22"/>
        </w:rPr>
      </w:pPr>
      <w:r w:rsidRPr="00A9518E">
        <w:rPr>
          <w:rFonts w:cs="Arial"/>
          <w:szCs w:val="22"/>
        </w:rPr>
        <w:t xml:space="preserve">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 Such variations are a common occurrence and would not of themselves justify the re-evaluation of a post. In cases, however where a permanent and substantial change in the duties and responsibilities of a post occurs, consistent with a higher level of responsibility, then the post would be eligible for re-evaluation. </w:t>
      </w:r>
    </w:p>
    <w:sectPr w:rsidR="00A43637" w:rsidSect="00E242C7">
      <w:footerReference w:type="even" r:id="rId8"/>
      <w:footerReference w:type="default" r:id="rId9"/>
      <w:pgSz w:w="12240" w:h="15840"/>
      <w:pgMar w:top="1134" w:right="1758" w:bottom="1134" w:left="175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D1" w:rsidRDefault="00852FD1">
      <w:r>
        <w:separator/>
      </w:r>
    </w:p>
  </w:endnote>
  <w:endnote w:type="continuationSeparator" w:id="0">
    <w:p w:rsidR="00852FD1" w:rsidRDefault="0085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D1" w:rsidRDefault="00852F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2FD1" w:rsidRDefault="00852F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D1" w:rsidRPr="00394474" w:rsidRDefault="00852FD1" w:rsidP="00B035C3">
    <w:pPr>
      <w:pStyle w:val="Footer"/>
      <w:jc w:val="center"/>
      <w:rPr>
        <w:i/>
        <w:sz w:val="18"/>
        <w:szCs w:val="18"/>
      </w:rPr>
    </w:pPr>
    <w:r w:rsidRPr="00394474">
      <w:rPr>
        <w:i/>
        <w:sz w:val="18"/>
        <w:szCs w:val="18"/>
      </w:rPr>
      <w:t>THIS POST IS EXEMPT FROM THE REHABILITATION OF OFFENDERS ACT, 1974</w:t>
    </w:r>
  </w:p>
  <w:p w:rsidR="00852FD1" w:rsidRPr="00394474" w:rsidRDefault="00852FD1" w:rsidP="00B035C3">
    <w:pPr>
      <w:pStyle w:val="Footer"/>
      <w:jc w:val="center"/>
      <w:rPr>
        <w:i/>
        <w:sz w:val="18"/>
        <w:szCs w:val="18"/>
      </w:rPr>
    </w:pPr>
    <w:r w:rsidRPr="00394474">
      <w:rPr>
        <w:i/>
        <w:sz w:val="18"/>
        <w:szCs w:val="18"/>
      </w:rPr>
      <w:t>Avonbourne Multi-Academy Trust is committed to safeguarding and promoting the welfare of children and young people and expects all staff and volunteers to share this commitment.</w:t>
    </w:r>
  </w:p>
  <w:p w:rsidR="00852FD1" w:rsidRPr="00E54F27" w:rsidRDefault="00852FD1">
    <w:pPr>
      <w:pStyle w:val="Footer"/>
      <w:jc w:val="center"/>
      <w:rPr>
        <w:rFonts w:cs="Arial"/>
        <w:sz w:val="20"/>
        <w:szCs w:val="20"/>
      </w:rPr>
    </w:pPr>
  </w:p>
  <w:p w:rsidR="00852FD1" w:rsidRPr="00ED314B" w:rsidRDefault="00852FD1">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D1" w:rsidRDefault="00852FD1">
      <w:r>
        <w:separator/>
      </w:r>
    </w:p>
  </w:footnote>
  <w:footnote w:type="continuationSeparator" w:id="0">
    <w:p w:rsidR="00852FD1" w:rsidRDefault="00852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82EA4E"/>
    <w:lvl w:ilvl="0">
      <w:numFmt w:val="bullet"/>
      <w:lvlText w:val="*"/>
      <w:lvlJc w:val="left"/>
    </w:lvl>
  </w:abstractNum>
  <w:abstractNum w:abstractNumId="1" w15:restartNumberingAfterBreak="0">
    <w:nsid w:val="04915521"/>
    <w:multiLevelType w:val="hybridMultilevel"/>
    <w:tmpl w:val="49E42F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04F71"/>
    <w:multiLevelType w:val="hybridMultilevel"/>
    <w:tmpl w:val="E4DEAF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760AE"/>
    <w:multiLevelType w:val="hybridMultilevel"/>
    <w:tmpl w:val="8368B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8915C8B"/>
    <w:multiLevelType w:val="hybridMultilevel"/>
    <w:tmpl w:val="090C7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7079F"/>
    <w:multiLevelType w:val="hybridMultilevel"/>
    <w:tmpl w:val="21E49C74"/>
    <w:lvl w:ilvl="0" w:tplc="8D44F40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80414"/>
    <w:multiLevelType w:val="hybridMultilevel"/>
    <w:tmpl w:val="3E6C4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C255C"/>
    <w:multiLevelType w:val="hybridMultilevel"/>
    <w:tmpl w:val="9280C34E"/>
    <w:lvl w:ilvl="0" w:tplc="E70EB30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995354"/>
    <w:multiLevelType w:val="hybridMultilevel"/>
    <w:tmpl w:val="047C6C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22D9F"/>
    <w:multiLevelType w:val="hybridMultilevel"/>
    <w:tmpl w:val="9280C34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166868"/>
    <w:multiLevelType w:val="hybridMultilevel"/>
    <w:tmpl w:val="7A3CF312"/>
    <w:lvl w:ilvl="0" w:tplc="CFB022C4">
      <w:start w:val="1"/>
      <w:numFmt w:val="bullet"/>
      <w:lvlText w:val=""/>
      <w:lvlJc w:val="left"/>
      <w:pPr>
        <w:tabs>
          <w:tab w:val="num" w:pos="907"/>
        </w:tabs>
        <w:ind w:left="90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910C3"/>
    <w:multiLevelType w:val="hybridMultilevel"/>
    <w:tmpl w:val="6A76BA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311D4F"/>
    <w:multiLevelType w:val="hybridMultilevel"/>
    <w:tmpl w:val="435C7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DE4542"/>
    <w:multiLevelType w:val="hybridMultilevel"/>
    <w:tmpl w:val="892A90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335C1F"/>
    <w:multiLevelType w:val="hybridMultilevel"/>
    <w:tmpl w:val="07B4E87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D8B2105"/>
    <w:multiLevelType w:val="hybridMultilevel"/>
    <w:tmpl w:val="0D46A128"/>
    <w:lvl w:ilvl="0" w:tplc="66D206C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B1261B"/>
    <w:multiLevelType w:val="hybridMultilevel"/>
    <w:tmpl w:val="0A581A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000665"/>
    <w:multiLevelType w:val="hybridMultilevel"/>
    <w:tmpl w:val="1AC2E496"/>
    <w:lvl w:ilvl="0" w:tplc="658C3058">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8B67B9F"/>
    <w:multiLevelType w:val="hybridMultilevel"/>
    <w:tmpl w:val="C40EE8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F43110"/>
    <w:multiLevelType w:val="hybridMultilevel"/>
    <w:tmpl w:val="0382FE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23A"/>
    <w:multiLevelType w:val="hybridMultilevel"/>
    <w:tmpl w:val="185856D4"/>
    <w:lvl w:ilvl="0" w:tplc="2E26D2A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AA440A"/>
    <w:multiLevelType w:val="multilevel"/>
    <w:tmpl w:val="33C09FA6"/>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9F52BB"/>
    <w:multiLevelType w:val="hybridMultilevel"/>
    <w:tmpl w:val="2E607B9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2D01088"/>
    <w:multiLevelType w:val="hybridMultilevel"/>
    <w:tmpl w:val="C00E5248"/>
    <w:lvl w:ilvl="0" w:tplc="9B2C5E9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501B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9FA7B0A"/>
    <w:multiLevelType w:val="hybridMultilevel"/>
    <w:tmpl w:val="1832A2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D62388"/>
    <w:multiLevelType w:val="hybridMultilevel"/>
    <w:tmpl w:val="9A0C3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03855E7"/>
    <w:multiLevelType w:val="hybridMultilevel"/>
    <w:tmpl w:val="6D061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A652DE"/>
    <w:multiLevelType w:val="hybridMultilevel"/>
    <w:tmpl w:val="AC0021E8"/>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6C6215"/>
    <w:multiLevelType w:val="hybridMultilevel"/>
    <w:tmpl w:val="1A3608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3E4D93"/>
    <w:multiLevelType w:val="hybridMultilevel"/>
    <w:tmpl w:val="7FF2DACE"/>
    <w:lvl w:ilvl="0" w:tplc="ED0A1AB4">
      <w:start w:val="1"/>
      <w:numFmt w:val="bullet"/>
      <w:lvlText w:val=""/>
      <w:lvlJc w:val="left"/>
      <w:pPr>
        <w:tabs>
          <w:tab w:val="num" w:pos="964"/>
        </w:tabs>
        <w:ind w:left="964"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367E36"/>
    <w:multiLevelType w:val="hybridMultilevel"/>
    <w:tmpl w:val="53BCEE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A7749"/>
    <w:multiLevelType w:val="hybridMultilevel"/>
    <w:tmpl w:val="A12E03BA"/>
    <w:lvl w:ilvl="0" w:tplc="04090005">
      <w:start w:val="1"/>
      <w:numFmt w:val="bullet"/>
      <w:lvlText w:val=""/>
      <w:lvlJc w:val="left"/>
      <w:pPr>
        <w:tabs>
          <w:tab w:val="num" w:pos="720"/>
        </w:tabs>
        <w:ind w:left="720" w:hanging="360"/>
      </w:pPr>
      <w:rPr>
        <w:rFonts w:ascii="Wingdings" w:hAnsi="Wingdings" w:hint="default"/>
      </w:rPr>
    </w:lvl>
    <w:lvl w:ilvl="1" w:tplc="4B2C686E">
      <w:start w:val="4"/>
      <w:numFmt w:val="bullet"/>
      <w:lvlText w:val=""/>
      <w:lvlJc w:val="left"/>
      <w:pPr>
        <w:tabs>
          <w:tab w:val="num" w:pos="1800"/>
        </w:tabs>
        <w:ind w:left="1800" w:hanging="72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0F1BF6"/>
    <w:multiLevelType w:val="hybridMultilevel"/>
    <w:tmpl w:val="C336A1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1132DA"/>
    <w:multiLevelType w:val="multilevel"/>
    <w:tmpl w:val="2954F7B0"/>
    <w:lvl w:ilvl="0">
      <w:start w:val="1"/>
      <w:numFmt w:val="bullet"/>
      <w:lvlText w:val="●"/>
      <w:lvlJc w:val="left"/>
      <w:pPr>
        <w:ind w:left="964" w:firstLine="454"/>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5" w15:restartNumberingAfterBreak="0">
    <w:nsid w:val="58B157B2"/>
    <w:multiLevelType w:val="hybridMultilevel"/>
    <w:tmpl w:val="016E5B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580C14"/>
    <w:multiLevelType w:val="hybridMultilevel"/>
    <w:tmpl w:val="33C09FA6"/>
    <w:lvl w:ilvl="0" w:tplc="47B456C6">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1B5A7D"/>
    <w:multiLevelType w:val="hybridMultilevel"/>
    <w:tmpl w:val="4E8821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636E3D0E"/>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8F136D6"/>
    <w:multiLevelType w:val="hybridMultilevel"/>
    <w:tmpl w:val="DB4481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094E78"/>
    <w:multiLevelType w:val="hybridMultilevel"/>
    <w:tmpl w:val="3050D4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829C8"/>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C923CA1"/>
    <w:multiLevelType w:val="hybridMultilevel"/>
    <w:tmpl w:val="50D43140"/>
    <w:lvl w:ilvl="0" w:tplc="69E28CF6">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5234EE"/>
    <w:multiLevelType w:val="hybridMultilevel"/>
    <w:tmpl w:val="A67C6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8"/>
  </w:num>
  <w:num w:numId="3">
    <w:abstractNumId w:val="32"/>
  </w:num>
  <w:num w:numId="4">
    <w:abstractNumId w:val="19"/>
  </w:num>
  <w:num w:numId="5">
    <w:abstractNumId w:val="31"/>
  </w:num>
  <w:num w:numId="6">
    <w:abstractNumId w:val="14"/>
  </w:num>
  <w:num w:numId="7">
    <w:abstractNumId w:val="25"/>
  </w:num>
  <w:num w:numId="8">
    <w:abstractNumId w:val="2"/>
  </w:num>
  <w:num w:numId="9">
    <w:abstractNumId w:val="22"/>
  </w:num>
  <w:num w:numId="10">
    <w:abstractNumId w:val="1"/>
  </w:num>
  <w:num w:numId="11">
    <w:abstractNumId w:val="11"/>
  </w:num>
  <w:num w:numId="12">
    <w:abstractNumId w:val="7"/>
  </w:num>
  <w:num w:numId="13">
    <w:abstractNumId w:val="9"/>
  </w:num>
  <w:num w:numId="14">
    <w:abstractNumId w:val="35"/>
  </w:num>
  <w:num w:numId="15">
    <w:abstractNumId w:val="40"/>
  </w:num>
  <w:num w:numId="16">
    <w:abstractNumId w:val="18"/>
  </w:num>
  <w:num w:numId="17">
    <w:abstractNumId w:val="39"/>
  </w:num>
  <w:num w:numId="18">
    <w:abstractNumId w:val="16"/>
  </w:num>
  <w:num w:numId="19">
    <w:abstractNumId w:val="8"/>
  </w:num>
  <w:num w:numId="20">
    <w:abstractNumId w:val="13"/>
  </w:num>
  <w:num w:numId="21">
    <w:abstractNumId w:val="29"/>
  </w:num>
  <w:num w:numId="22">
    <w:abstractNumId w:val="33"/>
  </w:num>
  <w:num w:numId="23">
    <w:abstractNumId w:val="10"/>
  </w:num>
  <w:num w:numId="24">
    <w:abstractNumId w:val="12"/>
  </w:num>
  <w:num w:numId="25">
    <w:abstractNumId w:val="36"/>
  </w:num>
  <w:num w:numId="26">
    <w:abstractNumId w:val="20"/>
  </w:num>
  <w:num w:numId="27">
    <w:abstractNumId w:val="38"/>
  </w:num>
  <w:num w:numId="28">
    <w:abstractNumId w:val="5"/>
  </w:num>
  <w:num w:numId="29">
    <w:abstractNumId w:val="21"/>
  </w:num>
  <w:num w:numId="30">
    <w:abstractNumId w:val="42"/>
  </w:num>
  <w:num w:numId="31">
    <w:abstractNumId w:val="24"/>
  </w:num>
  <w:num w:numId="32">
    <w:abstractNumId w:val="15"/>
  </w:num>
  <w:num w:numId="33">
    <w:abstractNumId w:val="41"/>
  </w:num>
  <w:num w:numId="34">
    <w:abstractNumId w:val="17"/>
  </w:num>
  <w:num w:numId="35">
    <w:abstractNumId w:val="23"/>
  </w:num>
  <w:num w:numId="36">
    <w:abstractNumId w:val="30"/>
  </w:num>
  <w:num w:numId="37">
    <w:abstractNumId w:val="6"/>
  </w:num>
  <w:num w:numId="38">
    <w:abstractNumId w:val="27"/>
  </w:num>
  <w:num w:numId="39">
    <w:abstractNumId w:val="37"/>
  </w:num>
  <w:num w:numId="40">
    <w:abstractNumId w:val="3"/>
  </w:num>
  <w:num w:numId="41">
    <w:abstractNumId w:val="26"/>
  </w:num>
  <w:num w:numId="42">
    <w:abstractNumId w:val="34"/>
  </w:num>
  <w:num w:numId="43">
    <w:abstractNumId w:val="0"/>
    <w:lvlOverride w:ilvl="0">
      <w:lvl w:ilvl="0">
        <w:start w:val="1"/>
        <w:numFmt w:val="bullet"/>
        <w:lvlText w:val=""/>
        <w:legacy w:legacy="1" w:legacySpace="0" w:legacyIndent="360"/>
        <w:lvlJc w:val="left"/>
        <w:rPr>
          <w:rFonts w:ascii="Wingdings" w:hAnsi="Wingdings" w:hint="default"/>
        </w:rPr>
      </w:lvl>
    </w:lvlOverride>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6A"/>
    <w:rsid w:val="000204A1"/>
    <w:rsid w:val="000338FA"/>
    <w:rsid w:val="00050BAC"/>
    <w:rsid w:val="000659BC"/>
    <w:rsid w:val="00065BFF"/>
    <w:rsid w:val="000E61E2"/>
    <w:rsid w:val="00151AFB"/>
    <w:rsid w:val="0016493D"/>
    <w:rsid w:val="001706DF"/>
    <w:rsid w:val="00171EB3"/>
    <w:rsid w:val="00196E37"/>
    <w:rsid w:val="001A74BD"/>
    <w:rsid w:val="002864EB"/>
    <w:rsid w:val="00296E25"/>
    <w:rsid w:val="002A13AB"/>
    <w:rsid w:val="002B1E0F"/>
    <w:rsid w:val="002B2AC1"/>
    <w:rsid w:val="002B70A8"/>
    <w:rsid w:val="002C3304"/>
    <w:rsid w:val="00394D6A"/>
    <w:rsid w:val="003C7A32"/>
    <w:rsid w:val="003E501C"/>
    <w:rsid w:val="00404852"/>
    <w:rsid w:val="004A0FBD"/>
    <w:rsid w:val="004A7BA8"/>
    <w:rsid w:val="004C4CBD"/>
    <w:rsid w:val="00524EF0"/>
    <w:rsid w:val="00534774"/>
    <w:rsid w:val="00557606"/>
    <w:rsid w:val="005635B3"/>
    <w:rsid w:val="005C3D0B"/>
    <w:rsid w:val="006A0C26"/>
    <w:rsid w:val="006B7847"/>
    <w:rsid w:val="006E7147"/>
    <w:rsid w:val="00710F55"/>
    <w:rsid w:val="007300E1"/>
    <w:rsid w:val="007410E8"/>
    <w:rsid w:val="007472FA"/>
    <w:rsid w:val="00791771"/>
    <w:rsid w:val="007A2884"/>
    <w:rsid w:val="007B7329"/>
    <w:rsid w:val="007E551F"/>
    <w:rsid w:val="0084715C"/>
    <w:rsid w:val="00852FD1"/>
    <w:rsid w:val="008810AE"/>
    <w:rsid w:val="00884DDF"/>
    <w:rsid w:val="008B23B8"/>
    <w:rsid w:val="008C0001"/>
    <w:rsid w:val="008F05A5"/>
    <w:rsid w:val="009840B6"/>
    <w:rsid w:val="009C41C0"/>
    <w:rsid w:val="00A17CA3"/>
    <w:rsid w:val="00A203DA"/>
    <w:rsid w:val="00A2196A"/>
    <w:rsid w:val="00A243DB"/>
    <w:rsid w:val="00A43637"/>
    <w:rsid w:val="00A472F9"/>
    <w:rsid w:val="00A64AB9"/>
    <w:rsid w:val="00A81560"/>
    <w:rsid w:val="00A9518E"/>
    <w:rsid w:val="00AC389E"/>
    <w:rsid w:val="00AD1C2E"/>
    <w:rsid w:val="00B035C3"/>
    <w:rsid w:val="00C016CD"/>
    <w:rsid w:val="00C7657F"/>
    <w:rsid w:val="00C92243"/>
    <w:rsid w:val="00CD4AC1"/>
    <w:rsid w:val="00CE074E"/>
    <w:rsid w:val="00D25FB5"/>
    <w:rsid w:val="00D31DF4"/>
    <w:rsid w:val="00D60405"/>
    <w:rsid w:val="00DC4161"/>
    <w:rsid w:val="00E0126D"/>
    <w:rsid w:val="00E242C7"/>
    <w:rsid w:val="00E47AF3"/>
    <w:rsid w:val="00E54F27"/>
    <w:rsid w:val="00E97377"/>
    <w:rsid w:val="00EA2FB2"/>
    <w:rsid w:val="00EC2D33"/>
    <w:rsid w:val="00EC64B4"/>
    <w:rsid w:val="00ED314B"/>
    <w:rsid w:val="00F36D5E"/>
    <w:rsid w:val="00F7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E6909B-3337-44BD-B501-E5E19FB8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uiPriority w:val="9"/>
    <w:qFormat/>
    <w:pPr>
      <w:keepNext/>
      <w:jc w:val="both"/>
      <w:outlineLvl w:val="0"/>
    </w:pPr>
    <w:rPr>
      <w:b/>
      <w:bCs/>
      <w:sz w:val="20"/>
    </w:rPr>
  </w:style>
  <w:style w:type="paragraph" w:styleId="Heading2">
    <w:name w:val="heading 2"/>
    <w:basedOn w:val="Normal"/>
    <w:next w:val="Normal"/>
    <w:link w:val="Heading2Char"/>
    <w:uiPriority w:val="9"/>
    <w:qFormat/>
    <w:pPr>
      <w:keepNext/>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24EF0"/>
    <w:rPr>
      <w:rFonts w:ascii="Arial" w:hAnsi="Arial"/>
      <w:b/>
      <w:sz w:val="24"/>
      <w:lang w:eastAsia="en-US"/>
    </w:rPr>
  </w:style>
  <w:style w:type="character" w:customStyle="1" w:styleId="Heading2Char">
    <w:name w:val="Heading 2 Char"/>
    <w:basedOn w:val="DefaultParagraphFont"/>
    <w:link w:val="Heading2"/>
    <w:uiPriority w:val="9"/>
    <w:semiHidden/>
    <w:rsid w:val="004D062A"/>
    <w:rPr>
      <w:rFonts w:asciiTheme="majorHAnsi" w:eastAsiaTheme="majorEastAsia" w:hAnsiTheme="majorHAnsi" w:cstheme="majorBidi"/>
      <w:b/>
      <w:bCs/>
      <w:i/>
      <w:iCs/>
      <w:sz w:val="28"/>
      <w:szCs w:val="28"/>
      <w:lang w:eastAsia="en-US"/>
    </w:rPr>
  </w:style>
  <w:style w:type="paragraph" w:styleId="BodyText3">
    <w:name w:val="Body Text 3"/>
    <w:basedOn w:val="Normal"/>
    <w:link w:val="BodyText3Char"/>
    <w:uiPriority w:val="99"/>
    <w:pPr>
      <w:jc w:val="both"/>
    </w:pPr>
    <w:rPr>
      <w:rFonts w:ascii="Times New Roman" w:hAnsi="Times New Roman"/>
      <w:sz w:val="20"/>
      <w:szCs w:val="20"/>
    </w:rPr>
  </w:style>
  <w:style w:type="character" w:customStyle="1" w:styleId="BodyText3Char">
    <w:name w:val="Body Text 3 Char"/>
    <w:basedOn w:val="DefaultParagraphFont"/>
    <w:link w:val="BodyText3"/>
    <w:uiPriority w:val="99"/>
    <w:locked/>
    <w:rsid w:val="00A9518E"/>
    <w:rPr>
      <w:lang w:eastAsia="en-US"/>
    </w:rPr>
  </w:style>
  <w:style w:type="paragraph" w:styleId="Title">
    <w:name w:val="Title"/>
    <w:basedOn w:val="Normal"/>
    <w:link w:val="TitleChar"/>
    <w:uiPriority w:val="10"/>
    <w:qFormat/>
    <w:pPr>
      <w:jc w:val="center"/>
    </w:pPr>
    <w:rPr>
      <w:b/>
      <w:sz w:val="32"/>
    </w:rPr>
  </w:style>
  <w:style w:type="character" w:customStyle="1" w:styleId="TitleChar">
    <w:name w:val="Title Char"/>
    <w:basedOn w:val="DefaultParagraphFont"/>
    <w:link w:val="Title"/>
    <w:uiPriority w:val="10"/>
    <w:rsid w:val="004D062A"/>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4D062A"/>
    <w:rPr>
      <w:rFonts w:ascii="Arial" w:hAnsi="Arial"/>
      <w:sz w:val="22"/>
      <w:szCs w:val="24"/>
      <w:lang w:eastAsia="en-US"/>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left="720"/>
      <w:jc w:val="both"/>
    </w:pPr>
    <w:rPr>
      <w:sz w:val="20"/>
    </w:rPr>
  </w:style>
  <w:style w:type="character" w:customStyle="1" w:styleId="BodyTextIndentChar">
    <w:name w:val="Body Text Indent Char"/>
    <w:basedOn w:val="DefaultParagraphFont"/>
    <w:link w:val="BodyTextIndent"/>
    <w:uiPriority w:val="99"/>
    <w:semiHidden/>
    <w:rsid w:val="004D062A"/>
    <w:rPr>
      <w:rFonts w:ascii="Arial" w:hAnsi="Arial"/>
      <w:sz w:val="22"/>
      <w:szCs w:val="24"/>
      <w:lang w:eastAsia="en-US"/>
    </w:rPr>
  </w:style>
  <w:style w:type="paragraph" w:styleId="Header">
    <w:name w:val="header"/>
    <w:basedOn w:val="Normal"/>
    <w:link w:val="HeaderChar"/>
    <w:uiPriority w:val="99"/>
    <w:rsid w:val="00ED314B"/>
    <w:pPr>
      <w:tabs>
        <w:tab w:val="center" w:pos="4153"/>
        <w:tab w:val="right" w:pos="8306"/>
      </w:tabs>
    </w:pPr>
  </w:style>
  <w:style w:type="character" w:customStyle="1" w:styleId="HeaderChar">
    <w:name w:val="Header Char"/>
    <w:basedOn w:val="DefaultParagraphFont"/>
    <w:link w:val="Header"/>
    <w:uiPriority w:val="99"/>
    <w:semiHidden/>
    <w:rsid w:val="004D062A"/>
    <w:rPr>
      <w:rFonts w:ascii="Arial" w:hAnsi="Arial"/>
      <w:sz w:val="22"/>
      <w:szCs w:val="24"/>
      <w:lang w:eastAsia="en-US"/>
    </w:rPr>
  </w:style>
  <w:style w:type="paragraph" w:styleId="BalloonText">
    <w:name w:val="Balloon Text"/>
    <w:basedOn w:val="Normal"/>
    <w:link w:val="BalloonTextChar"/>
    <w:uiPriority w:val="99"/>
    <w:semiHidden/>
    <w:rsid w:val="00ED314B"/>
    <w:rPr>
      <w:rFonts w:ascii="Tahoma" w:hAnsi="Tahoma" w:cs="Tahoma"/>
      <w:sz w:val="16"/>
      <w:szCs w:val="16"/>
    </w:rPr>
  </w:style>
  <w:style w:type="character" w:customStyle="1" w:styleId="BalloonTextChar">
    <w:name w:val="Balloon Text Char"/>
    <w:basedOn w:val="DefaultParagraphFont"/>
    <w:link w:val="BalloonText"/>
    <w:uiPriority w:val="99"/>
    <w:semiHidden/>
    <w:rsid w:val="004D062A"/>
    <w:rPr>
      <w:sz w:val="0"/>
      <w:szCs w:val="0"/>
      <w:lang w:eastAsia="en-US"/>
    </w:rPr>
  </w:style>
  <w:style w:type="paragraph" w:styleId="BodyText">
    <w:name w:val="Body Text"/>
    <w:basedOn w:val="Normal"/>
    <w:link w:val="BodyTextChar"/>
    <w:uiPriority w:val="99"/>
    <w:unhideWhenUsed/>
    <w:rsid w:val="001706DF"/>
    <w:pPr>
      <w:spacing w:after="120"/>
    </w:pPr>
  </w:style>
  <w:style w:type="character" w:customStyle="1" w:styleId="BodyTextChar">
    <w:name w:val="Body Text Char"/>
    <w:basedOn w:val="DefaultParagraphFont"/>
    <w:link w:val="BodyText"/>
    <w:uiPriority w:val="99"/>
    <w:locked/>
    <w:rsid w:val="001706DF"/>
    <w:rPr>
      <w:rFonts w:ascii="Arial" w:hAnsi="Arial"/>
      <w:sz w:val="24"/>
      <w:lang w:eastAsia="en-US"/>
    </w:rPr>
  </w:style>
  <w:style w:type="paragraph" w:styleId="ListParagraph">
    <w:name w:val="List Paragraph"/>
    <w:basedOn w:val="Normal"/>
    <w:uiPriority w:val="34"/>
    <w:qFormat/>
    <w:rsid w:val="001706DF"/>
    <w:pPr>
      <w:spacing w:after="200" w:line="276" w:lineRule="auto"/>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6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86440D3B</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Avonbourne School</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dc:description/>
  <cp:lastModifiedBy>shelley.ellement</cp:lastModifiedBy>
  <cp:revision>2</cp:revision>
  <cp:lastPrinted>2013-02-28T07:50:00Z</cp:lastPrinted>
  <dcterms:created xsi:type="dcterms:W3CDTF">2019-03-19T12:06:00Z</dcterms:created>
  <dcterms:modified xsi:type="dcterms:W3CDTF">2019-03-19T12:06:00Z</dcterms:modified>
</cp:coreProperties>
</file>