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FC686" w14:textId="77777777" w:rsidR="00646867" w:rsidRDefault="00646867" w:rsidP="005428D2">
      <w:pPr>
        <w:pStyle w:val="Heading1"/>
        <w:spacing w:before="96"/>
        <w:ind w:left="6788" w:hanging="929"/>
        <w:rPr>
          <w:rFonts w:ascii="Arial" w:hAnsi="Arial" w:cs="Arial"/>
          <w:color w:val="244061" w:themeColor="accent1" w:themeShade="80"/>
        </w:rPr>
      </w:pPr>
      <w:r w:rsidRPr="00646867">
        <w:rPr>
          <w:rFonts w:ascii="Arial" w:hAnsi="Arial" w:cs="Arial"/>
          <w:noProof/>
          <w:color w:val="244061" w:themeColor="accent1" w:themeShade="80"/>
          <w:lang w:val="en-GB" w:eastAsia="en-GB"/>
        </w:rPr>
        <w:drawing>
          <wp:anchor distT="0" distB="0" distL="0" distR="0" simplePos="0" relativeHeight="15730176" behindDoc="0" locked="0" layoutInCell="1" allowOverlap="1" wp14:anchorId="6326D0BB" wp14:editId="63227D55">
            <wp:simplePos x="0" y="0"/>
            <wp:positionH relativeFrom="page">
              <wp:posOffset>2576830</wp:posOffset>
            </wp:positionH>
            <wp:positionV relativeFrom="paragraph">
              <wp:posOffset>68580</wp:posOffset>
            </wp:positionV>
            <wp:extent cx="2318115" cy="6365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115" cy="63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CFC4EB" w14:textId="77777777" w:rsidR="00214558" w:rsidRDefault="00214558" w:rsidP="00646867">
      <w:pPr>
        <w:pStyle w:val="Heading1"/>
        <w:spacing w:before="96"/>
        <w:jc w:val="center"/>
        <w:rPr>
          <w:rFonts w:ascii="Arial" w:hAnsi="Arial" w:cs="Arial"/>
          <w:color w:val="244061" w:themeColor="accent1" w:themeShade="80"/>
          <w:sz w:val="32"/>
          <w:szCs w:val="32"/>
        </w:rPr>
      </w:pPr>
    </w:p>
    <w:p w14:paraId="00C234BB" w14:textId="77777777" w:rsidR="00646867" w:rsidRDefault="002252DC" w:rsidP="00646867">
      <w:pPr>
        <w:pStyle w:val="Heading1"/>
        <w:spacing w:before="96"/>
        <w:jc w:val="center"/>
      </w:pPr>
      <w:r w:rsidRPr="00646867">
        <w:rPr>
          <w:rFonts w:ascii="Arial" w:hAnsi="Arial" w:cs="Arial"/>
          <w:color w:val="244061" w:themeColor="accent1" w:themeShade="80"/>
          <w:sz w:val="32"/>
          <w:szCs w:val="32"/>
        </w:rPr>
        <w:t>Communication Support Worker</w:t>
      </w:r>
      <w:r w:rsidR="00646867">
        <w:rPr>
          <w:rFonts w:ascii="Arial" w:hAnsi="Arial" w:cs="Arial"/>
          <w:color w:val="244061" w:themeColor="accent1" w:themeShade="80"/>
          <w:sz w:val="32"/>
          <w:szCs w:val="32"/>
        </w:rPr>
        <w:t>s</w:t>
      </w:r>
    </w:p>
    <w:p w14:paraId="356D96BE" w14:textId="77777777" w:rsidR="00646867" w:rsidRDefault="00646867">
      <w:pPr>
        <w:spacing w:before="97"/>
        <w:ind w:left="218" w:right="218"/>
        <w:jc w:val="center"/>
      </w:pPr>
    </w:p>
    <w:p w14:paraId="483CC254" w14:textId="77777777" w:rsidR="00891805" w:rsidRDefault="00646867" w:rsidP="00646867">
      <w:pPr>
        <w:spacing w:before="97"/>
        <w:ind w:left="218" w:right="218"/>
        <w:jc w:val="center"/>
      </w:pPr>
      <w:r>
        <w:t>A number of r</w:t>
      </w:r>
      <w:bookmarkStart w:id="0" w:name="_GoBack"/>
      <w:bookmarkEnd w:id="0"/>
      <w:r>
        <w:t>oles are available: permanent, fixed term, full and part time.  All roles are t</w:t>
      </w:r>
      <w:r w:rsidR="002252DC">
        <w:t>erm</w:t>
      </w:r>
      <w:r w:rsidR="002252DC">
        <w:rPr>
          <w:spacing w:val="-5"/>
        </w:rPr>
        <w:t xml:space="preserve"> </w:t>
      </w:r>
      <w:r>
        <w:t>t</w:t>
      </w:r>
      <w:r w:rsidR="002252DC">
        <w:t>ime</w:t>
      </w:r>
      <w:r w:rsidR="002252DC">
        <w:rPr>
          <w:spacing w:val="-5"/>
        </w:rPr>
        <w:t xml:space="preserve"> </w:t>
      </w:r>
      <w:r>
        <w:rPr>
          <w:spacing w:val="-5"/>
        </w:rPr>
        <w:t>o</w:t>
      </w:r>
      <w:r w:rsidR="002252DC">
        <w:t>nly</w:t>
      </w:r>
      <w:r w:rsidR="002252DC">
        <w:rPr>
          <w:spacing w:val="-4"/>
        </w:rPr>
        <w:t xml:space="preserve"> </w:t>
      </w:r>
      <w:r w:rsidR="002252DC">
        <w:t>(38</w:t>
      </w:r>
      <w:r w:rsidR="002252DC">
        <w:rPr>
          <w:spacing w:val="-3"/>
        </w:rPr>
        <w:t xml:space="preserve"> </w:t>
      </w:r>
      <w:r w:rsidR="002252DC">
        <w:rPr>
          <w:spacing w:val="-2"/>
        </w:rPr>
        <w:t>weeks)</w:t>
      </w:r>
      <w:r>
        <w:rPr>
          <w:spacing w:val="-2"/>
        </w:rPr>
        <w:t xml:space="preserve"> with a full 14 weeks paid holiday leave entitlement.  The salary range is from </w:t>
      </w:r>
      <w:r w:rsidR="002252DC">
        <w:t>Point 3</w:t>
      </w:r>
      <w:r w:rsidR="002252DC">
        <w:rPr>
          <w:spacing w:val="-5"/>
        </w:rPr>
        <w:t xml:space="preserve"> </w:t>
      </w:r>
      <w:r w:rsidR="002252DC">
        <w:t>to</w:t>
      </w:r>
      <w:r w:rsidR="002252DC">
        <w:rPr>
          <w:spacing w:val="-4"/>
        </w:rPr>
        <w:t xml:space="preserve"> </w:t>
      </w:r>
      <w:r w:rsidR="002252DC">
        <w:t>Point</w:t>
      </w:r>
      <w:r w:rsidR="002252DC">
        <w:rPr>
          <w:spacing w:val="-4"/>
        </w:rPr>
        <w:t xml:space="preserve"> </w:t>
      </w:r>
      <w:r w:rsidR="002252DC">
        <w:t>17,</w:t>
      </w:r>
      <w:r w:rsidR="002252DC">
        <w:rPr>
          <w:spacing w:val="-1"/>
        </w:rPr>
        <w:t xml:space="preserve"> </w:t>
      </w:r>
      <w:r w:rsidR="002252DC">
        <w:t>£2</w:t>
      </w:r>
      <w:r w:rsidR="00325A36">
        <w:t>4</w:t>
      </w:r>
      <w:r w:rsidR="002252DC">
        <w:t>,</w:t>
      </w:r>
      <w:r w:rsidR="00325A36">
        <w:t>027</w:t>
      </w:r>
      <w:r w:rsidR="002252DC">
        <w:rPr>
          <w:spacing w:val="-1"/>
        </w:rPr>
        <w:t xml:space="preserve"> </w:t>
      </w:r>
      <w:r w:rsidR="002252DC">
        <w:t>-</w:t>
      </w:r>
      <w:r w:rsidR="002252DC">
        <w:rPr>
          <w:spacing w:val="-2"/>
        </w:rPr>
        <w:t xml:space="preserve"> </w:t>
      </w:r>
      <w:r w:rsidR="002252DC">
        <w:t>£</w:t>
      </w:r>
      <w:r w:rsidR="00325A36">
        <w:t>30</w:t>
      </w:r>
      <w:r w:rsidR="002252DC">
        <w:t>,</w:t>
      </w:r>
      <w:r w:rsidR="00325A36">
        <w:t>060</w:t>
      </w:r>
      <w:r w:rsidR="002252DC">
        <w:rPr>
          <w:spacing w:val="-4"/>
        </w:rPr>
        <w:t xml:space="preserve"> </w:t>
      </w:r>
      <w:r w:rsidR="002252DC">
        <w:t>pa</w:t>
      </w:r>
      <w:r w:rsidR="002252DC">
        <w:rPr>
          <w:spacing w:val="-4"/>
        </w:rPr>
        <w:t xml:space="preserve"> </w:t>
      </w:r>
      <w:r w:rsidR="002252DC">
        <w:t>depending on</w:t>
      </w:r>
      <w:r w:rsidR="002252DC">
        <w:rPr>
          <w:spacing w:val="-5"/>
        </w:rPr>
        <w:t xml:space="preserve"> </w:t>
      </w:r>
      <w:r w:rsidR="002252DC">
        <w:t>qualifications and</w:t>
      </w:r>
      <w:r w:rsidR="002252DC">
        <w:rPr>
          <w:spacing w:val="-1"/>
        </w:rPr>
        <w:t xml:space="preserve"> </w:t>
      </w:r>
      <w:r w:rsidR="002252DC">
        <w:t>experience</w:t>
      </w:r>
      <w:r>
        <w:t>.</w:t>
      </w:r>
    </w:p>
    <w:p w14:paraId="5DF7E482" w14:textId="77777777" w:rsidR="00891805" w:rsidRDefault="002252DC">
      <w:pPr>
        <w:pStyle w:val="BodyText"/>
        <w:spacing w:before="1"/>
      </w:pPr>
      <w:r w:rsidRPr="00646867">
        <w:rPr>
          <w:noProof/>
          <w:color w:val="244061" w:themeColor="accent1" w:themeShade="80"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AEDCA9" wp14:editId="6A541DA7">
                <wp:simplePos x="0" y="0"/>
                <wp:positionH relativeFrom="page">
                  <wp:posOffset>373380</wp:posOffset>
                </wp:positionH>
                <wp:positionV relativeFrom="paragraph">
                  <wp:posOffset>162010</wp:posOffset>
                </wp:positionV>
                <wp:extent cx="6798945" cy="56515"/>
                <wp:effectExtent l="0" t="0" r="20955" b="19685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894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8945" h="56515">
                              <a:moveTo>
                                <a:pt x="6798564" y="56387"/>
                              </a:moveTo>
                              <a:lnTo>
                                <a:pt x="0" y="56387"/>
                              </a:lnTo>
                              <a:lnTo>
                                <a:pt x="0" y="0"/>
                              </a:lnTo>
                              <a:lnTo>
                                <a:pt x="6798564" y="0"/>
                              </a:lnTo>
                              <a:lnTo>
                                <a:pt x="6798564" y="56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4A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39BC4" id="Graphic 2" o:spid="_x0000_s1026" style="position:absolute;margin-left:29.4pt;margin-top:12.75pt;width:535.35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894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" path="m6798564,56387l,56387,,,6798564,r,56387xe" fillcolor="#8064a1" strokecolor="#243f60 [1604]">
                <v:path arrowok="t"/>
                <w10:wrap type="topAndBottom" anchorx="page"/>
              </v:shape>
            </w:pict>
          </mc:Fallback>
        </mc:AlternateContent>
      </w:r>
    </w:p>
    <w:p w14:paraId="0A0640D2" w14:textId="77777777" w:rsidR="00891805" w:rsidRDefault="00891805">
      <w:pPr>
        <w:pStyle w:val="BodyText"/>
        <w:spacing w:before="107"/>
      </w:pPr>
    </w:p>
    <w:p w14:paraId="2CF179DA" w14:textId="77777777" w:rsidR="00891805" w:rsidRDefault="00891805">
      <w:pPr>
        <w:sectPr w:rsidR="00891805">
          <w:type w:val="continuous"/>
          <w:pgSz w:w="11910" w:h="16840"/>
          <w:pgMar w:top="120" w:right="580" w:bottom="280" w:left="560" w:header="720" w:footer="720" w:gutter="0"/>
          <w:cols w:space="720"/>
        </w:sectPr>
      </w:pPr>
    </w:p>
    <w:p w14:paraId="46DC7790" w14:textId="77777777" w:rsidR="00891805" w:rsidRPr="00214558" w:rsidRDefault="002252DC">
      <w:pPr>
        <w:pStyle w:val="Heading1"/>
        <w:ind w:left="1400"/>
        <w:rPr>
          <w:rFonts w:ascii="Arial" w:hAnsi="Arial" w:cs="Arial"/>
          <w:color w:val="244061" w:themeColor="accent1" w:themeShade="80"/>
          <w:sz w:val="32"/>
          <w:szCs w:val="32"/>
        </w:rPr>
      </w:pPr>
      <w:r w:rsidRPr="00214558">
        <w:rPr>
          <w:rFonts w:ascii="Arial" w:hAnsi="Arial" w:cs="Arial"/>
          <w:color w:val="244061" w:themeColor="accent1" w:themeShade="80"/>
          <w:sz w:val="32"/>
          <w:szCs w:val="32"/>
        </w:rPr>
        <w:t>About</w:t>
      </w:r>
      <w:r w:rsidRPr="00214558">
        <w:rPr>
          <w:rFonts w:ascii="Arial" w:hAnsi="Arial" w:cs="Arial"/>
          <w:color w:val="244061" w:themeColor="accent1" w:themeShade="80"/>
          <w:spacing w:val="-3"/>
          <w:sz w:val="32"/>
          <w:szCs w:val="32"/>
        </w:rPr>
        <w:t xml:space="preserve"> </w:t>
      </w:r>
      <w:r w:rsidRPr="00214558">
        <w:rPr>
          <w:rFonts w:ascii="Arial" w:hAnsi="Arial" w:cs="Arial"/>
          <w:color w:val="244061" w:themeColor="accent1" w:themeShade="80"/>
          <w:sz w:val="32"/>
          <w:szCs w:val="32"/>
        </w:rPr>
        <w:t>our</w:t>
      </w:r>
      <w:r w:rsidRPr="00214558">
        <w:rPr>
          <w:rFonts w:ascii="Arial" w:hAnsi="Arial" w:cs="Arial"/>
          <w:color w:val="244061" w:themeColor="accent1" w:themeShade="80"/>
          <w:spacing w:val="-2"/>
          <w:sz w:val="32"/>
          <w:szCs w:val="32"/>
        </w:rPr>
        <w:t xml:space="preserve"> school</w:t>
      </w:r>
      <w:r w:rsidR="00746EFC">
        <w:rPr>
          <w:rFonts w:ascii="Arial" w:hAnsi="Arial" w:cs="Arial"/>
          <w:color w:val="244061" w:themeColor="accent1" w:themeShade="80"/>
          <w:spacing w:val="-2"/>
          <w:sz w:val="32"/>
          <w:szCs w:val="32"/>
        </w:rPr>
        <w:t xml:space="preserve">  </w:t>
      </w:r>
    </w:p>
    <w:p w14:paraId="12E3A136" w14:textId="77777777" w:rsidR="00891805" w:rsidRDefault="002252DC">
      <w:pPr>
        <w:ind w:left="136"/>
        <w:jc w:val="both"/>
      </w:pPr>
      <w:r>
        <w:t>Royal School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Deaf Derby is a unique</w:t>
      </w:r>
      <w:r>
        <w:rPr>
          <w:spacing w:val="-2"/>
        </w:rPr>
        <w:t xml:space="preserve"> </w:t>
      </w:r>
      <w:r>
        <w:t>provider of day and residential placements for deaf children and young people aged 3 – 19. We are a speaking and signing community with a qualified, competent and confident staff team</w:t>
      </w:r>
      <w:r w:rsidR="00646867">
        <w:t xml:space="preserve">.  We work in collaboration </w:t>
      </w:r>
      <w:r>
        <w:t>to ensure all children and yo</w:t>
      </w:r>
      <w:r w:rsidR="00952998">
        <w:t xml:space="preserve">ung people leave with </w:t>
      </w:r>
      <w:proofErr w:type="gramStart"/>
      <w:r w:rsidR="00952998">
        <w:t>the know</w:t>
      </w:r>
      <w:proofErr w:type="gramEnd"/>
      <w:r w:rsidR="00952998">
        <w:t>-</w:t>
      </w:r>
      <w:r>
        <w:t xml:space="preserve">what and know-how to make the most of life beyond </w:t>
      </w:r>
      <w:r>
        <w:rPr>
          <w:spacing w:val="-2"/>
        </w:rPr>
        <w:t>school.</w:t>
      </w:r>
    </w:p>
    <w:p w14:paraId="41AC5C8C" w14:textId="77777777" w:rsidR="00891805" w:rsidRDefault="00891805">
      <w:pPr>
        <w:pStyle w:val="BodyText"/>
      </w:pPr>
    </w:p>
    <w:p w14:paraId="0C674F17" w14:textId="77777777" w:rsidR="00891805" w:rsidRDefault="00891805">
      <w:pPr>
        <w:pStyle w:val="BodyText"/>
      </w:pPr>
    </w:p>
    <w:p w14:paraId="7251CBDE" w14:textId="77777777" w:rsidR="00891805" w:rsidRDefault="00891805">
      <w:pPr>
        <w:pStyle w:val="BodyText"/>
        <w:spacing w:before="212"/>
      </w:pPr>
    </w:p>
    <w:p w14:paraId="4706EB6D" w14:textId="77777777" w:rsidR="00214558" w:rsidRDefault="00214558">
      <w:pPr>
        <w:pStyle w:val="BodyText"/>
        <w:spacing w:before="212"/>
      </w:pPr>
    </w:p>
    <w:p w14:paraId="6F827E1A" w14:textId="77777777" w:rsidR="00891805" w:rsidRDefault="002252DC">
      <w:pPr>
        <w:pStyle w:val="BodyText"/>
        <w:ind w:left="1340"/>
      </w:pPr>
      <w:r>
        <w:rPr>
          <w:noProof/>
          <w:lang w:val="en-GB" w:eastAsia="en-GB"/>
        </w:rPr>
        <w:drawing>
          <wp:inline distT="0" distB="0" distL="0" distR="0" wp14:anchorId="38027CD7" wp14:editId="527C1088">
            <wp:extent cx="1735574" cy="231409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574" cy="231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C8C8D" w14:textId="77777777" w:rsidR="00891805" w:rsidRDefault="00891805">
      <w:pPr>
        <w:pStyle w:val="BodyText"/>
        <w:spacing w:before="3"/>
        <w:rPr>
          <w:sz w:val="4"/>
        </w:rPr>
      </w:pPr>
    </w:p>
    <w:p w14:paraId="5418E6A5" w14:textId="77777777" w:rsidR="00214558" w:rsidRDefault="002252DC" w:rsidP="00214558">
      <w:r>
        <w:br w:type="column"/>
      </w:r>
    </w:p>
    <w:p w14:paraId="5A5537A9" w14:textId="77777777" w:rsidR="00214558" w:rsidRDefault="00214558" w:rsidP="00214558"/>
    <w:p w14:paraId="12452191" w14:textId="77777777" w:rsidR="00214558" w:rsidRDefault="00214558" w:rsidP="00214558"/>
    <w:p w14:paraId="012582FC" w14:textId="77777777" w:rsidR="00214558" w:rsidRDefault="00214558" w:rsidP="00214558"/>
    <w:p w14:paraId="171E9FB8" w14:textId="77777777" w:rsidR="00214558" w:rsidRDefault="00214558" w:rsidP="00214558"/>
    <w:p w14:paraId="0CE202BB" w14:textId="77777777" w:rsidR="00214558" w:rsidRDefault="00214558" w:rsidP="00214558"/>
    <w:p w14:paraId="558F7758" w14:textId="77777777" w:rsidR="00214558" w:rsidRDefault="00214558" w:rsidP="00214558"/>
    <w:p w14:paraId="7BE23E06" w14:textId="77777777" w:rsidR="00214558" w:rsidRDefault="00214558" w:rsidP="00214558"/>
    <w:p w14:paraId="3172669D" w14:textId="77777777" w:rsidR="00214558" w:rsidRDefault="00214558" w:rsidP="00214558"/>
    <w:p w14:paraId="0CD76763" w14:textId="77777777" w:rsidR="00214558" w:rsidRDefault="00214558" w:rsidP="00214558"/>
    <w:p w14:paraId="3EA5E5FB" w14:textId="77777777" w:rsidR="00214558" w:rsidRDefault="00214558" w:rsidP="00214558"/>
    <w:p w14:paraId="7D749DAE" w14:textId="77777777" w:rsidR="00214558" w:rsidRDefault="00214558" w:rsidP="00214558"/>
    <w:p w14:paraId="7DD211B2" w14:textId="77777777" w:rsidR="00214558" w:rsidRDefault="00214558" w:rsidP="00214558"/>
    <w:p w14:paraId="7EFDD2AB" w14:textId="77777777" w:rsidR="00214558" w:rsidRDefault="00214558" w:rsidP="00214558"/>
    <w:p w14:paraId="6A87F7CF" w14:textId="77777777" w:rsidR="00214558" w:rsidRDefault="00214558" w:rsidP="00214558"/>
    <w:p w14:paraId="7D3AAC9E" w14:textId="77777777" w:rsidR="00214558" w:rsidRDefault="00214558" w:rsidP="00214558"/>
    <w:p w14:paraId="4EFD233B" w14:textId="77777777" w:rsidR="00746EFC" w:rsidRDefault="002252DC" w:rsidP="00746EFC">
      <w:pPr>
        <w:jc w:val="center"/>
        <w:rPr>
          <w:rFonts w:ascii="Arial" w:hAnsi="Arial" w:cs="Arial"/>
          <w:b/>
          <w:color w:val="244061" w:themeColor="accent1" w:themeShade="80"/>
          <w:spacing w:val="-2"/>
          <w:sz w:val="32"/>
          <w:szCs w:val="32"/>
        </w:rPr>
      </w:pPr>
      <w:r w:rsidRPr="00214558">
        <w:rPr>
          <w:rFonts w:ascii="Arial" w:hAnsi="Arial" w:cs="Arial"/>
          <w:b/>
          <w:color w:val="244061" w:themeColor="accent1" w:themeShade="80"/>
          <w:sz w:val="32"/>
          <w:szCs w:val="32"/>
        </w:rPr>
        <w:t>Post 16</w:t>
      </w:r>
      <w:r w:rsidRPr="00214558">
        <w:rPr>
          <w:rFonts w:ascii="Arial" w:hAnsi="Arial" w:cs="Arial"/>
          <w:b/>
          <w:color w:val="244061" w:themeColor="accent1" w:themeShade="80"/>
          <w:spacing w:val="3"/>
          <w:sz w:val="32"/>
          <w:szCs w:val="32"/>
        </w:rPr>
        <w:t xml:space="preserve"> </w:t>
      </w:r>
      <w:r w:rsidRPr="00214558">
        <w:rPr>
          <w:rFonts w:ascii="Arial" w:hAnsi="Arial" w:cs="Arial"/>
          <w:b/>
          <w:color w:val="244061" w:themeColor="accent1" w:themeShade="80"/>
          <w:spacing w:val="-2"/>
          <w:sz w:val="32"/>
          <w:szCs w:val="32"/>
        </w:rPr>
        <w:t>Department</w:t>
      </w:r>
      <w:r>
        <w:rPr>
          <w:noProof/>
          <w:lang w:val="en-GB" w:eastAsia="en-GB"/>
        </w:rPr>
        <w:drawing>
          <wp:anchor distT="0" distB="0" distL="0" distR="0" simplePos="0" relativeHeight="15730688" behindDoc="0" locked="0" layoutInCell="1" allowOverlap="1" wp14:anchorId="7C9315BB" wp14:editId="31B5AF74">
            <wp:simplePos x="0" y="0"/>
            <wp:positionH relativeFrom="page">
              <wp:posOffset>3863340</wp:posOffset>
            </wp:positionH>
            <wp:positionV relativeFrom="paragraph">
              <wp:posOffset>-2530579</wp:posOffset>
            </wp:positionV>
            <wp:extent cx="3153156" cy="210159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3156" cy="210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3D75C2" w14:textId="77777777" w:rsidR="00891805" w:rsidRDefault="002252DC" w:rsidP="00746EFC">
      <w:r>
        <w:t xml:space="preserve">We support learners at a </w:t>
      </w:r>
      <w:r w:rsidR="00646867">
        <w:t xml:space="preserve">number </w:t>
      </w:r>
      <w:r>
        <w:t xml:space="preserve">of </w:t>
      </w:r>
      <w:r w:rsidR="00646867">
        <w:t xml:space="preserve">providers </w:t>
      </w:r>
      <w:r w:rsidR="00094F00">
        <w:t xml:space="preserve">on a variety of courses enabling </w:t>
      </w:r>
      <w:r>
        <w:t xml:space="preserve">access </w:t>
      </w:r>
      <w:r w:rsidR="00094F00">
        <w:t xml:space="preserve">to </w:t>
      </w:r>
      <w:r>
        <w:t>the same opportunities and experiences as their non-deaf peers.</w:t>
      </w:r>
      <w:r>
        <w:rPr>
          <w:spacing w:val="40"/>
        </w:rPr>
        <w:t xml:space="preserve"> </w:t>
      </w:r>
      <w:r>
        <w:t xml:space="preserve">Courses available can range from A-Levels, motor vehicle mechanics, construction, media studies, and small animal care and </w:t>
      </w:r>
      <w:r w:rsidR="00094F00">
        <w:t xml:space="preserve">are at </w:t>
      </w:r>
      <w:r>
        <w:t>various qualification levels.</w:t>
      </w:r>
    </w:p>
    <w:p w14:paraId="30DB7FD3" w14:textId="77777777" w:rsidR="00891805" w:rsidRDefault="00891805">
      <w:pPr>
        <w:pStyle w:val="BodyText"/>
        <w:rPr>
          <w:sz w:val="22"/>
        </w:rPr>
      </w:pPr>
    </w:p>
    <w:p w14:paraId="6FC38E27" w14:textId="77777777" w:rsidR="00891805" w:rsidRDefault="002252DC" w:rsidP="00746EFC">
      <w:pPr>
        <w:ind w:right="134"/>
        <w:jc w:val="both"/>
      </w:pPr>
      <w:r>
        <w:t>Back at base, learners continue to build their Math</w:t>
      </w:r>
      <w:r w:rsidR="00214558">
        <w:t>ematics</w:t>
      </w:r>
      <w:r>
        <w:t xml:space="preserve"> and English skills, learn driving theory, take part in the Duke of Edinburgh Award and </w:t>
      </w:r>
      <w:r w:rsidR="00094F00">
        <w:t xml:space="preserve">enjoy </w:t>
      </w:r>
      <w:r>
        <w:t>bespoke careers guidance about their next steps into further education, employment or training.</w:t>
      </w:r>
    </w:p>
    <w:p w14:paraId="3C315977" w14:textId="77777777" w:rsidR="00891805" w:rsidRDefault="00891805">
      <w:pPr>
        <w:jc w:val="both"/>
      </w:pPr>
    </w:p>
    <w:p w14:paraId="4C420844" w14:textId="77777777" w:rsidR="00214558" w:rsidRDefault="00214558">
      <w:pPr>
        <w:jc w:val="both"/>
        <w:sectPr w:rsidR="00214558">
          <w:type w:val="continuous"/>
          <w:pgSz w:w="11910" w:h="16840"/>
          <w:pgMar w:top="120" w:right="580" w:bottom="280" w:left="560" w:header="720" w:footer="720" w:gutter="0"/>
          <w:cols w:num="2" w:space="720" w:equalWidth="0">
            <w:col w:w="5311" w:space="77"/>
            <w:col w:w="5382"/>
          </w:cols>
        </w:sectPr>
      </w:pPr>
    </w:p>
    <w:p w14:paraId="1C43F0F9" w14:textId="77777777" w:rsidR="00891805" w:rsidRDefault="002252DC">
      <w:pPr>
        <w:pStyle w:val="BodyText"/>
        <w:ind w:left="107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2218CD2F" wp14:editId="2C8447F6">
                <wp:extent cx="6697980" cy="69977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7980" cy="699770"/>
                        </a:xfrm>
                        <a:prstGeom prst="rect">
                          <a:avLst/>
                        </a:prstGeom>
                        <a:solidFill>
                          <a:srgbClr val="9966FF"/>
                        </a:solidFill>
                      </wps:spPr>
                      <wps:txbx>
                        <w:txbxContent>
                          <w:p w14:paraId="3D2F1932" w14:textId="77777777" w:rsidR="00891805" w:rsidRDefault="002252DC" w:rsidP="00214558">
                            <w:pPr>
                              <w:shd w:val="clear" w:color="auto" w:fill="244061" w:themeFill="accent1" w:themeFillShade="80"/>
                              <w:ind w:left="28"/>
                              <w:rPr>
                                <w:rFonts w:ascii="Times New Roman"/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z w:val="32"/>
                              </w:rPr>
                              <w:t xml:space="preserve">Find out what we have been up to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</w:rPr>
                              <w:t xml:space="preserve">on our Facebook pages at </w:t>
                            </w:r>
                            <w:hyperlink r:id="rId10"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u w:val="single" w:color="FFFFFF"/>
                                </w:rPr>
                                <w:t>www.facebook.com/RSDDOfficial</w:t>
                              </w:r>
                            </w:hyperlink>
                            <w:r>
                              <w:rPr>
                                <w:rFonts w:ascii="Calibri"/>
                                <w:b/>
                                <w:i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</w:rPr>
                              <w:t>and/or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</w:rPr>
                              <w:t>why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</w:rPr>
                              <w:t>not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</w:rPr>
                              <w:t>come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</w:rPr>
                              <w:t>see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</w:rPr>
                              <w:t>for yourself?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</w:rPr>
                              <w:t>Contact us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</w:rPr>
                              <w:t>07500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</w:rPr>
                              <w:t>878565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</w:rPr>
                              <w:t>visit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</w:rPr>
                              <w:t>person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</w:rPr>
                              <w:t>book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</w:rPr>
                              <w:t>informal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</w:rPr>
                              <w:t>chat about the role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527.4pt;height: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" fillcolor="#96f" stroked="f">
                <v:path arrowok="t"/>
                <v:textbox inset="0,0,0,0">
                  <w:txbxContent>
                    <w:p w:rsidR="00891805" w:rsidRDefault="002252DC" w:rsidP="00214558">
                      <w:pPr>
                        <w:shd w:val="clear" w:color="auto" w:fill="244061" w:themeFill="accent1" w:themeFillShade="80"/>
                        <w:ind w:left="28"/>
                        <w:rPr>
                          <w:rFonts w:ascii="Times New Roman"/>
                          <w:b/>
                          <w:i/>
                          <w:color w:val="000000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color w:val="FFFFFF"/>
                          <w:sz w:val="32"/>
                        </w:rPr>
                        <w:t xml:space="preserve">Find out what we have been up to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</w:rPr>
                        <w:t xml:space="preserve">on our Facebook pages at </w:t>
                      </w:r>
                      <w:hyperlink r:id="rId11">
                        <w:r>
                          <w:rPr>
                            <w:rFonts w:ascii="Calibri"/>
                            <w:b/>
                            <w:i/>
                            <w:color w:val="FFFFFF"/>
                            <w:u w:val="single" w:color="FFFFFF"/>
                          </w:rPr>
                          <w:t>www.facebook.com/RSDDOfficial</w:t>
                        </w:r>
                      </w:hyperlink>
                      <w:r>
                        <w:rPr>
                          <w:rFonts w:ascii="Calibri"/>
                          <w:b/>
                          <w:i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</w:rPr>
                        <w:t>and/or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</w:rPr>
                        <w:t>why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</w:rPr>
                        <w:t>not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</w:rPr>
                        <w:t>come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</w:rPr>
                        <w:t>see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</w:rPr>
                        <w:t>for yourself?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</w:rPr>
                        <w:t>Contact us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</w:rPr>
                        <w:t>on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</w:rPr>
                        <w:t>07500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</w:rPr>
                        <w:t>878565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</w:rPr>
                        <w:t>to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</w:rPr>
                        <w:t>visit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</w:rPr>
                        <w:t>person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</w:rPr>
                        <w:t>or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</w:rPr>
                        <w:t>book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</w:rPr>
                        <w:t>an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</w:rPr>
                        <w:t>informal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</w:rPr>
                        <w:t>chat about the role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8032E1" w14:textId="77777777" w:rsidR="00891805" w:rsidRDefault="00891805">
      <w:pPr>
        <w:pStyle w:val="BodyText"/>
        <w:spacing w:before="4"/>
        <w:rPr>
          <w:sz w:val="10"/>
        </w:rPr>
      </w:pPr>
    </w:p>
    <w:p w14:paraId="522CEB4E" w14:textId="77777777" w:rsidR="00891805" w:rsidRDefault="00891805">
      <w:pPr>
        <w:rPr>
          <w:sz w:val="10"/>
        </w:rPr>
        <w:sectPr w:rsidR="00891805">
          <w:type w:val="continuous"/>
          <w:pgSz w:w="11910" w:h="16840"/>
          <w:pgMar w:top="120" w:right="580" w:bottom="280" w:left="560" w:header="720" w:footer="720" w:gutter="0"/>
          <w:cols w:space="720"/>
        </w:sectPr>
      </w:pPr>
    </w:p>
    <w:p w14:paraId="204BFC0F" w14:textId="77777777" w:rsidR="00891805" w:rsidRPr="00E514EA" w:rsidRDefault="002252DC" w:rsidP="00746EFC">
      <w:pPr>
        <w:pStyle w:val="BodyText"/>
        <w:tabs>
          <w:tab w:val="left" w:pos="284"/>
        </w:tabs>
        <w:spacing w:before="85"/>
        <w:ind w:left="136"/>
        <w:jc w:val="both"/>
        <w:rPr>
          <w:rFonts w:ascii="Arial" w:hAnsi="Arial" w:cs="Arial"/>
        </w:rPr>
      </w:pPr>
      <w:r w:rsidRPr="00214558">
        <w:rPr>
          <w:rFonts w:ascii="Arial" w:hAnsi="Arial" w:cs="Arial"/>
          <w:b/>
          <w:color w:val="244061" w:themeColor="accent1" w:themeShade="80"/>
          <w:sz w:val="36"/>
        </w:rPr>
        <w:t>The</w:t>
      </w:r>
      <w:r w:rsidRPr="00214558">
        <w:rPr>
          <w:rFonts w:ascii="Arial" w:hAnsi="Arial" w:cs="Arial"/>
          <w:b/>
          <w:color w:val="244061" w:themeColor="accent1" w:themeShade="80"/>
          <w:spacing w:val="-23"/>
          <w:sz w:val="36"/>
        </w:rPr>
        <w:t xml:space="preserve"> </w:t>
      </w:r>
      <w:r w:rsidRPr="00214558">
        <w:rPr>
          <w:rFonts w:ascii="Arial" w:hAnsi="Arial" w:cs="Arial"/>
          <w:b/>
          <w:color w:val="244061" w:themeColor="accent1" w:themeShade="80"/>
          <w:sz w:val="36"/>
        </w:rPr>
        <w:t>role</w:t>
      </w:r>
      <w:r w:rsidRPr="00646867">
        <w:rPr>
          <w:rFonts w:ascii="Times New Roman"/>
          <w:b/>
          <w:color w:val="244061" w:themeColor="accent1" w:themeShade="80"/>
          <w:spacing w:val="40"/>
          <w:sz w:val="36"/>
        </w:rPr>
        <w:t xml:space="preserve"> </w:t>
      </w:r>
      <w:r w:rsidR="00214558" w:rsidRPr="00E514EA">
        <w:rPr>
          <w:rFonts w:ascii="Arial" w:hAnsi="Arial" w:cs="Arial"/>
          <w:spacing w:val="40"/>
        </w:rPr>
        <w:t>Communication</w:t>
      </w:r>
      <w:r w:rsidRPr="00E514EA">
        <w:rPr>
          <w:rFonts w:ascii="Arial" w:hAnsi="Arial" w:cs="Arial"/>
          <w:spacing w:val="-14"/>
        </w:rPr>
        <w:t xml:space="preserve"> </w:t>
      </w:r>
      <w:r w:rsidRPr="00E514EA">
        <w:rPr>
          <w:rFonts w:ascii="Arial" w:hAnsi="Arial" w:cs="Arial"/>
        </w:rPr>
        <w:t>Support</w:t>
      </w:r>
      <w:r w:rsidR="00E514EA">
        <w:rPr>
          <w:rFonts w:ascii="Arial" w:hAnsi="Arial" w:cs="Arial"/>
          <w:spacing w:val="-14"/>
        </w:rPr>
        <w:t xml:space="preserve"> </w:t>
      </w:r>
      <w:proofErr w:type="gramStart"/>
      <w:r w:rsidR="00746EFC" w:rsidRPr="00E514EA">
        <w:rPr>
          <w:rFonts w:ascii="Arial" w:hAnsi="Arial" w:cs="Arial"/>
          <w:spacing w:val="-14"/>
        </w:rPr>
        <w:t xml:space="preserve">Workers </w:t>
      </w:r>
      <w:r w:rsidRPr="00E514EA">
        <w:rPr>
          <w:rFonts w:ascii="Arial" w:hAnsi="Arial" w:cs="Arial"/>
        </w:rPr>
        <w:t xml:space="preserve"> </w:t>
      </w:r>
      <w:r w:rsidR="00746EFC" w:rsidRPr="00E514EA">
        <w:rPr>
          <w:rFonts w:ascii="Arial" w:hAnsi="Arial" w:cs="Arial"/>
        </w:rPr>
        <w:t>(</w:t>
      </w:r>
      <w:proofErr w:type="gramEnd"/>
      <w:r w:rsidR="00746EFC" w:rsidRPr="00E514EA">
        <w:rPr>
          <w:rFonts w:ascii="Arial" w:hAnsi="Arial" w:cs="Arial"/>
        </w:rPr>
        <w:t xml:space="preserve">CSWs) </w:t>
      </w:r>
      <w:r w:rsidRPr="00E514EA">
        <w:rPr>
          <w:rFonts w:ascii="Arial" w:hAnsi="Arial" w:cs="Arial"/>
        </w:rPr>
        <w:t xml:space="preserve">facilitate learning </w:t>
      </w:r>
      <w:r w:rsidR="00746EFC" w:rsidRPr="00E514EA">
        <w:rPr>
          <w:rFonts w:ascii="Arial" w:hAnsi="Arial" w:cs="Arial"/>
        </w:rPr>
        <w:t xml:space="preserve">and engagement </w:t>
      </w:r>
      <w:r w:rsidRPr="00E514EA">
        <w:rPr>
          <w:rFonts w:ascii="Arial" w:hAnsi="Arial" w:cs="Arial"/>
        </w:rPr>
        <w:t>through a range of support strategies such as sign communication, note taking, language modification and lip speaking.</w:t>
      </w:r>
      <w:r w:rsidRPr="00E514EA">
        <w:rPr>
          <w:rFonts w:ascii="Arial" w:hAnsi="Arial" w:cs="Arial"/>
          <w:spacing w:val="40"/>
        </w:rPr>
        <w:t xml:space="preserve"> </w:t>
      </w:r>
      <w:r w:rsidRPr="00E514EA">
        <w:rPr>
          <w:rFonts w:ascii="Arial" w:hAnsi="Arial" w:cs="Arial"/>
        </w:rPr>
        <w:t xml:space="preserve">All </w:t>
      </w:r>
      <w:r w:rsidR="00A9149C">
        <w:rPr>
          <w:rFonts w:ascii="Arial" w:hAnsi="Arial" w:cs="Arial"/>
        </w:rPr>
        <w:t>CSW’s</w:t>
      </w:r>
      <w:r w:rsidRPr="00E514EA">
        <w:rPr>
          <w:rFonts w:ascii="Arial" w:hAnsi="Arial" w:cs="Arial"/>
        </w:rPr>
        <w:t xml:space="preserve"> can access free accredited training to improve their British Sign Language skills (up to and including Level 6) and gain professional status as a Communication Support Worker with Deaf People.</w:t>
      </w:r>
      <w:r w:rsidRPr="00E514EA">
        <w:rPr>
          <w:rFonts w:ascii="Arial" w:hAnsi="Arial" w:cs="Arial"/>
          <w:spacing w:val="40"/>
        </w:rPr>
        <w:t xml:space="preserve"> </w:t>
      </w:r>
    </w:p>
    <w:p w14:paraId="1E11946F" w14:textId="77777777" w:rsidR="00891805" w:rsidRPr="00E514EA" w:rsidRDefault="00891805">
      <w:pPr>
        <w:pStyle w:val="BodyText"/>
        <w:spacing w:before="25"/>
        <w:rPr>
          <w:rFonts w:ascii="Arial" w:hAnsi="Arial" w:cs="Arial"/>
        </w:rPr>
      </w:pPr>
    </w:p>
    <w:p w14:paraId="237816A8" w14:textId="77777777" w:rsidR="00891805" w:rsidRPr="00746EFC" w:rsidRDefault="00746EFC">
      <w:pPr>
        <w:pStyle w:val="BodyText"/>
        <w:ind w:left="136"/>
        <w:jc w:val="both"/>
        <w:rPr>
          <w:sz w:val="21"/>
          <w:szCs w:val="21"/>
        </w:rPr>
      </w:pPr>
      <w:r w:rsidRPr="00E514EA">
        <w:rPr>
          <w:rFonts w:ascii="Arial" w:hAnsi="Arial" w:cs="Arial"/>
        </w:rPr>
        <w:t xml:space="preserve">CSWs should </w:t>
      </w:r>
      <w:r w:rsidR="002252DC" w:rsidRPr="00E514EA">
        <w:rPr>
          <w:rFonts w:ascii="Arial" w:hAnsi="Arial" w:cs="Arial"/>
        </w:rPr>
        <w:t xml:space="preserve">be prepared to work at various colleges in </w:t>
      </w:r>
      <w:r w:rsidR="002252DC" w:rsidRPr="00E514EA">
        <w:rPr>
          <w:rFonts w:ascii="Arial" w:hAnsi="Arial" w:cs="Arial"/>
          <w:spacing w:val="-2"/>
        </w:rPr>
        <w:t>the</w:t>
      </w:r>
      <w:r w:rsidR="002252DC" w:rsidRPr="00E514EA">
        <w:rPr>
          <w:rFonts w:ascii="Arial" w:hAnsi="Arial" w:cs="Arial"/>
          <w:spacing w:val="-4"/>
        </w:rPr>
        <w:t xml:space="preserve"> </w:t>
      </w:r>
      <w:r w:rsidR="002252DC" w:rsidRPr="00E514EA">
        <w:rPr>
          <w:rFonts w:ascii="Arial" w:hAnsi="Arial" w:cs="Arial"/>
          <w:spacing w:val="-2"/>
        </w:rPr>
        <w:t>locality</w:t>
      </w:r>
      <w:r w:rsidR="002252DC" w:rsidRPr="00E514EA">
        <w:rPr>
          <w:rFonts w:ascii="Arial" w:hAnsi="Arial" w:cs="Arial"/>
          <w:spacing w:val="-9"/>
        </w:rPr>
        <w:t xml:space="preserve"> </w:t>
      </w:r>
      <w:r w:rsidR="002252DC" w:rsidRPr="00E514EA">
        <w:rPr>
          <w:rFonts w:ascii="Arial" w:hAnsi="Arial" w:cs="Arial"/>
          <w:spacing w:val="-2"/>
        </w:rPr>
        <w:t>including</w:t>
      </w:r>
      <w:r w:rsidR="002252DC" w:rsidRPr="00E514EA">
        <w:rPr>
          <w:rFonts w:ascii="Arial" w:hAnsi="Arial" w:cs="Arial"/>
          <w:spacing w:val="-5"/>
        </w:rPr>
        <w:t xml:space="preserve"> </w:t>
      </w:r>
      <w:r w:rsidR="002252DC" w:rsidRPr="00E514EA">
        <w:rPr>
          <w:rFonts w:ascii="Arial" w:hAnsi="Arial" w:cs="Arial"/>
          <w:spacing w:val="-2"/>
        </w:rPr>
        <w:t>as</w:t>
      </w:r>
      <w:r w:rsidR="002252DC" w:rsidRPr="00E514EA">
        <w:rPr>
          <w:rFonts w:ascii="Arial" w:hAnsi="Arial" w:cs="Arial"/>
          <w:spacing w:val="-6"/>
        </w:rPr>
        <w:t xml:space="preserve"> </w:t>
      </w:r>
      <w:r w:rsidR="002252DC" w:rsidRPr="00E514EA">
        <w:rPr>
          <w:rFonts w:ascii="Arial" w:hAnsi="Arial" w:cs="Arial"/>
          <w:spacing w:val="-2"/>
        </w:rPr>
        <w:t>far</w:t>
      </w:r>
      <w:r w:rsidR="002252DC" w:rsidRPr="00E514EA">
        <w:rPr>
          <w:rFonts w:ascii="Arial" w:hAnsi="Arial" w:cs="Arial"/>
          <w:spacing w:val="-8"/>
        </w:rPr>
        <w:t xml:space="preserve"> </w:t>
      </w:r>
      <w:r w:rsidR="002252DC" w:rsidRPr="00E514EA">
        <w:rPr>
          <w:rFonts w:ascii="Arial" w:hAnsi="Arial" w:cs="Arial"/>
          <w:spacing w:val="-2"/>
        </w:rPr>
        <w:t>away</w:t>
      </w:r>
      <w:r w:rsidR="002252DC" w:rsidRPr="00E514EA">
        <w:rPr>
          <w:rFonts w:ascii="Arial" w:hAnsi="Arial" w:cs="Arial"/>
          <w:spacing w:val="-9"/>
        </w:rPr>
        <w:t xml:space="preserve"> </w:t>
      </w:r>
      <w:r w:rsidR="002252DC" w:rsidRPr="00E514EA">
        <w:rPr>
          <w:rFonts w:ascii="Arial" w:hAnsi="Arial" w:cs="Arial"/>
          <w:spacing w:val="-2"/>
        </w:rPr>
        <w:t>as</w:t>
      </w:r>
      <w:r w:rsidR="002252DC" w:rsidRPr="00E514EA">
        <w:rPr>
          <w:rFonts w:ascii="Arial" w:hAnsi="Arial" w:cs="Arial"/>
          <w:spacing w:val="-4"/>
        </w:rPr>
        <w:t xml:space="preserve"> </w:t>
      </w:r>
      <w:proofErr w:type="spellStart"/>
      <w:r w:rsidR="002252DC" w:rsidRPr="00E514EA">
        <w:rPr>
          <w:rFonts w:ascii="Arial" w:hAnsi="Arial" w:cs="Arial"/>
          <w:spacing w:val="-2"/>
        </w:rPr>
        <w:t>Lichfield</w:t>
      </w:r>
      <w:proofErr w:type="spellEnd"/>
      <w:r w:rsidR="002252DC" w:rsidRPr="00E514EA">
        <w:rPr>
          <w:rFonts w:ascii="Arial" w:hAnsi="Arial" w:cs="Arial"/>
          <w:spacing w:val="-6"/>
        </w:rPr>
        <w:t xml:space="preserve"> </w:t>
      </w:r>
      <w:r w:rsidR="002252DC" w:rsidRPr="00E514EA">
        <w:rPr>
          <w:rFonts w:ascii="Arial" w:hAnsi="Arial" w:cs="Arial"/>
          <w:spacing w:val="-2"/>
        </w:rPr>
        <w:t>or</w:t>
      </w:r>
      <w:r w:rsidR="002252DC" w:rsidRPr="00E514EA">
        <w:rPr>
          <w:rFonts w:ascii="Arial" w:hAnsi="Arial" w:cs="Arial"/>
          <w:spacing w:val="-3"/>
        </w:rPr>
        <w:t xml:space="preserve"> </w:t>
      </w:r>
      <w:r w:rsidR="002252DC" w:rsidRPr="00E514EA">
        <w:rPr>
          <w:rFonts w:ascii="Arial" w:hAnsi="Arial" w:cs="Arial"/>
          <w:spacing w:val="-2"/>
        </w:rPr>
        <w:t xml:space="preserve">Nottingham, </w:t>
      </w:r>
      <w:r w:rsidR="002252DC" w:rsidRPr="00E514EA">
        <w:rPr>
          <w:rFonts w:ascii="Arial" w:hAnsi="Arial" w:cs="Arial"/>
        </w:rPr>
        <w:t>depending on the course their learner studies</w:t>
      </w:r>
      <w:r w:rsidR="002252DC" w:rsidRPr="00746EFC">
        <w:rPr>
          <w:sz w:val="21"/>
          <w:szCs w:val="21"/>
        </w:rPr>
        <w:t>.</w:t>
      </w:r>
    </w:p>
    <w:p w14:paraId="5109E493" w14:textId="77777777" w:rsidR="00891805" w:rsidRPr="00E514EA" w:rsidRDefault="002252DC" w:rsidP="00E514EA">
      <w:pPr>
        <w:pStyle w:val="Heading1"/>
        <w:jc w:val="both"/>
        <w:rPr>
          <w:rFonts w:ascii="Arial" w:hAnsi="Arial" w:cs="Arial"/>
          <w:b w:val="0"/>
          <w:sz w:val="20"/>
          <w:szCs w:val="20"/>
        </w:rPr>
      </w:pPr>
      <w:r w:rsidRPr="00746EFC">
        <w:rPr>
          <w:b w:val="0"/>
          <w:sz w:val="21"/>
          <w:szCs w:val="21"/>
        </w:rPr>
        <w:br w:type="column"/>
      </w:r>
      <w:r w:rsidRPr="00214558">
        <w:rPr>
          <w:rFonts w:ascii="Arial" w:hAnsi="Arial" w:cs="Arial"/>
          <w:color w:val="244061" w:themeColor="accent1" w:themeShade="80"/>
          <w:sz w:val="32"/>
          <w:szCs w:val="32"/>
        </w:rPr>
        <w:t>The</w:t>
      </w:r>
      <w:r w:rsidRPr="00214558">
        <w:rPr>
          <w:rFonts w:ascii="Arial" w:hAnsi="Arial" w:cs="Arial"/>
          <w:color w:val="244061" w:themeColor="accent1" w:themeShade="80"/>
          <w:spacing w:val="-1"/>
          <w:sz w:val="32"/>
          <w:szCs w:val="32"/>
        </w:rPr>
        <w:t xml:space="preserve"> </w:t>
      </w:r>
      <w:r w:rsidRPr="00214558">
        <w:rPr>
          <w:rFonts w:ascii="Arial" w:hAnsi="Arial" w:cs="Arial"/>
          <w:color w:val="244061" w:themeColor="accent1" w:themeShade="80"/>
          <w:spacing w:val="-2"/>
          <w:sz w:val="32"/>
          <w:szCs w:val="32"/>
        </w:rPr>
        <w:t>person</w:t>
      </w:r>
      <w:r w:rsidR="00E514EA">
        <w:rPr>
          <w:rFonts w:ascii="Arial" w:hAnsi="Arial" w:cs="Arial"/>
          <w:color w:val="244061" w:themeColor="accent1" w:themeShade="80"/>
          <w:spacing w:val="-2"/>
          <w:sz w:val="32"/>
          <w:szCs w:val="32"/>
        </w:rPr>
        <w:t xml:space="preserve"> </w:t>
      </w:r>
      <w:r w:rsidRPr="00E514EA">
        <w:rPr>
          <w:rFonts w:ascii="Arial" w:hAnsi="Arial" w:cs="Arial"/>
          <w:b w:val="0"/>
          <w:color w:val="244061" w:themeColor="accent1" w:themeShade="80"/>
          <w:sz w:val="20"/>
          <w:szCs w:val="20"/>
        </w:rPr>
        <w:t>Essential:</w:t>
      </w:r>
      <w:r w:rsidRPr="00E514EA">
        <w:rPr>
          <w:rFonts w:ascii="Arial" w:hAnsi="Arial" w:cs="Arial"/>
          <w:b w:val="0"/>
          <w:color w:val="244061" w:themeColor="accent1" w:themeShade="80"/>
          <w:spacing w:val="-1"/>
          <w:sz w:val="20"/>
          <w:szCs w:val="20"/>
        </w:rPr>
        <w:t xml:space="preserve"> </w:t>
      </w:r>
      <w:r w:rsidRPr="00E514EA">
        <w:rPr>
          <w:rFonts w:ascii="Arial" w:hAnsi="Arial" w:cs="Arial"/>
          <w:b w:val="0"/>
          <w:sz w:val="20"/>
          <w:szCs w:val="20"/>
        </w:rPr>
        <w:t xml:space="preserve">proficient British Sign Language skills and the ability to build positive and constructive relationships with children and young people. A full current UK driving </w:t>
      </w:r>
      <w:proofErr w:type="spellStart"/>
      <w:r w:rsidRPr="00E514EA">
        <w:rPr>
          <w:rFonts w:ascii="Arial" w:hAnsi="Arial" w:cs="Arial"/>
          <w:b w:val="0"/>
          <w:sz w:val="20"/>
          <w:szCs w:val="20"/>
        </w:rPr>
        <w:t>licence</w:t>
      </w:r>
      <w:proofErr w:type="spellEnd"/>
      <w:r w:rsidRPr="00E514EA">
        <w:rPr>
          <w:rFonts w:ascii="Arial" w:hAnsi="Arial" w:cs="Arial"/>
          <w:b w:val="0"/>
          <w:sz w:val="20"/>
          <w:szCs w:val="20"/>
        </w:rPr>
        <w:t xml:space="preserve"> to facilitate the transporting of students to college where required.</w:t>
      </w:r>
    </w:p>
    <w:p w14:paraId="0392C86D" w14:textId="77777777" w:rsidR="00891805" w:rsidRDefault="00891805">
      <w:pPr>
        <w:pStyle w:val="BodyText"/>
        <w:spacing w:before="11"/>
      </w:pPr>
    </w:p>
    <w:p w14:paraId="311FBC17" w14:textId="77777777" w:rsidR="00891805" w:rsidRDefault="002252DC">
      <w:pPr>
        <w:pStyle w:val="BodyText"/>
        <w:ind w:left="136" w:right="137"/>
        <w:jc w:val="both"/>
      </w:pPr>
      <w:r w:rsidRPr="00214558">
        <w:rPr>
          <w:color w:val="244061" w:themeColor="accent1" w:themeShade="80"/>
          <w:sz w:val="28"/>
        </w:rPr>
        <w:t>Desirable</w:t>
      </w:r>
      <w:r w:rsidRPr="00214558">
        <w:rPr>
          <w:color w:val="244061" w:themeColor="accent1" w:themeShade="80"/>
          <w:sz w:val="22"/>
        </w:rPr>
        <w:t xml:space="preserve">: </w:t>
      </w:r>
      <w:r>
        <w:t>Level 3 British Sign Language, qualified Communication Support Worker with Deaf people, previous</w:t>
      </w:r>
      <w:r>
        <w:rPr>
          <w:spacing w:val="-14"/>
        </w:rPr>
        <w:t xml:space="preserve"> </w:t>
      </w:r>
      <w:r>
        <w:t>experience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communicating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young</w:t>
      </w:r>
      <w:r>
        <w:rPr>
          <w:spacing w:val="-14"/>
        </w:rPr>
        <w:t xml:space="preserve"> </w:t>
      </w:r>
      <w:r>
        <w:t>people</w:t>
      </w:r>
      <w:r>
        <w:rPr>
          <w:spacing w:val="-14"/>
        </w:rPr>
        <w:t xml:space="preserve"> </w:t>
      </w:r>
      <w:r>
        <w:t>in an educational setting, contributing to individual learning plans and tracking learner progress</w:t>
      </w:r>
    </w:p>
    <w:p w14:paraId="297F8491" w14:textId="77777777" w:rsidR="00891805" w:rsidRDefault="00891805">
      <w:pPr>
        <w:jc w:val="both"/>
        <w:sectPr w:rsidR="00891805">
          <w:type w:val="continuous"/>
          <w:pgSz w:w="11910" w:h="16840"/>
          <w:pgMar w:top="120" w:right="580" w:bottom="280" w:left="560" w:header="720" w:footer="720" w:gutter="0"/>
          <w:cols w:num="2" w:space="720" w:equalWidth="0">
            <w:col w:w="5312" w:space="76"/>
            <w:col w:w="5382"/>
          </w:cols>
        </w:sectPr>
      </w:pPr>
    </w:p>
    <w:p w14:paraId="1C0D69B9" w14:textId="77777777" w:rsidR="00891805" w:rsidRDefault="002252DC">
      <w:pPr>
        <w:pStyle w:val="BodyText"/>
        <w:ind w:left="215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inline distT="0" distB="0" distL="0" distR="0" wp14:anchorId="69C97192" wp14:editId="7016D9A2">
                <wp:extent cx="6381115" cy="481965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1115" cy="481965"/>
                        </a:xfrm>
                        <a:prstGeom prst="rect">
                          <a:avLst/>
                        </a:prstGeom>
                        <a:solidFill>
                          <a:srgbClr val="9966FF"/>
                        </a:solidFill>
                      </wps:spPr>
                      <wps:txbx>
                        <w:txbxContent>
                          <w:p w14:paraId="6A52CF2A" w14:textId="77777777" w:rsidR="00891805" w:rsidRDefault="002252DC" w:rsidP="00E514EA">
                            <w:pPr>
                              <w:shd w:val="clear" w:color="auto" w:fill="244061" w:themeFill="accent1" w:themeFillShade="80"/>
                              <w:spacing w:line="322" w:lineRule="exact"/>
                              <w:ind w:right="1"/>
                              <w:jc w:val="center"/>
                              <w:rPr>
                                <w:rFonts w:ascii="Times New Roman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z w:val="28"/>
                              </w:rPr>
                              <w:t>How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z w:val="28"/>
                              </w:rPr>
                              <w:t>apply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z w:val="18"/>
                              </w:rPr>
                              <w:t>download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z w:val="18"/>
                              </w:rPr>
                              <w:t>job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z w:val="18"/>
                              </w:rPr>
                              <w:t>details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z w:val="18"/>
                              </w:rPr>
                              <w:t>application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z w:val="18"/>
                              </w:rPr>
                              <w:t>documents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z w:val="18"/>
                              </w:rPr>
                              <w:t>our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z w:val="18"/>
                              </w:rPr>
                              <w:t>website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z w:val="18"/>
                              </w:rPr>
                              <w:t>at,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z w:val="18"/>
                                  <w:u w:val="single" w:color="FFFFFF"/>
                                </w:rPr>
                                <w:t>www.rsdd.org.uk/job-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pacing w:val="-2"/>
                                  <w:sz w:val="18"/>
                                  <w:u w:val="single" w:color="FFFFFF"/>
                                </w:rPr>
                                <w:t>opportunities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pacing w:val="-2"/>
                                  <w:sz w:val="18"/>
                                </w:rPr>
                                <w:t>.</w:t>
                              </w:r>
                            </w:hyperlink>
                          </w:p>
                          <w:p w14:paraId="05E27F23" w14:textId="77777777" w:rsidR="00891805" w:rsidRDefault="002252DC" w:rsidP="00E514EA">
                            <w:pPr>
                              <w:shd w:val="clear" w:color="auto" w:fill="244061" w:themeFill="accent1" w:themeFillShade="80"/>
                              <w:tabs>
                                <w:tab w:val="left" w:pos="4657"/>
                              </w:tabs>
                              <w:spacing w:line="207" w:lineRule="exact"/>
                              <w:jc w:val="center"/>
                              <w:rPr>
                                <w:rFonts w:ascii="Times New Roman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z w:val="18"/>
                              </w:rPr>
                              <w:t>CLOSING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z w:val="18"/>
                              </w:rPr>
                              <w:t xml:space="preserve">DATE: </w:t>
                            </w:r>
                            <w:r w:rsidR="005428D2"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z w:val="18"/>
                              </w:rPr>
                              <w:t>15 April 2025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z w:val="18"/>
                              </w:rPr>
                              <w:tab/>
                              <w:t>INTERVIEWS: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5428D2"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3"/>
                                <w:sz w:val="18"/>
                              </w:rPr>
                              <w:t>24 April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C97192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7" type="#_x0000_t202" style="width:502.45pt;height:3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" fillcolor="#96f" stroked="f">
                <v:path arrowok="t"/>
                <v:textbox inset="0,0,0,0">
                  <w:txbxContent>
                    <w:p w14:paraId="6A52CF2A" w14:textId="77777777" w:rsidR="00891805" w:rsidRDefault="002252DC" w:rsidP="00E514EA">
                      <w:pPr>
                        <w:shd w:val="clear" w:color="auto" w:fill="244061" w:themeFill="accent1" w:themeFillShade="80"/>
                        <w:spacing w:line="322" w:lineRule="exact"/>
                        <w:ind w:right="1"/>
                        <w:jc w:val="center"/>
                        <w:rPr>
                          <w:rFonts w:ascii="Times New Roman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color w:val="FFFFFF"/>
                          <w:sz w:val="28"/>
                        </w:rPr>
                        <w:t>How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z w:val="28"/>
                        </w:rPr>
                        <w:t>to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z w:val="28"/>
                        </w:rPr>
                        <w:t>apply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6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z w:val="18"/>
                        </w:rPr>
                        <w:t>download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z w:val="18"/>
                        </w:rPr>
                        <w:t>job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z w:val="18"/>
                        </w:rPr>
                        <w:t>details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z w:val="18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z w:val="18"/>
                        </w:rPr>
                        <w:t>application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z w:val="18"/>
                        </w:rPr>
                        <w:t>documents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z w:val="18"/>
                        </w:rPr>
                        <w:t>from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z w:val="18"/>
                        </w:rPr>
                        <w:t>our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z w:val="18"/>
                        </w:rPr>
                        <w:t>website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z w:val="18"/>
                        </w:rPr>
                        <w:t>at,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hyperlink r:id="rId13"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z w:val="18"/>
                            <w:u w:val="single" w:color="FFFFFF"/>
                          </w:rPr>
                          <w:t>www.rsdd.org.uk/job-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pacing w:val="-2"/>
                            <w:sz w:val="18"/>
                            <w:u w:val="single" w:color="FFFFFF"/>
                          </w:rPr>
                          <w:t>opportunities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pacing w:val="-2"/>
                            <w:sz w:val="18"/>
                          </w:rPr>
                          <w:t>.</w:t>
                        </w:r>
                      </w:hyperlink>
                    </w:p>
                    <w:p w14:paraId="05E27F23" w14:textId="77777777" w:rsidR="00891805" w:rsidRDefault="002252DC" w:rsidP="00E514EA">
                      <w:pPr>
                        <w:shd w:val="clear" w:color="auto" w:fill="244061" w:themeFill="accent1" w:themeFillShade="80"/>
                        <w:tabs>
                          <w:tab w:val="left" w:pos="4657"/>
                        </w:tabs>
                        <w:spacing w:line="207" w:lineRule="exact"/>
                        <w:jc w:val="center"/>
                        <w:rPr>
                          <w:rFonts w:ascii="Times New Roman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color w:val="FFFFFF"/>
                          <w:sz w:val="18"/>
                        </w:rPr>
                        <w:t>CLOSING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z w:val="18"/>
                        </w:rPr>
                        <w:t xml:space="preserve">DATE: </w:t>
                      </w:r>
                      <w:r w:rsidR="005428D2">
                        <w:rPr>
                          <w:rFonts w:ascii="Times New Roman"/>
                          <w:b/>
                          <w:i/>
                          <w:color w:val="FFFFFF"/>
                          <w:sz w:val="18"/>
                        </w:rPr>
                        <w:t>15 April 2025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z w:val="18"/>
                        </w:rPr>
                        <w:tab/>
                        <w:t>INTERVIEWS: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 w:rsidR="005428D2">
                        <w:rPr>
                          <w:rFonts w:ascii="Times New Roman"/>
                          <w:b/>
                          <w:i/>
                          <w:color w:val="FFFFFF"/>
                          <w:spacing w:val="-3"/>
                          <w:sz w:val="18"/>
                        </w:rPr>
                        <w:t>24 April 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9D96C7" w14:textId="77777777" w:rsidR="00891805" w:rsidRDefault="00891805">
      <w:pPr>
        <w:pStyle w:val="BodyText"/>
        <w:spacing w:before="49"/>
        <w:rPr>
          <w:sz w:val="18"/>
        </w:rPr>
      </w:pPr>
    </w:p>
    <w:p w14:paraId="3DAE2F74" w14:textId="77777777" w:rsidR="00891805" w:rsidRDefault="002252DC">
      <w:pPr>
        <w:ind w:left="136" w:right="133"/>
        <w:jc w:val="both"/>
        <w:rPr>
          <w:sz w:val="18"/>
        </w:rPr>
      </w:pPr>
      <w:r>
        <w:rPr>
          <w:sz w:val="18"/>
        </w:rPr>
        <w:t>This role is a Regulated Activity under the Safeguarding Vulnerable Groups Act and subject to safer</w:t>
      </w:r>
      <w:r>
        <w:rPr>
          <w:spacing w:val="-2"/>
          <w:sz w:val="18"/>
        </w:rPr>
        <w:t xml:space="preserve"> </w:t>
      </w:r>
      <w:r>
        <w:rPr>
          <w:sz w:val="18"/>
        </w:rPr>
        <w:t>recruitment</w:t>
      </w:r>
      <w:r>
        <w:rPr>
          <w:spacing w:val="-4"/>
          <w:sz w:val="18"/>
        </w:rPr>
        <w:t xml:space="preserve"> </w:t>
      </w:r>
      <w:r>
        <w:rPr>
          <w:sz w:val="18"/>
        </w:rPr>
        <w:t>checks.</w:t>
      </w:r>
      <w:r>
        <w:rPr>
          <w:spacing w:val="40"/>
          <w:sz w:val="18"/>
        </w:rPr>
        <w:t xml:space="preserve"> </w:t>
      </w:r>
      <w:r>
        <w:rPr>
          <w:sz w:val="18"/>
        </w:rPr>
        <w:t>These include an enhanced criminal record check through the Disclosure and Barring Service.</w:t>
      </w:r>
      <w:r>
        <w:rPr>
          <w:spacing w:val="40"/>
          <w:sz w:val="18"/>
        </w:rPr>
        <w:t xml:space="preserve"> </w:t>
      </w:r>
      <w:r>
        <w:rPr>
          <w:sz w:val="18"/>
        </w:rPr>
        <w:t>This role is exempt from the Rehabilitation of Offenders Act 1974 (Exceptions) Order 1975 (as amended)</w:t>
      </w:r>
      <w:r>
        <w:rPr>
          <w:spacing w:val="80"/>
          <w:sz w:val="18"/>
        </w:rPr>
        <w:t xml:space="preserve"> </w:t>
      </w:r>
      <w:r>
        <w:rPr>
          <w:sz w:val="18"/>
        </w:rPr>
        <w:t>Please see our policy statement on the recruitment of ex-offenders available</w:t>
      </w:r>
      <w:r>
        <w:rPr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our</w:t>
      </w:r>
      <w:r>
        <w:rPr>
          <w:spacing w:val="-7"/>
          <w:sz w:val="18"/>
        </w:rPr>
        <w:t xml:space="preserve"> </w:t>
      </w:r>
      <w:r>
        <w:rPr>
          <w:sz w:val="18"/>
        </w:rPr>
        <w:t>jobs</w:t>
      </w:r>
      <w:r>
        <w:rPr>
          <w:spacing w:val="-7"/>
          <w:sz w:val="18"/>
        </w:rPr>
        <w:t xml:space="preserve"> </w:t>
      </w:r>
      <w:r>
        <w:rPr>
          <w:sz w:val="18"/>
        </w:rPr>
        <w:t>pages.</w:t>
      </w:r>
      <w:r>
        <w:rPr>
          <w:spacing w:val="38"/>
          <w:sz w:val="18"/>
        </w:rPr>
        <w:t xml:space="preserve"> </w:t>
      </w:r>
      <w:r>
        <w:rPr>
          <w:sz w:val="18"/>
        </w:rPr>
        <w:t>Following</w:t>
      </w:r>
      <w:r>
        <w:rPr>
          <w:spacing w:val="-5"/>
          <w:sz w:val="18"/>
        </w:rPr>
        <w:t xml:space="preserve"> </w:t>
      </w:r>
      <w:r>
        <w:rPr>
          <w:sz w:val="18"/>
        </w:rPr>
        <w:t>changes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Keeping</w:t>
      </w:r>
      <w:r>
        <w:rPr>
          <w:spacing w:val="-6"/>
          <w:sz w:val="18"/>
        </w:rPr>
        <w:t xml:space="preserve"> </w:t>
      </w:r>
      <w:r>
        <w:rPr>
          <w:sz w:val="18"/>
        </w:rPr>
        <w:t>Children</w:t>
      </w:r>
      <w:r>
        <w:rPr>
          <w:spacing w:val="-6"/>
          <w:sz w:val="18"/>
        </w:rPr>
        <w:t xml:space="preserve"> </w:t>
      </w:r>
      <w:r>
        <w:rPr>
          <w:sz w:val="18"/>
        </w:rPr>
        <w:t>Safe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Education</w:t>
      </w:r>
      <w:r>
        <w:rPr>
          <w:spacing w:val="-6"/>
          <w:sz w:val="18"/>
        </w:rPr>
        <w:t xml:space="preserve"> </w:t>
      </w:r>
      <w:r>
        <w:rPr>
          <w:sz w:val="18"/>
        </w:rPr>
        <w:t>(KCSIE</w:t>
      </w:r>
      <w:r>
        <w:rPr>
          <w:spacing w:val="-6"/>
          <w:sz w:val="18"/>
        </w:rPr>
        <w:t xml:space="preserve"> </w:t>
      </w:r>
      <w:r>
        <w:rPr>
          <w:sz w:val="18"/>
        </w:rPr>
        <w:t>2022)</w:t>
      </w:r>
      <w:r>
        <w:rPr>
          <w:spacing w:val="-7"/>
          <w:sz w:val="18"/>
        </w:rPr>
        <w:t xml:space="preserve"> </w:t>
      </w:r>
      <w:r>
        <w:rPr>
          <w:sz w:val="18"/>
        </w:rPr>
        <w:t>RSD</w:t>
      </w:r>
      <w:r>
        <w:rPr>
          <w:spacing w:val="-7"/>
          <w:sz w:val="18"/>
        </w:rPr>
        <w:t xml:space="preserve"> </w:t>
      </w:r>
      <w:r>
        <w:rPr>
          <w:sz w:val="18"/>
        </w:rPr>
        <w:t>Derby</w:t>
      </w:r>
      <w:r>
        <w:rPr>
          <w:spacing w:val="-7"/>
          <w:sz w:val="18"/>
        </w:rPr>
        <w:t xml:space="preserve"> </w:t>
      </w:r>
      <w:r>
        <w:rPr>
          <w:sz w:val="18"/>
        </w:rPr>
        <w:t>will</w:t>
      </w:r>
      <w:r>
        <w:rPr>
          <w:spacing w:val="-7"/>
          <w:sz w:val="18"/>
        </w:rPr>
        <w:t xml:space="preserve"> </w:t>
      </w:r>
      <w:r>
        <w:rPr>
          <w:sz w:val="18"/>
        </w:rPr>
        <w:t>also</w:t>
      </w:r>
      <w:r>
        <w:rPr>
          <w:spacing w:val="-9"/>
          <w:sz w:val="18"/>
        </w:rPr>
        <w:t xml:space="preserve"> </w:t>
      </w:r>
      <w:r>
        <w:rPr>
          <w:sz w:val="18"/>
        </w:rPr>
        <w:t>undertake an online</w:t>
      </w:r>
      <w:r>
        <w:rPr>
          <w:spacing w:val="-11"/>
          <w:sz w:val="18"/>
        </w:rPr>
        <w:t xml:space="preserve"> </w:t>
      </w:r>
      <w:r>
        <w:rPr>
          <w:sz w:val="18"/>
        </w:rPr>
        <w:t>search</w:t>
      </w:r>
      <w:r>
        <w:rPr>
          <w:spacing w:val="-10"/>
          <w:sz w:val="18"/>
        </w:rPr>
        <w:t xml:space="preserve"> </w:t>
      </w:r>
      <w:r>
        <w:rPr>
          <w:sz w:val="18"/>
        </w:rPr>
        <w:t>as</w:t>
      </w:r>
      <w:r>
        <w:rPr>
          <w:spacing w:val="-9"/>
          <w:sz w:val="18"/>
        </w:rPr>
        <w:t xml:space="preserve"> </w:t>
      </w:r>
      <w:r>
        <w:rPr>
          <w:sz w:val="18"/>
        </w:rPr>
        <w:t>part</w:t>
      </w:r>
      <w:r>
        <w:rPr>
          <w:spacing w:val="-11"/>
          <w:sz w:val="18"/>
        </w:rPr>
        <w:t xml:space="preserve"> </w:t>
      </w:r>
      <w:r>
        <w:rPr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z w:val="18"/>
        </w:rPr>
        <w:t>due</w:t>
      </w:r>
      <w:r>
        <w:rPr>
          <w:spacing w:val="-10"/>
          <w:sz w:val="18"/>
        </w:rPr>
        <w:t xml:space="preserve"> </w:t>
      </w:r>
      <w:r>
        <w:rPr>
          <w:sz w:val="18"/>
        </w:rPr>
        <w:t>diligence</w:t>
      </w:r>
      <w:r>
        <w:rPr>
          <w:spacing w:val="-11"/>
          <w:sz w:val="18"/>
        </w:rPr>
        <w:t xml:space="preserve"> </w:t>
      </w:r>
      <w:r>
        <w:rPr>
          <w:sz w:val="18"/>
        </w:rPr>
        <w:t>checks</w:t>
      </w:r>
      <w:r>
        <w:rPr>
          <w:spacing w:val="-9"/>
          <w:sz w:val="18"/>
        </w:rPr>
        <w:t xml:space="preserve"> </w:t>
      </w:r>
      <w:r>
        <w:rPr>
          <w:sz w:val="18"/>
        </w:rPr>
        <w:t>on</w:t>
      </w:r>
      <w:r>
        <w:rPr>
          <w:spacing w:val="-10"/>
          <w:sz w:val="18"/>
        </w:rPr>
        <w:t xml:space="preserve"> </w:t>
      </w:r>
      <w:r>
        <w:rPr>
          <w:sz w:val="18"/>
        </w:rPr>
        <w:t>shortlisted</w:t>
      </w:r>
      <w:r>
        <w:rPr>
          <w:spacing w:val="-9"/>
          <w:sz w:val="18"/>
        </w:rPr>
        <w:t xml:space="preserve"> </w:t>
      </w:r>
      <w:r>
        <w:rPr>
          <w:sz w:val="18"/>
        </w:rPr>
        <w:t>candidates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help</w:t>
      </w:r>
      <w:r>
        <w:rPr>
          <w:spacing w:val="-12"/>
          <w:sz w:val="18"/>
        </w:rPr>
        <w:t xml:space="preserve"> </w:t>
      </w:r>
      <w:r>
        <w:rPr>
          <w:sz w:val="18"/>
        </w:rPr>
        <w:t>identify</w:t>
      </w:r>
      <w:r>
        <w:rPr>
          <w:spacing w:val="-11"/>
          <w:sz w:val="18"/>
        </w:rPr>
        <w:t xml:space="preserve"> </w:t>
      </w:r>
      <w:r>
        <w:rPr>
          <w:sz w:val="18"/>
        </w:rPr>
        <w:t>any</w:t>
      </w:r>
      <w:r>
        <w:rPr>
          <w:spacing w:val="-9"/>
          <w:sz w:val="18"/>
        </w:rPr>
        <w:t xml:space="preserve"> </w:t>
      </w:r>
      <w:r>
        <w:rPr>
          <w:sz w:val="18"/>
        </w:rPr>
        <w:t>incidents</w:t>
      </w:r>
      <w:r>
        <w:rPr>
          <w:spacing w:val="-9"/>
          <w:sz w:val="18"/>
        </w:rPr>
        <w:t xml:space="preserve"> </w:t>
      </w:r>
      <w:r>
        <w:rPr>
          <w:sz w:val="18"/>
        </w:rPr>
        <w:t>or</w:t>
      </w:r>
      <w:r>
        <w:rPr>
          <w:spacing w:val="-12"/>
          <w:sz w:val="18"/>
        </w:rPr>
        <w:t xml:space="preserve"> </w:t>
      </w:r>
      <w:r>
        <w:rPr>
          <w:sz w:val="18"/>
        </w:rPr>
        <w:t>issues</w:t>
      </w:r>
      <w:r>
        <w:rPr>
          <w:spacing w:val="-9"/>
          <w:sz w:val="18"/>
        </w:rPr>
        <w:t xml:space="preserve"> </w:t>
      </w:r>
      <w:r>
        <w:rPr>
          <w:sz w:val="18"/>
        </w:rPr>
        <w:t>that</w:t>
      </w:r>
      <w:r>
        <w:rPr>
          <w:spacing w:val="-11"/>
          <w:sz w:val="18"/>
        </w:rPr>
        <w:t xml:space="preserve"> </w:t>
      </w:r>
      <w:r>
        <w:rPr>
          <w:sz w:val="18"/>
        </w:rPr>
        <w:t>have</w:t>
      </w:r>
      <w:r>
        <w:rPr>
          <w:spacing w:val="-11"/>
          <w:sz w:val="18"/>
        </w:rPr>
        <w:t xml:space="preserve"> </w:t>
      </w:r>
      <w:r>
        <w:rPr>
          <w:sz w:val="18"/>
        </w:rPr>
        <w:t>happened, and are publicly available.</w:t>
      </w:r>
    </w:p>
    <w:sectPr w:rsidR="00891805">
      <w:pgSz w:w="11910" w:h="16840"/>
      <w:pgMar w:top="120" w:right="5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05"/>
    <w:rsid w:val="00094F00"/>
    <w:rsid w:val="00195D70"/>
    <w:rsid w:val="00214558"/>
    <w:rsid w:val="002252DC"/>
    <w:rsid w:val="00325A36"/>
    <w:rsid w:val="005428D2"/>
    <w:rsid w:val="00646867"/>
    <w:rsid w:val="00746EFC"/>
    <w:rsid w:val="00891805"/>
    <w:rsid w:val="00952998"/>
    <w:rsid w:val="00A9149C"/>
    <w:rsid w:val="00E514EA"/>
    <w:rsid w:val="00F0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6995A"/>
  <w15:docId w15:val="{8B89C109-D0D5-4275-A61A-16D82D79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85"/>
      <w:ind w:left="136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rsdd.org.uk/job-opportunities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://www.rsdd.org.uk/job-opportuniti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cebook.com/RSDDOfficia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RSDDOfficial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5f34d3-3f49-490e-bcb5-10d410b258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D6460CEE2E34CAA75C1DEFCB86EE7" ma:contentTypeVersion="11" ma:contentTypeDescription="Create a new document." ma:contentTypeScope="" ma:versionID="0a1fa2e5742eaf5b140891b42093360b">
  <xsd:schema xmlns:xsd="http://www.w3.org/2001/XMLSchema" xmlns:xs="http://www.w3.org/2001/XMLSchema" xmlns:p="http://schemas.microsoft.com/office/2006/metadata/properties" xmlns:ns3="e75f34d3-3f49-490e-bcb5-10d410b2581e" targetNamespace="http://schemas.microsoft.com/office/2006/metadata/properties" ma:root="true" ma:fieldsID="d915f5bc7cce088fbea254e8f9af28cb" ns3:_="">
    <xsd:import namespace="e75f34d3-3f49-490e-bcb5-10d410b2581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f34d3-3f49-490e-bcb5-10d410b2581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3E6072-65DA-48D9-8018-2E0DDF9C131B}">
  <ds:schemaRefs>
    <ds:schemaRef ds:uri="http://purl.org/dc/elements/1.1/"/>
    <ds:schemaRef ds:uri="http://schemas.microsoft.com/office/2006/metadata/properties"/>
    <ds:schemaRef ds:uri="e75f34d3-3f49-490e-bcb5-10d410b2581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4222E8-5851-456A-8CCE-727260D417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B8F14-5AB6-4DEC-BBCD-1871F3CA7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f34d3-3f49-490e-bcb5-10d410b25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TSC Advertisement June 2024.docx</vt:lpstr>
    </vt:vector>
  </TitlesOfParts>
  <Company>LEAD IT Services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TSC Advertisement June 2024.docx</dc:title>
  <dc:creator>Tom Rimington</dc:creator>
  <cp:lastModifiedBy>Kristy Orpwood</cp:lastModifiedBy>
  <cp:revision>2</cp:revision>
  <dcterms:created xsi:type="dcterms:W3CDTF">2025-03-18T09:20:00Z</dcterms:created>
  <dcterms:modified xsi:type="dcterms:W3CDTF">2025-03-18T09:20:00Z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LastSaved">
    <vt:filetime>2024-10-06T00:00:00Z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0x010100693D6460CEE2E34CAA75C1DEFCB86EE7</vt:lpwstr>
  </property>
</Properties>
</file>