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AC6F7" w14:textId="77777777" w:rsidR="00E563E5" w:rsidRPr="00E563E5" w:rsidRDefault="008B326B" w:rsidP="00E563E5">
      <w:pPr>
        <w:jc w:val="center"/>
        <w:rPr>
          <w:sz w:val="24"/>
          <w:szCs w:val="24"/>
        </w:rPr>
      </w:pPr>
      <w:r>
        <w:rPr>
          <w:noProof/>
          <w:sz w:val="24"/>
          <w:szCs w:val="24"/>
          <w:lang w:val="en-US"/>
        </w:rPr>
        <w:drawing>
          <wp:inline distT="0" distB="0" distL="0" distR="0" wp14:anchorId="0622CC54" wp14:editId="00057847">
            <wp:extent cx="1945005" cy="10788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5005" cy="1078865"/>
                    </a:xfrm>
                    <a:prstGeom prst="rect">
                      <a:avLst/>
                    </a:prstGeom>
                    <a:noFill/>
                  </pic:spPr>
                </pic:pic>
              </a:graphicData>
            </a:graphic>
          </wp:inline>
        </w:drawing>
      </w:r>
    </w:p>
    <w:p w14:paraId="0F2FE041" w14:textId="4AFC218A" w:rsidR="00E563E5" w:rsidRPr="00E563E5" w:rsidRDefault="00E563E5" w:rsidP="00E563E5">
      <w:pPr>
        <w:spacing w:after="0" w:line="240" w:lineRule="auto"/>
        <w:jc w:val="center"/>
        <w:rPr>
          <w:rFonts w:ascii="Times New Roman" w:eastAsia="Times New Roman" w:hAnsi="Times New Roman" w:cs="Times New Roman"/>
          <w:b/>
          <w:bCs/>
          <w:sz w:val="24"/>
          <w:szCs w:val="24"/>
        </w:rPr>
      </w:pPr>
      <w:r w:rsidRPr="00E563E5">
        <w:rPr>
          <w:rFonts w:ascii="Times New Roman" w:eastAsia="Times New Roman" w:hAnsi="Times New Roman" w:cs="Times New Roman"/>
          <w:b/>
          <w:bCs/>
          <w:sz w:val="24"/>
          <w:szCs w:val="24"/>
        </w:rPr>
        <w:t xml:space="preserve">Additional Information: </w:t>
      </w:r>
      <w:r w:rsidR="00D91A3A">
        <w:rPr>
          <w:rFonts w:ascii="Times New Roman" w:eastAsia="Times New Roman" w:hAnsi="Times New Roman" w:cs="Times New Roman"/>
          <w:b/>
          <w:bCs/>
          <w:sz w:val="24"/>
          <w:szCs w:val="24"/>
        </w:rPr>
        <w:t xml:space="preserve">Teacher of </w:t>
      </w:r>
      <w:r w:rsidR="00380749">
        <w:rPr>
          <w:rFonts w:ascii="Times New Roman" w:eastAsia="Times New Roman" w:hAnsi="Times New Roman" w:cs="Times New Roman"/>
          <w:b/>
          <w:bCs/>
          <w:sz w:val="24"/>
          <w:szCs w:val="24"/>
        </w:rPr>
        <w:t>Biology</w:t>
      </w:r>
    </w:p>
    <w:p w14:paraId="3ABACE05" w14:textId="3C3D1346" w:rsidR="00E563E5" w:rsidRPr="00E563E5" w:rsidRDefault="00E563E5" w:rsidP="00E563E5">
      <w:pPr>
        <w:keepNext/>
        <w:spacing w:after="0" w:line="360" w:lineRule="auto"/>
        <w:ind w:left="720" w:right="720"/>
        <w:jc w:val="center"/>
        <w:outlineLvl w:val="0"/>
        <w:rPr>
          <w:rFonts w:ascii="Times New Roman" w:eastAsia="Times New Roman" w:hAnsi="Times New Roman" w:cs="Times New Roman"/>
          <w:b/>
          <w:sz w:val="24"/>
          <w:szCs w:val="24"/>
        </w:rPr>
      </w:pPr>
      <w:r w:rsidRPr="00E563E5">
        <w:rPr>
          <w:rFonts w:ascii="Times New Roman" w:eastAsia="Times New Roman" w:hAnsi="Times New Roman" w:cs="Times New Roman"/>
          <w:b/>
          <w:sz w:val="24"/>
          <w:szCs w:val="24"/>
        </w:rPr>
        <w:t xml:space="preserve">Required for </w:t>
      </w:r>
      <w:r w:rsidR="006A38D6">
        <w:rPr>
          <w:rFonts w:ascii="Times New Roman" w:eastAsia="Times New Roman" w:hAnsi="Times New Roman" w:cs="Times New Roman"/>
          <w:b/>
          <w:sz w:val="24"/>
          <w:szCs w:val="24"/>
        </w:rPr>
        <w:t>September</w:t>
      </w:r>
      <w:r w:rsidRPr="00E563E5">
        <w:rPr>
          <w:rFonts w:ascii="Times New Roman" w:eastAsia="Times New Roman" w:hAnsi="Times New Roman" w:cs="Times New Roman"/>
          <w:b/>
          <w:sz w:val="24"/>
          <w:szCs w:val="24"/>
        </w:rPr>
        <w:t xml:space="preserve"> </w:t>
      </w:r>
      <w:r w:rsidR="00380749">
        <w:rPr>
          <w:rFonts w:ascii="Times New Roman" w:eastAsia="Times New Roman" w:hAnsi="Times New Roman" w:cs="Times New Roman"/>
          <w:b/>
          <w:sz w:val="24"/>
          <w:szCs w:val="24"/>
        </w:rPr>
        <w:t>202</w:t>
      </w:r>
      <w:r w:rsidR="00DA4CFC">
        <w:rPr>
          <w:rFonts w:ascii="Times New Roman" w:eastAsia="Times New Roman" w:hAnsi="Times New Roman" w:cs="Times New Roman"/>
          <w:b/>
          <w:sz w:val="24"/>
          <w:szCs w:val="24"/>
        </w:rPr>
        <w:t>1</w:t>
      </w:r>
    </w:p>
    <w:p w14:paraId="2B7E5655" w14:textId="77777777" w:rsidR="008B326B" w:rsidRPr="00573483" w:rsidRDefault="008B326B" w:rsidP="008B326B">
      <w:pPr>
        <w:spacing w:after="0" w:line="240" w:lineRule="auto"/>
        <w:ind w:left="720" w:right="720"/>
        <w:jc w:val="both"/>
        <w:rPr>
          <w:rFonts w:ascii="Times New Roman" w:eastAsia="Times New Roman" w:hAnsi="Times New Roman" w:cs="Times New Roman"/>
          <w:b/>
          <w:color w:val="FF0000"/>
          <w:sz w:val="24"/>
          <w:szCs w:val="24"/>
        </w:rPr>
      </w:pPr>
    </w:p>
    <w:p w14:paraId="0396C55A" w14:textId="44D098F9" w:rsidR="008B326B" w:rsidRDefault="00CF193A" w:rsidP="008B326B">
      <w:pPr>
        <w:spacing w:after="0" w:line="240" w:lineRule="auto"/>
        <w:ind w:right="288"/>
        <w:jc w:val="both"/>
        <w:rPr>
          <w:rFonts w:ascii="Times New Roman" w:eastAsia="Times New Roman" w:hAnsi="Times New Roman" w:cs="Times New Roman"/>
          <w:iCs/>
          <w:color w:val="000000" w:themeColor="text1"/>
          <w:sz w:val="24"/>
          <w:szCs w:val="24"/>
        </w:rPr>
      </w:pPr>
      <w:r w:rsidRPr="00CF193A">
        <w:rPr>
          <w:rFonts w:ascii="Times New Roman" w:eastAsia="Times New Roman" w:hAnsi="Times New Roman" w:cs="Times New Roman"/>
          <w:iCs/>
          <w:color w:val="000000" w:themeColor="text1"/>
          <w:sz w:val="24"/>
          <w:szCs w:val="24"/>
        </w:rPr>
        <w:t xml:space="preserve">A dynamic, inspiring, </w:t>
      </w:r>
      <w:proofErr w:type="gramStart"/>
      <w:r w:rsidRPr="00CF193A">
        <w:rPr>
          <w:rFonts w:ascii="Times New Roman" w:eastAsia="Times New Roman" w:hAnsi="Times New Roman" w:cs="Times New Roman"/>
          <w:iCs/>
          <w:color w:val="000000" w:themeColor="text1"/>
          <w:sz w:val="24"/>
          <w:szCs w:val="24"/>
        </w:rPr>
        <w:t>creative</w:t>
      </w:r>
      <w:proofErr w:type="gramEnd"/>
      <w:r w:rsidRPr="00CF193A">
        <w:rPr>
          <w:rFonts w:ascii="Times New Roman" w:eastAsia="Times New Roman" w:hAnsi="Times New Roman" w:cs="Times New Roman"/>
          <w:iCs/>
          <w:color w:val="000000" w:themeColor="text1"/>
          <w:sz w:val="24"/>
          <w:szCs w:val="24"/>
        </w:rPr>
        <w:t xml:space="preserve"> and well-qualified graduate is required to join our dedicated Science department from September 202</w:t>
      </w:r>
      <w:r w:rsidR="00DA4CFC">
        <w:rPr>
          <w:rFonts w:ascii="Times New Roman" w:eastAsia="Times New Roman" w:hAnsi="Times New Roman" w:cs="Times New Roman"/>
          <w:iCs/>
          <w:color w:val="000000" w:themeColor="text1"/>
          <w:sz w:val="24"/>
          <w:szCs w:val="24"/>
        </w:rPr>
        <w:t>1</w:t>
      </w:r>
      <w:r w:rsidRPr="00CF193A">
        <w:rPr>
          <w:rFonts w:ascii="Times New Roman" w:eastAsia="Times New Roman" w:hAnsi="Times New Roman" w:cs="Times New Roman"/>
          <w:iCs/>
          <w:color w:val="000000" w:themeColor="text1"/>
          <w:sz w:val="24"/>
          <w:szCs w:val="24"/>
        </w:rPr>
        <w:t xml:space="preserve"> to teach Biology up to and including A-Level. The ability to teach Chemistry to </w:t>
      </w:r>
      <w:r w:rsidR="006D5EFC">
        <w:rPr>
          <w:rFonts w:ascii="Times New Roman" w:eastAsia="Times New Roman" w:hAnsi="Times New Roman" w:cs="Times New Roman"/>
          <w:iCs/>
          <w:color w:val="000000" w:themeColor="text1"/>
          <w:sz w:val="24"/>
          <w:szCs w:val="24"/>
        </w:rPr>
        <w:t>GCSE</w:t>
      </w:r>
      <w:r w:rsidRPr="00CF193A">
        <w:rPr>
          <w:rFonts w:ascii="Times New Roman" w:eastAsia="Times New Roman" w:hAnsi="Times New Roman" w:cs="Times New Roman"/>
          <w:iCs/>
          <w:color w:val="000000" w:themeColor="text1"/>
          <w:sz w:val="24"/>
          <w:szCs w:val="24"/>
        </w:rPr>
        <w:t xml:space="preserve"> would be an advantage,</w:t>
      </w:r>
      <w:r>
        <w:rPr>
          <w:rFonts w:ascii="Times New Roman" w:eastAsia="Times New Roman" w:hAnsi="Times New Roman" w:cs="Times New Roman"/>
          <w:iCs/>
          <w:color w:val="000000" w:themeColor="text1"/>
          <w:sz w:val="24"/>
          <w:szCs w:val="24"/>
        </w:rPr>
        <w:t xml:space="preserve"> </w:t>
      </w:r>
      <w:r w:rsidRPr="00CF193A">
        <w:rPr>
          <w:rFonts w:ascii="Times New Roman" w:eastAsia="Times New Roman" w:hAnsi="Times New Roman" w:cs="Times New Roman"/>
          <w:iCs/>
          <w:color w:val="000000" w:themeColor="text1"/>
          <w:sz w:val="24"/>
          <w:szCs w:val="24"/>
        </w:rPr>
        <w:t>but not essential. The appointed candidate will be expected to make an energetic contribution to the intellectual and imaginative life of the department. This post would suit an established teacher, an NQT or a recent graduate. We are experienced in providing opportunities for graduates to gain their QTS and have an outstanding track record in this regard of training excellent practitioners.</w:t>
      </w:r>
    </w:p>
    <w:p w14:paraId="0BA43A9D" w14:textId="77777777" w:rsidR="008A0D74" w:rsidRPr="008A0D74" w:rsidRDefault="008A0D74" w:rsidP="008A0D74">
      <w:pPr>
        <w:spacing w:after="0" w:line="240" w:lineRule="auto"/>
        <w:ind w:right="288"/>
        <w:jc w:val="both"/>
        <w:rPr>
          <w:rFonts w:ascii="Times New Roman" w:eastAsia="Times New Roman" w:hAnsi="Times New Roman" w:cs="Times New Roman"/>
          <w:sz w:val="24"/>
          <w:szCs w:val="24"/>
        </w:rPr>
      </w:pPr>
      <w:r w:rsidRPr="008A0D74">
        <w:rPr>
          <w:rFonts w:ascii="Times New Roman" w:eastAsia="Times New Roman" w:hAnsi="Times New Roman" w:cs="Times New Roman"/>
          <w:sz w:val="24"/>
          <w:szCs w:val="24"/>
        </w:rPr>
        <w:t>Every new member of staff is assigned a mentor and the full statutory NQT induction programme is available for teachers new to the profession. Blundell’s School is a regional training centre for NQTs in the independent sector.</w:t>
      </w:r>
    </w:p>
    <w:p w14:paraId="11896E5D" w14:textId="77777777" w:rsidR="008A0D74" w:rsidRPr="000B0C0D" w:rsidRDefault="008A0D74" w:rsidP="008B326B">
      <w:pPr>
        <w:spacing w:after="0" w:line="240" w:lineRule="auto"/>
        <w:ind w:right="288"/>
        <w:jc w:val="both"/>
        <w:rPr>
          <w:rFonts w:ascii="Times New Roman" w:eastAsia="Times New Roman" w:hAnsi="Times New Roman" w:cs="Times New Roman"/>
          <w:sz w:val="24"/>
          <w:szCs w:val="24"/>
        </w:rPr>
      </w:pPr>
    </w:p>
    <w:p w14:paraId="4A1DB422" w14:textId="77777777" w:rsidR="008B326B" w:rsidRPr="000B0C0D" w:rsidRDefault="008B326B" w:rsidP="008B326B">
      <w:pPr>
        <w:spacing w:after="0" w:line="240" w:lineRule="auto"/>
        <w:ind w:right="288"/>
        <w:jc w:val="both"/>
        <w:rPr>
          <w:rFonts w:ascii="Times New Roman" w:eastAsia="Times New Roman" w:hAnsi="Times New Roman" w:cs="Times New Roman"/>
          <w:sz w:val="24"/>
          <w:szCs w:val="24"/>
        </w:rPr>
      </w:pPr>
      <w:r w:rsidRPr="000B0C0D">
        <w:rPr>
          <w:rFonts w:ascii="Times New Roman" w:eastAsia="Times New Roman" w:hAnsi="Times New Roman" w:cs="Times New Roman"/>
          <w:sz w:val="24"/>
          <w:szCs w:val="24"/>
        </w:rPr>
        <w:t xml:space="preserve">A commitment to full participation in the </w:t>
      </w:r>
      <w:r w:rsidR="00A111A9" w:rsidRPr="000B0C0D">
        <w:rPr>
          <w:rFonts w:ascii="Times New Roman" w:eastAsia="Times New Roman" w:hAnsi="Times New Roman" w:cs="Times New Roman"/>
          <w:sz w:val="24"/>
          <w:szCs w:val="24"/>
        </w:rPr>
        <w:t xml:space="preserve">extra-curricular </w:t>
      </w:r>
      <w:r w:rsidRPr="000B0C0D">
        <w:rPr>
          <w:rFonts w:ascii="Times New Roman" w:eastAsia="Times New Roman" w:hAnsi="Times New Roman" w:cs="Times New Roman"/>
          <w:sz w:val="24"/>
          <w:szCs w:val="24"/>
        </w:rPr>
        <w:t xml:space="preserve">life of this thriving boarding school is expected.  </w:t>
      </w:r>
    </w:p>
    <w:p w14:paraId="70945D28" w14:textId="77777777" w:rsidR="008B326B" w:rsidRPr="000B0C0D" w:rsidRDefault="008B326B" w:rsidP="008B326B">
      <w:pPr>
        <w:spacing w:after="0" w:line="240" w:lineRule="auto"/>
        <w:ind w:right="288"/>
        <w:jc w:val="both"/>
        <w:rPr>
          <w:rFonts w:ascii="Times New Roman" w:eastAsia="Times New Roman" w:hAnsi="Times New Roman" w:cs="Times New Roman"/>
          <w:sz w:val="24"/>
          <w:szCs w:val="24"/>
        </w:rPr>
      </w:pPr>
    </w:p>
    <w:p w14:paraId="06C6BB73" w14:textId="77777777" w:rsidR="00E563E5" w:rsidRPr="000B0C0D" w:rsidRDefault="00E563E5" w:rsidP="00E563E5">
      <w:pPr>
        <w:spacing w:after="0" w:line="240" w:lineRule="auto"/>
        <w:jc w:val="both"/>
        <w:rPr>
          <w:rFonts w:ascii="Times New Roman" w:eastAsia="Times New Roman" w:hAnsi="Times New Roman" w:cs="Times New Roman"/>
          <w:b/>
          <w:bCs/>
          <w:sz w:val="24"/>
          <w:szCs w:val="24"/>
          <w:u w:val="single"/>
        </w:rPr>
      </w:pPr>
      <w:r w:rsidRPr="000B0C0D">
        <w:rPr>
          <w:rFonts w:ascii="Times New Roman" w:eastAsia="Times New Roman" w:hAnsi="Times New Roman" w:cs="Times New Roman"/>
          <w:b/>
          <w:bCs/>
          <w:sz w:val="24"/>
          <w:szCs w:val="24"/>
          <w:u w:val="single"/>
        </w:rPr>
        <w:t>Blundell’s School</w:t>
      </w:r>
    </w:p>
    <w:p w14:paraId="1111DE42" w14:textId="77777777" w:rsidR="0002766D" w:rsidRPr="000B0C0D" w:rsidRDefault="0002766D" w:rsidP="00E563E5">
      <w:pPr>
        <w:spacing w:after="0" w:line="240" w:lineRule="auto"/>
        <w:jc w:val="both"/>
        <w:rPr>
          <w:rFonts w:ascii="Times New Roman" w:eastAsia="Times New Roman" w:hAnsi="Times New Roman" w:cs="Times New Roman"/>
          <w:b/>
          <w:bCs/>
          <w:sz w:val="24"/>
          <w:szCs w:val="24"/>
          <w:u w:val="single"/>
        </w:rPr>
      </w:pPr>
    </w:p>
    <w:p w14:paraId="75883548" w14:textId="4D41014A" w:rsidR="00E563E5" w:rsidRPr="000B0C0D" w:rsidRDefault="00E563E5" w:rsidP="00E563E5">
      <w:pPr>
        <w:spacing w:after="0" w:line="240" w:lineRule="auto"/>
        <w:jc w:val="both"/>
        <w:rPr>
          <w:rFonts w:ascii="Times New Roman" w:eastAsia="Times New Roman" w:hAnsi="Times New Roman" w:cs="Times New Roman"/>
          <w:bCs/>
          <w:sz w:val="24"/>
          <w:szCs w:val="24"/>
        </w:rPr>
      </w:pPr>
      <w:r w:rsidRPr="000B0C0D">
        <w:rPr>
          <w:rFonts w:ascii="Times New Roman" w:eastAsia="Times New Roman" w:hAnsi="Times New Roman" w:cs="Times New Roman"/>
          <w:sz w:val="24"/>
          <w:szCs w:val="24"/>
        </w:rPr>
        <w:t xml:space="preserve">Blundell’s is committed to academic excellence enabling pupils to realise their full potential. It has been consistently praised for adding considerable value to its broad </w:t>
      </w:r>
      <w:r w:rsidR="005445F4">
        <w:rPr>
          <w:rFonts w:ascii="Times New Roman" w:eastAsia="Times New Roman" w:hAnsi="Times New Roman" w:cs="Times New Roman"/>
          <w:sz w:val="24"/>
          <w:szCs w:val="24"/>
        </w:rPr>
        <w:t xml:space="preserve">intake of pupils. </w:t>
      </w:r>
      <w:r w:rsidRPr="000B0C0D">
        <w:rPr>
          <w:rFonts w:ascii="Times New Roman" w:eastAsia="Times New Roman" w:hAnsi="Times New Roman" w:cs="Times New Roman"/>
          <w:sz w:val="24"/>
          <w:szCs w:val="24"/>
        </w:rPr>
        <w:t xml:space="preserve">In recent years, academic results have seen steady improvement and there is a strong commitment to continuing and indeed accelerating this pleasing development.  For more information about the school, visit the website:  </w:t>
      </w:r>
      <w:hyperlink r:id="rId9" w:history="1">
        <w:r w:rsidRPr="000B0C0D">
          <w:rPr>
            <w:rFonts w:ascii="Times New Roman" w:eastAsia="Times New Roman" w:hAnsi="Times New Roman" w:cs="Times New Roman"/>
            <w:bCs/>
            <w:color w:val="0000FF"/>
            <w:sz w:val="24"/>
            <w:szCs w:val="24"/>
            <w:u w:val="single"/>
          </w:rPr>
          <w:t>www.blundells.org</w:t>
        </w:r>
      </w:hyperlink>
    </w:p>
    <w:p w14:paraId="05710AEA" w14:textId="77777777" w:rsidR="00E563E5" w:rsidRPr="000B0C0D" w:rsidRDefault="00E563E5" w:rsidP="00E563E5">
      <w:pPr>
        <w:spacing w:after="0" w:line="240" w:lineRule="auto"/>
        <w:jc w:val="both"/>
        <w:rPr>
          <w:rFonts w:ascii="Times New Roman" w:eastAsia="Times New Roman" w:hAnsi="Times New Roman" w:cs="Times New Roman"/>
          <w:sz w:val="24"/>
          <w:szCs w:val="24"/>
        </w:rPr>
      </w:pPr>
    </w:p>
    <w:p w14:paraId="5CBC5AF1" w14:textId="5ABCDAE4" w:rsidR="00B76C80" w:rsidRPr="000B0C0D" w:rsidRDefault="00E563E5" w:rsidP="00B76C80">
      <w:pPr>
        <w:spacing w:after="0" w:line="240" w:lineRule="auto"/>
        <w:jc w:val="both"/>
        <w:rPr>
          <w:rFonts w:ascii="Times New Roman" w:eastAsia="Times New Roman" w:hAnsi="Times New Roman" w:cs="Times New Roman"/>
          <w:sz w:val="24"/>
          <w:szCs w:val="24"/>
        </w:rPr>
      </w:pPr>
      <w:r w:rsidRPr="000B0C0D">
        <w:rPr>
          <w:rFonts w:ascii="Times New Roman" w:eastAsia="Times New Roman" w:hAnsi="Times New Roman" w:cs="Times New Roman"/>
          <w:sz w:val="24"/>
          <w:szCs w:val="24"/>
        </w:rPr>
        <w:t xml:space="preserve">The School is committed to safeguarding and promoting the welfare of children and applicants must be willing to undergo child protection screening including checks with past employers and the </w:t>
      </w:r>
      <w:r w:rsidR="004A73F8" w:rsidRPr="000B0C0D">
        <w:rPr>
          <w:rFonts w:ascii="Times New Roman" w:eastAsia="Times New Roman" w:hAnsi="Times New Roman" w:cs="Times New Roman"/>
          <w:sz w:val="24"/>
          <w:szCs w:val="24"/>
        </w:rPr>
        <w:t>Disclosure and Barring Service</w:t>
      </w:r>
      <w:r w:rsidRPr="000B0C0D">
        <w:rPr>
          <w:rFonts w:ascii="Times New Roman" w:eastAsia="Times New Roman" w:hAnsi="Times New Roman" w:cs="Times New Roman"/>
          <w:sz w:val="24"/>
          <w:szCs w:val="24"/>
        </w:rPr>
        <w:t xml:space="preserve">.  The post-holder’s responsibility for safeguarding the welfare of the pupils for whom they are responsible and with whom they come into contact will be to adhere to and ensure compliance with Blundell’s Child Protection Policy at all times.  If, </w:t>
      </w:r>
      <w:proofErr w:type="gramStart"/>
      <w:r w:rsidRPr="000B0C0D">
        <w:rPr>
          <w:rFonts w:ascii="Times New Roman" w:eastAsia="Times New Roman" w:hAnsi="Times New Roman" w:cs="Times New Roman"/>
          <w:sz w:val="24"/>
          <w:szCs w:val="24"/>
        </w:rPr>
        <w:t>in the course of</w:t>
      </w:r>
      <w:proofErr w:type="gramEnd"/>
      <w:r w:rsidRPr="000B0C0D">
        <w:rPr>
          <w:rFonts w:ascii="Times New Roman" w:eastAsia="Times New Roman" w:hAnsi="Times New Roman" w:cs="Times New Roman"/>
          <w:sz w:val="24"/>
          <w:szCs w:val="24"/>
        </w:rPr>
        <w:t xml:space="preserve"> carrying out the duties of the post, the post-holder becomes aware of any actual or potential risks to the safety or welfare of children in Blundell’s, they must report any concerns to the </w:t>
      </w:r>
      <w:r w:rsidR="00BF257E">
        <w:rPr>
          <w:rFonts w:ascii="Times New Roman" w:eastAsia="Times New Roman" w:hAnsi="Times New Roman" w:cs="Times New Roman"/>
          <w:sz w:val="24"/>
          <w:szCs w:val="24"/>
        </w:rPr>
        <w:t>Designated Safeguarding Lead.</w:t>
      </w:r>
    </w:p>
    <w:p w14:paraId="40F9C8A3" w14:textId="77777777" w:rsidR="00B76C80" w:rsidRPr="000B0C0D" w:rsidRDefault="00B76C80" w:rsidP="00B76C80">
      <w:pPr>
        <w:spacing w:after="0" w:line="240" w:lineRule="auto"/>
        <w:jc w:val="both"/>
        <w:rPr>
          <w:rFonts w:ascii="Times New Roman" w:eastAsia="Times New Roman" w:hAnsi="Times New Roman" w:cs="Times New Roman"/>
          <w:sz w:val="24"/>
          <w:szCs w:val="24"/>
        </w:rPr>
      </w:pPr>
    </w:p>
    <w:p w14:paraId="4992DD12" w14:textId="77777777" w:rsidR="00B76C80" w:rsidRPr="000B0C0D" w:rsidRDefault="00B76C80" w:rsidP="00B76C80">
      <w:pPr>
        <w:rPr>
          <w:rFonts w:ascii="Times New Roman" w:eastAsia="Times New Roman" w:hAnsi="Times New Roman" w:cs="Times New Roman"/>
          <w:b/>
          <w:bCs/>
          <w:sz w:val="24"/>
          <w:szCs w:val="24"/>
          <w:u w:val="single"/>
        </w:rPr>
      </w:pPr>
      <w:r w:rsidRPr="000B0C0D">
        <w:rPr>
          <w:rFonts w:ascii="Times New Roman" w:eastAsia="Times New Roman" w:hAnsi="Times New Roman" w:cs="Times New Roman"/>
          <w:b/>
          <w:bCs/>
          <w:sz w:val="24"/>
          <w:szCs w:val="24"/>
          <w:u w:val="single"/>
        </w:rPr>
        <w:t>History</w:t>
      </w:r>
    </w:p>
    <w:p w14:paraId="2237DCCC" w14:textId="77777777" w:rsidR="00B76C80" w:rsidRPr="000B0C0D" w:rsidRDefault="00B76C80" w:rsidP="00B76C80">
      <w:pPr>
        <w:spacing w:after="0" w:line="240" w:lineRule="auto"/>
        <w:jc w:val="both"/>
        <w:rPr>
          <w:rFonts w:ascii="Times New Roman" w:eastAsia="Times New Roman" w:hAnsi="Times New Roman" w:cs="Times New Roman"/>
          <w:sz w:val="24"/>
          <w:szCs w:val="24"/>
        </w:rPr>
      </w:pPr>
      <w:r w:rsidRPr="000B0C0D">
        <w:rPr>
          <w:rFonts w:ascii="Times New Roman" w:eastAsia="Times New Roman" w:hAnsi="Times New Roman" w:cs="Times New Roman"/>
          <w:sz w:val="24"/>
          <w:szCs w:val="24"/>
        </w:rPr>
        <w:t>Blundell’s has a distinguished history. It was founded in 1604 through the bequest of a Peter Blundell, one of the wealthiest of Elizabethan merchants. He left money and lands for a boys’ school in his home town to ‘maintain sound learning and true religion’. Generous lands were provided in Tiverton and South Devon for its maintenance and Blundell’s executors established links between the School and Balliol College, Oxford and Sidney Sussex College, Cambridge, which survive to this day.</w:t>
      </w:r>
    </w:p>
    <w:p w14:paraId="541E4F1B" w14:textId="77777777" w:rsidR="00B76C80" w:rsidRPr="000B0C0D" w:rsidRDefault="00B76C80" w:rsidP="00B76C80">
      <w:pPr>
        <w:spacing w:after="0" w:line="240" w:lineRule="auto"/>
        <w:jc w:val="both"/>
        <w:rPr>
          <w:rFonts w:ascii="Times New Roman" w:eastAsia="Times New Roman" w:hAnsi="Times New Roman" w:cs="Times New Roman"/>
          <w:sz w:val="24"/>
          <w:szCs w:val="24"/>
        </w:rPr>
      </w:pPr>
    </w:p>
    <w:p w14:paraId="29CDA636" w14:textId="77777777" w:rsidR="00B76C80" w:rsidRPr="000B0C0D" w:rsidRDefault="00B76C80" w:rsidP="00B76C80">
      <w:pPr>
        <w:rPr>
          <w:rFonts w:ascii="Times New Roman" w:eastAsia="Times New Roman" w:hAnsi="Times New Roman" w:cs="Times New Roman"/>
          <w:b/>
          <w:bCs/>
          <w:sz w:val="24"/>
          <w:szCs w:val="24"/>
          <w:u w:val="single"/>
        </w:rPr>
      </w:pPr>
      <w:r w:rsidRPr="000B0C0D">
        <w:rPr>
          <w:rFonts w:ascii="Times New Roman" w:eastAsia="Times New Roman" w:hAnsi="Times New Roman" w:cs="Times New Roman"/>
          <w:b/>
          <w:bCs/>
          <w:sz w:val="24"/>
          <w:szCs w:val="24"/>
          <w:u w:val="single"/>
        </w:rPr>
        <w:t>The 21st Century School</w:t>
      </w:r>
    </w:p>
    <w:p w14:paraId="516E3291" w14:textId="2CE1CAE0" w:rsidR="00B76C80" w:rsidRPr="000B0C0D" w:rsidRDefault="00B76C80" w:rsidP="00B76C80">
      <w:pPr>
        <w:spacing w:after="0" w:line="240" w:lineRule="auto"/>
        <w:jc w:val="both"/>
        <w:rPr>
          <w:rFonts w:ascii="Times New Roman" w:eastAsia="Times New Roman" w:hAnsi="Times New Roman" w:cs="Times New Roman"/>
          <w:sz w:val="24"/>
          <w:szCs w:val="24"/>
        </w:rPr>
      </w:pPr>
      <w:r w:rsidRPr="000B0C0D">
        <w:rPr>
          <w:rFonts w:ascii="Times New Roman" w:eastAsia="Times New Roman" w:hAnsi="Times New Roman" w:cs="Times New Roman"/>
          <w:sz w:val="24"/>
          <w:szCs w:val="24"/>
        </w:rPr>
        <w:t xml:space="preserve">Blundell’s is an independent co-educational day and boarding school for ages 11 to 18. There are </w:t>
      </w:r>
      <w:r w:rsidR="006D5EFC">
        <w:rPr>
          <w:rFonts w:ascii="Times New Roman" w:eastAsia="Times New Roman" w:hAnsi="Times New Roman" w:cs="Times New Roman"/>
          <w:sz w:val="24"/>
          <w:szCs w:val="24"/>
        </w:rPr>
        <w:t>around</w:t>
      </w:r>
      <w:r w:rsidR="00623FCE" w:rsidRPr="000B0C0D">
        <w:rPr>
          <w:rFonts w:ascii="Times New Roman" w:eastAsia="Times New Roman" w:hAnsi="Times New Roman" w:cs="Times New Roman"/>
          <w:sz w:val="24"/>
          <w:szCs w:val="24"/>
        </w:rPr>
        <w:t xml:space="preserve"> 600 pupils on the roll </w:t>
      </w:r>
      <w:r w:rsidRPr="000B0C0D">
        <w:rPr>
          <w:rFonts w:ascii="Times New Roman" w:eastAsia="Times New Roman" w:hAnsi="Times New Roman" w:cs="Times New Roman"/>
          <w:sz w:val="24"/>
          <w:szCs w:val="24"/>
        </w:rPr>
        <w:t xml:space="preserve">the majority are from the West Country but some come from farther afield in the UK and around 10% are international students. The School is situated on the outskirts of the market town of Tiverton and, with the adjacent Prep School, is set in 90 acres of rolling Devon countryside. It is easily accessible via the M5 and the train journey to London is 2 hours.  The M5 junction 27 and Tiverton Parkway station are both six minutes away. </w:t>
      </w:r>
    </w:p>
    <w:p w14:paraId="0B96D36C" w14:textId="77777777" w:rsidR="00B76C80" w:rsidRPr="000B0C0D" w:rsidRDefault="00B76C80" w:rsidP="00B76C80">
      <w:pPr>
        <w:spacing w:after="0" w:line="240" w:lineRule="auto"/>
        <w:jc w:val="both"/>
        <w:rPr>
          <w:rFonts w:ascii="Times New Roman" w:eastAsia="Times New Roman" w:hAnsi="Times New Roman" w:cs="Times New Roman"/>
          <w:sz w:val="24"/>
          <w:szCs w:val="24"/>
        </w:rPr>
      </w:pPr>
    </w:p>
    <w:p w14:paraId="47C47342" w14:textId="66E530FF" w:rsidR="000D150F" w:rsidRPr="000D150F" w:rsidRDefault="00B76C80" w:rsidP="000D150F">
      <w:pPr>
        <w:spacing w:after="0" w:line="240" w:lineRule="auto"/>
        <w:jc w:val="both"/>
        <w:rPr>
          <w:rFonts w:ascii="Times New Roman" w:eastAsia="Times New Roman" w:hAnsi="Times New Roman" w:cs="Times New Roman"/>
          <w:i/>
          <w:sz w:val="24"/>
          <w:szCs w:val="24"/>
        </w:rPr>
      </w:pPr>
      <w:r w:rsidRPr="000B0C0D">
        <w:rPr>
          <w:rFonts w:ascii="Times New Roman" w:eastAsia="Times New Roman" w:hAnsi="Times New Roman" w:cs="Times New Roman"/>
          <w:sz w:val="24"/>
          <w:szCs w:val="24"/>
        </w:rPr>
        <w:t>The outstanding characteristic of Blundellians is their positive ‘can-do’ attitu</w:t>
      </w:r>
      <w:r w:rsidR="00031B02">
        <w:rPr>
          <w:rFonts w:ascii="Times New Roman" w:eastAsia="Times New Roman" w:hAnsi="Times New Roman" w:cs="Times New Roman"/>
          <w:sz w:val="24"/>
          <w:szCs w:val="24"/>
        </w:rPr>
        <w:t>de. The main finding of the 2019</w:t>
      </w:r>
      <w:r w:rsidRPr="000B0C0D">
        <w:rPr>
          <w:rFonts w:ascii="Times New Roman" w:eastAsia="Times New Roman" w:hAnsi="Times New Roman" w:cs="Times New Roman"/>
          <w:sz w:val="24"/>
          <w:szCs w:val="24"/>
        </w:rPr>
        <w:t xml:space="preserve"> Independent Schools Inspectorate report was that the </w:t>
      </w:r>
      <w:r w:rsidR="00CA27D4">
        <w:rPr>
          <w:rFonts w:ascii="Times New Roman" w:eastAsia="Times New Roman" w:hAnsi="Times New Roman" w:cs="Times New Roman"/>
          <w:sz w:val="24"/>
          <w:szCs w:val="24"/>
        </w:rPr>
        <w:t>quality of our pupils’ academic and other achievements is</w:t>
      </w:r>
      <w:r w:rsidR="00031B02">
        <w:rPr>
          <w:rFonts w:ascii="Times New Roman" w:eastAsia="Times New Roman" w:hAnsi="Times New Roman" w:cs="Times New Roman"/>
          <w:sz w:val="24"/>
          <w:szCs w:val="24"/>
        </w:rPr>
        <w:t xml:space="preserve"> “excellent” </w:t>
      </w:r>
      <w:r w:rsidR="00CA27D4">
        <w:rPr>
          <w:rFonts w:ascii="Times New Roman" w:eastAsia="Times New Roman" w:hAnsi="Times New Roman" w:cs="Times New Roman"/>
          <w:sz w:val="24"/>
          <w:szCs w:val="24"/>
        </w:rPr>
        <w:t xml:space="preserve">and the quality of our pupils’ personal development is </w:t>
      </w:r>
      <w:r w:rsidR="005445F4">
        <w:rPr>
          <w:rFonts w:ascii="Times New Roman" w:eastAsia="Times New Roman" w:hAnsi="Times New Roman" w:cs="Times New Roman"/>
          <w:sz w:val="24"/>
          <w:szCs w:val="24"/>
        </w:rPr>
        <w:t xml:space="preserve">also </w:t>
      </w:r>
      <w:r w:rsidR="00241A3D">
        <w:rPr>
          <w:rFonts w:ascii="Times New Roman" w:eastAsia="Times New Roman" w:hAnsi="Times New Roman" w:cs="Times New Roman"/>
          <w:sz w:val="24"/>
          <w:szCs w:val="24"/>
        </w:rPr>
        <w:t>“excellent”</w:t>
      </w:r>
      <w:r w:rsidR="00CA27D4">
        <w:rPr>
          <w:rFonts w:ascii="Times New Roman" w:eastAsia="Times New Roman" w:hAnsi="Times New Roman" w:cs="Times New Roman"/>
          <w:sz w:val="24"/>
          <w:szCs w:val="24"/>
        </w:rPr>
        <w:t xml:space="preserve">. </w:t>
      </w:r>
      <w:r w:rsidRPr="000B0C0D">
        <w:rPr>
          <w:rFonts w:ascii="Times New Roman" w:eastAsia="Times New Roman" w:hAnsi="Times New Roman" w:cs="Times New Roman"/>
          <w:sz w:val="24"/>
          <w:szCs w:val="24"/>
        </w:rPr>
        <w:t>It also noted</w:t>
      </w:r>
      <w:r w:rsidR="000D150F">
        <w:rPr>
          <w:rFonts w:ascii="Times New Roman" w:eastAsia="Times New Roman" w:hAnsi="Times New Roman" w:cs="Times New Roman"/>
          <w:sz w:val="24"/>
          <w:szCs w:val="24"/>
        </w:rPr>
        <w:t xml:space="preserve"> that</w:t>
      </w:r>
      <w:r w:rsidRPr="000B0C0D">
        <w:rPr>
          <w:rFonts w:ascii="Times New Roman" w:eastAsia="Times New Roman" w:hAnsi="Times New Roman" w:cs="Times New Roman"/>
          <w:sz w:val="24"/>
          <w:szCs w:val="24"/>
        </w:rPr>
        <w:t xml:space="preserve"> </w:t>
      </w:r>
      <w:r w:rsidR="000D150F" w:rsidRPr="000D150F">
        <w:rPr>
          <w:rFonts w:ascii="Times New Roman" w:eastAsia="Times New Roman" w:hAnsi="Times New Roman" w:cs="Times New Roman"/>
          <w:sz w:val="24"/>
          <w:szCs w:val="24"/>
        </w:rPr>
        <w:t xml:space="preserve">“Pupils throughout the school demonstrate strong development of self-confidence and self-awareness, at levels </w:t>
      </w:r>
      <w:r w:rsidR="000D150F" w:rsidRPr="000D150F">
        <w:rPr>
          <w:rFonts w:ascii="Times New Roman" w:eastAsia="Times New Roman" w:hAnsi="Times New Roman" w:cs="Times New Roman"/>
          <w:sz w:val="24"/>
          <w:szCs w:val="24"/>
        </w:rPr>
        <w:lastRenderedPageBreak/>
        <w:t>appropriate to or, for many, beyond their age. Pupils showed their justifiable pride in their own and in others’ achievements, without appearing in the least arrogant or excessively competitive.”</w:t>
      </w:r>
    </w:p>
    <w:p w14:paraId="2E73599E" w14:textId="15004E31" w:rsidR="00D91A3A" w:rsidRPr="000B0C0D" w:rsidRDefault="00D91A3A" w:rsidP="00B76C80">
      <w:pPr>
        <w:spacing w:after="0" w:line="240" w:lineRule="auto"/>
        <w:jc w:val="both"/>
        <w:rPr>
          <w:rFonts w:ascii="Times New Roman" w:eastAsia="Times New Roman" w:hAnsi="Times New Roman" w:cs="Times New Roman"/>
          <w:sz w:val="24"/>
          <w:szCs w:val="24"/>
        </w:rPr>
      </w:pPr>
    </w:p>
    <w:p w14:paraId="23ED7CC1" w14:textId="77777777" w:rsidR="00B76C80" w:rsidRPr="000B0C0D" w:rsidRDefault="00B76C80" w:rsidP="00B76C80">
      <w:pPr>
        <w:rPr>
          <w:rFonts w:ascii="Times New Roman" w:eastAsia="Times New Roman" w:hAnsi="Times New Roman" w:cs="Times New Roman"/>
          <w:b/>
          <w:bCs/>
          <w:sz w:val="24"/>
          <w:szCs w:val="24"/>
          <w:u w:val="single"/>
        </w:rPr>
      </w:pPr>
      <w:r w:rsidRPr="000B0C0D">
        <w:rPr>
          <w:rFonts w:ascii="Times New Roman" w:eastAsia="Times New Roman" w:hAnsi="Times New Roman" w:cs="Times New Roman"/>
          <w:b/>
          <w:bCs/>
          <w:sz w:val="24"/>
          <w:szCs w:val="24"/>
          <w:u w:val="single"/>
        </w:rPr>
        <w:t>The School’s Aims and Values</w:t>
      </w:r>
    </w:p>
    <w:p w14:paraId="68D7AC69" w14:textId="77777777" w:rsidR="00B76C80" w:rsidRPr="000B0C0D" w:rsidRDefault="00B76C80" w:rsidP="00B76C80">
      <w:pPr>
        <w:spacing w:after="0" w:line="240" w:lineRule="auto"/>
        <w:jc w:val="both"/>
        <w:rPr>
          <w:rFonts w:ascii="Times New Roman" w:eastAsia="Times New Roman" w:hAnsi="Times New Roman" w:cs="Times New Roman"/>
          <w:sz w:val="24"/>
          <w:szCs w:val="24"/>
        </w:rPr>
      </w:pPr>
      <w:r w:rsidRPr="000B0C0D">
        <w:rPr>
          <w:rFonts w:ascii="Times New Roman" w:eastAsia="Times New Roman" w:hAnsi="Times New Roman" w:cs="Times New Roman"/>
          <w:sz w:val="24"/>
          <w:szCs w:val="24"/>
        </w:rPr>
        <w:t>Blundell’s aims to provide a rounded education for the whole person, in mind, body and spirit, promoting the essential values of Character, Social Responsibility and Independence to enable pupils to pursue Excellence in every area with a sense of Adventure about their future.</w:t>
      </w:r>
    </w:p>
    <w:p w14:paraId="34FE301B" w14:textId="77777777" w:rsidR="00B76C80" w:rsidRPr="000B0C0D" w:rsidRDefault="00B76C80" w:rsidP="00B76C80">
      <w:pPr>
        <w:spacing w:after="0" w:line="240" w:lineRule="auto"/>
        <w:jc w:val="both"/>
        <w:rPr>
          <w:rFonts w:ascii="Times New Roman" w:eastAsia="Times New Roman" w:hAnsi="Times New Roman" w:cs="Times New Roman"/>
          <w:sz w:val="24"/>
          <w:szCs w:val="24"/>
        </w:rPr>
      </w:pPr>
      <w:r w:rsidRPr="000B0C0D">
        <w:rPr>
          <w:rFonts w:ascii="Times New Roman" w:eastAsia="Times New Roman" w:hAnsi="Times New Roman" w:cs="Times New Roman"/>
          <w:sz w:val="24"/>
          <w:szCs w:val="24"/>
        </w:rPr>
        <w:t xml:space="preserve">These values are in accordance with the wishes of the School’s founder Peter Blundell and expressed in the School’s long-held belief: ‘There are two gifts we can give our children, the first is roots and the second is wings’ </w:t>
      </w:r>
    </w:p>
    <w:p w14:paraId="16884E3C" w14:textId="77777777" w:rsidR="00B76C80" w:rsidRPr="000B0C0D" w:rsidRDefault="00B76C80" w:rsidP="00B76C80">
      <w:pPr>
        <w:spacing w:after="0" w:line="240" w:lineRule="auto"/>
        <w:jc w:val="both"/>
        <w:rPr>
          <w:rFonts w:ascii="Times New Roman" w:eastAsia="Times New Roman" w:hAnsi="Times New Roman" w:cs="Times New Roman"/>
          <w:sz w:val="24"/>
          <w:szCs w:val="24"/>
        </w:rPr>
      </w:pPr>
    </w:p>
    <w:p w14:paraId="062DFFC9" w14:textId="77777777" w:rsidR="00B76C80" w:rsidRPr="000B0C0D" w:rsidRDefault="00B76C80" w:rsidP="00B76C80">
      <w:pPr>
        <w:rPr>
          <w:rFonts w:ascii="Times New Roman" w:eastAsia="Times New Roman" w:hAnsi="Times New Roman" w:cs="Times New Roman"/>
          <w:b/>
          <w:bCs/>
          <w:sz w:val="24"/>
          <w:szCs w:val="24"/>
          <w:u w:val="single"/>
        </w:rPr>
      </w:pPr>
      <w:r w:rsidRPr="000B0C0D">
        <w:rPr>
          <w:rFonts w:ascii="Times New Roman" w:eastAsia="Times New Roman" w:hAnsi="Times New Roman" w:cs="Times New Roman"/>
          <w:b/>
          <w:bCs/>
          <w:sz w:val="24"/>
          <w:szCs w:val="24"/>
          <w:u w:val="single"/>
        </w:rPr>
        <w:t>Roots</w:t>
      </w:r>
    </w:p>
    <w:p w14:paraId="2DBA6709" w14:textId="77777777" w:rsidR="00B76C80" w:rsidRPr="000B0C0D" w:rsidRDefault="00B76C80" w:rsidP="00B76C80">
      <w:pPr>
        <w:pStyle w:val="ListParagraph"/>
        <w:numPr>
          <w:ilvl w:val="0"/>
          <w:numId w:val="7"/>
        </w:numPr>
        <w:rPr>
          <w:rFonts w:ascii="Times New Roman" w:eastAsia="Times New Roman" w:hAnsi="Times New Roman" w:cs="Times New Roman"/>
          <w:bCs/>
          <w:sz w:val="24"/>
          <w:szCs w:val="24"/>
        </w:rPr>
      </w:pPr>
      <w:r w:rsidRPr="000B0C0D">
        <w:rPr>
          <w:rFonts w:ascii="Times New Roman" w:eastAsia="Times New Roman" w:hAnsi="Times New Roman" w:cs="Times New Roman"/>
          <w:bCs/>
          <w:sz w:val="24"/>
          <w:szCs w:val="24"/>
        </w:rPr>
        <w:t>To develop depth and breadth of character, which will encourage resilience, optimism, self-control and generosity within the rich Christian values of the School</w:t>
      </w:r>
    </w:p>
    <w:p w14:paraId="630F93C4" w14:textId="77777777" w:rsidR="00B76C80" w:rsidRPr="000B0C0D" w:rsidRDefault="00B76C80" w:rsidP="00B76C80">
      <w:pPr>
        <w:pStyle w:val="ListParagraph"/>
        <w:numPr>
          <w:ilvl w:val="0"/>
          <w:numId w:val="7"/>
        </w:numPr>
        <w:rPr>
          <w:rFonts w:ascii="Times New Roman" w:eastAsia="Times New Roman" w:hAnsi="Times New Roman" w:cs="Times New Roman"/>
          <w:bCs/>
          <w:sz w:val="24"/>
          <w:szCs w:val="24"/>
        </w:rPr>
      </w:pPr>
      <w:r w:rsidRPr="000B0C0D">
        <w:rPr>
          <w:rFonts w:ascii="Times New Roman" w:eastAsia="Times New Roman" w:hAnsi="Times New Roman" w:cs="Times New Roman"/>
          <w:bCs/>
          <w:sz w:val="24"/>
          <w:szCs w:val="24"/>
        </w:rPr>
        <w:t>To develop a sense of social responsibility and for each individual to be mindful of their role in the Blundell’s community, in society at large and in the global environment, thus encouraging consideration, mindfulness and respect</w:t>
      </w:r>
    </w:p>
    <w:p w14:paraId="67A4BBB0" w14:textId="77777777" w:rsidR="00B76C80" w:rsidRPr="000B0C0D" w:rsidRDefault="00B76C80" w:rsidP="00B76C80">
      <w:pPr>
        <w:pStyle w:val="ListParagraph"/>
        <w:numPr>
          <w:ilvl w:val="0"/>
          <w:numId w:val="7"/>
        </w:numPr>
        <w:rPr>
          <w:rFonts w:ascii="Times New Roman" w:eastAsia="Times New Roman" w:hAnsi="Times New Roman" w:cs="Times New Roman"/>
          <w:bCs/>
          <w:sz w:val="24"/>
          <w:szCs w:val="24"/>
        </w:rPr>
      </w:pPr>
      <w:r w:rsidRPr="000B0C0D">
        <w:rPr>
          <w:rFonts w:ascii="Times New Roman" w:eastAsia="Times New Roman" w:hAnsi="Times New Roman" w:cs="Times New Roman"/>
          <w:bCs/>
          <w:sz w:val="24"/>
          <w:szCs w:val="24"/>
        </w:rPr>
        <w:t>To develop independence, with each pupil taking responsibility for their own growth and development and so demonstrate initiative, take ownership and feel satisfaction in what is achieved</w:t>
      </w:r>
    </w:p>
    <w:p w14:paraId="35C147F3" w14:textId="77777777" w:rsidR="00B76C80" w:rsidRPr="000B0C0D" w:rsidRDefault="00B76C80" w:rsidP="00B76C80">
      <w:pPr>
        <w:rPr>
          <w:rFonts w:ascii="Times New Roman" w:eastAsia="Times New Roman" w:hAnsi="Times New Roman" w:cs="Times New Roman"/>
          <w:b/>
          <w:bCs/>
          <w:sz w:val="24"/>
          <w:szCs w:val="24"/>
          <w:u w:val="single"/>
        </w:rPr>
      </w:pPr>
      <w:r w:rsidRPr="000B0C0D">
        <w:rPr>
          <w:rFonts w:ascii="Times New Roman" w:eastAsia="Times New Roman" w:hAnsi="Times New Roman" w:cs="Times New Roman"/>
          <w:b/>
          <w:bCs/>
          <w:sz w:val="24"/>
          <w:szCs w:val="24"/>
          <w:u w:val="single"/>
        </w:rPr>
        <w:t>Wings</w:t>
      </w:r>
    </w:p>
    <w:p w14:paraId="52F1F62A" w14:textId="77777777" w:rsidR="00B76C80" w:rsidRPr="000B0C0D" w:rsidRDefault="00B76C80" w:rsidP="00B76C80">
      <w:pPr>
        <w:pStyle w:val="ListParagraph"/>
        <w:numPr>
          <w:ilvl w:val="0"/>
          <w:numId w:val="7"/>
        </w:numPr>
        <w:rPr>
          <w:rFonts w:ascii="Times New Roman" w:eastAsia="Times New Roman" w:hAnsi="Times New Roman" w:cs="Times New Roman"/>
          <w:bCs/>
          <w:sz w:val="24"/>
          <w:szCs w:val="24"/>
        </w:rPr>
      </w:pPr>
      <w:r w:rsidRPr="000B0C0D">
        <w:rPr>
          <w:rFonts w:ascii="Times New Roman" w:eastAsia="Times New Roman" w:hAnsi="Times New Roman" w:cs="Times New Roman"/>
          <w:bCs/>
          <w:sz w:val="24"/>
          <w:szCs w:val="24"/>
        </w:rPr>
        <w:t>To pursue excellence, aspiring to do everything as well as it can be done, which will develop a sense of justifiable pride and ambition</w:t>
      </w:r>
    </w:p>
    <w:p w14:paraId="3815130A" w14:textId="0E2A32D2" w:rsidR="006A38D6" w:rsidRPr="000B0C0D" w:rsidRDefault="00B76C80" w:rsidP="000B0C0D">
      <w:pPr>
        <w:pStyle w:val="ListParagraph"/>
        <w:numPr>
          <w:ilvl w:val="0"/>
          <w:numId w:val="7"/>
        </w:numPr>
        <w:rPr>
          <w:rFonts w:ascii="Times New Roman" w:eastAsia="Times New Roman" w:hAnsi="Times New Roman" w:cs="Times New Roman"/>
          <w:bCs/>
          <w:sz w:val="24"/>
          <w:szCs w:val="24"/>
        </w:rPr>
      </w:pPr>
      <w:r w:rsidRPr="000B0C0D">
        <w:rPr>
          <w:rFonts w:ascii="Times New Roman" w:eastAsia="Times New Roman" w:hAnsi="Times New Roman" w:cs="Times New Roman"/>
          <w:bCs/>
          <w:sz w:val="24"/>
          <w:szCs w:val="24"/>
        </w:rPr>
        <w:t>To develop confidence and a sense of adventure which will foster courage, curiosity and enterprise and originality</w:t>
      </w:r>
    </w:p>
    <w:p w14:paraId="1B882ECB" w14:textId="77777777" w:rsidR="006A38D6" w:rsidRPr="000B0C0D" w:rsidRDefault="006A38D6" w:rsidP="006A38D6">
      <w:pPr>
        <w:spacing w:after="0" w:line="240" w:lineRule="auto"/>
        <w:jc w:val="both"/>
        <w:rPr>
          <w:rFonts w:ascii="Times New Roman" w:eastAsia="Times New Roman" w:hAnsi="Times New Roman" w:cs="Times New Roman"/>
          <w:bCs/>
          <w:sz w:val="24"/>
          <w:szCs w:val="24"/>
        </w:rPr>
      </w:pPr>
    </w:p>
    <w:p w14:paraId="0292C392" w14:textId="158B2FD3" w:rsidR="00573483" w:rsidRPr="00BE351C" w:rsidRDefault="00573483" w:rsidP="00573483">
      <w:pPr>
        <w:rPr>
          <w:rFonts w:ascii="Times New Roman" w:hAnsi="Times New Roman" w:cs="Times New Roman"/>
          <w:color w:val="000000" w:themeColor="text1"/>
          <w:sz w:val="24"/>
          <w:szCs w:val="24"/>
        </w:rPr>
      </w:pPr>
      <w:r w:rsidRPr="00BE351C">
        <w:rPr>
          <w:rFonts w:ascii="Times New Roman" w:hAnsi="Times New Roman" w:cs="Times New Roman"/>
          <w:b/>
          <w:bCs/>
          <w:color w:val="000000" w:themeColor="text1"/>
          <w:sz w:val="24"/>
          <w:szCs w:val="24"/>
          <w:u w:val="single"/>
        </w:rPr>
        <w:t>The Science Department</w:t>
      </w:r>
    </w:p>
    <w:p w14:paraId="54D353F5" w14:textId="101772DA" w:rsidR="00573483" w:rsidRPr="00BE351C" w:rsidRDefault="00573483" w:rsidP="00573483">
      <w:pPr>
        <w:rPr>
          <w:rFonts w:ascii="Times New Roman" w:hAnsi="Times New Roman" w:cs="Times New Roman"/>
          <w:strike/>
          <w:color w:val="000000" w:themeColor="text1"/>
          <w:sz w:val="24"/>
          <w:szCs w:val="24"/>
        </w:rPr>
      </w:pPr>
      <w:r w:rsidRPr="00BE351C">
        <w:rPr>
          <w:rFonts w:ascii="Times New Roman" w:hAnsi="Times New Roman" w:cs="Times New Roman"/>
          <w:color w:val="000000" w:themeColor="text1"/>
          <w:sz w:val="24"/>
          <w:szCs w:val="24"/>
        </w:rPr>
        <w:t>The Science department follows schemes of work that provide exciting, stimulating courses which make a significant contribution to cross curricula themes.  Science numbers are thriving and the department is proud of its continued popularity and academic success. The department is proactive, constantly looking for novel ways to enhance delivery of the curriculum.  The pupils are encouraged to carry out investigations and practical work that develop t</w:t>
      </w:r>
      <w:r w:rsidR="00FC2750" w:rsidRPr="00BE351C">
        <w:rPr>
          <w:rFonts w:ascii="Times New Roman" w:hAnsi="Times New Roman" w:cs="Times New Roman"/>
          <w:color w:val="000000" w:themeColor="text1"/>
          <w:sz w:val="24"/>
          <w:szCs w:val="24"/>
        </w:rPr>
        <w:t>heir scientific methodology.  R</w:t>
      </w:r>
      <w:r w:rsidRPr="00BE351C">
        <w:rPr>
          <w:rFonts w:ascii="Times New Roman" w:hAnsi="Times New Roman" w:cs="Times New Roman"/>
          <w:color w:val="000000" w:themeColor="text1"/>
          <w:sz w:val="24"/>
          <w:szCs w:val="24"/>
        </w:rPr>
        <w:t xml:space="preserve">esearch </w:t>
      </w:r>
      <w:r w:rsidR="00FC2750" w:rsidRPr="00BE351C">
        <w:rPr>
          <w:rFonts w:ascii="Times New Roman" w:hAnsi="Times New Roman" w:cs="Times New Roman"/>
          <w:color w:val="000000" w:themeColor="text1"/>
          <w:sz w:val="24"/>
          <w:szCs w:val="24"/>
        </w:rPr>
        <w:t xml:space="preserve">and competition opportunities are </w:t>
      </w:r>
      <w:r w:rsidRPr="00BE351C">
        <w:rPr>
          <w:rFonts w:ascii="Times New Roman" w:hAnsi="Times New Roman" w:cs="Times New Roman"/>
          <w:color w:val="000000" w:themeColor="text1"/>
          <w:sz w:val="24"/>
          <w:szCs w:val="24"/>
        </w:rPr>
        <w:t>used to extend their knowledge and enhance the learning environment</w:t>
      </w:r>
      <w:r w:rsidR="00AC68DF" w:rsidRPr="00BE351C">
        <w:rPr>
          <w:rFonts w:ascii="Times New Roman" w:hAnsi="Times New Roman" w:cs="Times New Roman"/>
          <w:color w:val="000000" w:themeColor="text1"/>
          <w:sz w:val="24"/>
          <w:szCs w:val="24"/>
        </w:rPr>
        <w:t>, by engaging</w:t>
      </w:r>
      <w:r w:rsidR="00FC2750" w:rsidRPr="00BE351C">
        <w:rPr>
          <w:rFonts w:ascii="Times New Roman" w:hAnsi="Times New Roman" w:cs="Times New Roman"/>
          <w:color w:val="000000" w:themeColor="text1"/>
          <w:sz w:val="24"/>
          <w:szCs w:val="24"/>
        </w:rPr>
        <w:t xml:space="preserve"> in the scientific advances of the world around us</w:t>
      </w:r>
      <w:r w:rsidR="00AC68DF" w:rsidRPr="00BE351C">
        <w:rPr>
          <w:rFonts w:ascii="Times New Roman" w:hAnsi="Times New Roman" w:cs="Times New Roman"/>
          <w:color w:val="000000" w:themeColor="text1"/>
          <w:sz w:val="24"/>
          <w:szCs w:val="24"/>
        </w:rPr>
        <w:t xml:space="preserve">. </w:t>
      </w:r>
      <w:r w:rsidRPr="00BE351C">
        <w:rPr>
          <w:rFonts w:ascii="Times New Roman" w:hAnsi="Times New Roman" w:cs="Times New Roman"/>
          <w:strike/>
          <w:color w:val="000000" w:themeColor="text1"/>
          <w:sz w:val="24"/>
          <w:szCs w:val="24"/>
        </w:rPr>
        <w:t xml:space="preserve"> </w:t>
      </w:r>
    </w:p>
    <w:p w14:paraId="6306A809" w14:textId="15B19A0A" w:rsidR="00573483" w:rsidRPr="00BE351C" w:rsidRDefault="00573483" w:rsidP="00573483">
      <w:pPr>
        <w:rPr>
          <w:rFonts w:ascii="Times New Roman" w:hAnsi="Times New Roman" w:cs="Times New Roman"/>
          <w:color w:val="000000" w:themeColor="text1"/>
          <w:sz w:val="24"/>
          <w:szCs w:val="24"/>
        </w:rPr>
      </w:pPr>
      <w:r w:rsidRPr="00BE351C">
        <w:rPr>
          <w:rFonts w:ascii="Times New Roman" w:hAnsi="Times New Roman" w:cs="Times New Roman"/>
          <w:color w:val="000000" w:themeColor="text1"/>
          <w:sz w:val="24"/>
          <w:szCs w:val="24"/>
        </w:rPr>
        <w:t>A wide range of opportunities exist to stretch our students including</w:t>
      </w:r>
      <w:r w:rsidR="00C215A1">
        <w:rPr>
          <w:rFonts w:ascii="Times New Roman" w:hAnsi="Times New Roman" w:cs="Times New Roman"/>
          <w:color w:val="000000" w:themeColor="text1"/>
          <w:sz w:val="24"/>
          <w:szCs w:val="24"/>
        </w:rPr>
        <w:t xml:space="preserve"> competitions, for which we have enjoyed considerable success at National Level, as well as </w:t>
      </w:r>
      <w:r w:rsidRPr="00BE351C">
        <w:rPr>
          <w:rFonts w:ascii="Times New Roman" w:hAnsi="Times New Roman" w:cs="Times New Roman"/>
          <w:color w:val="000000" w:themeColor="text1"/>
          <w:sz w:val="24"/>
          <w:szCs w:val="24"/>
        </w:rPr>
        <w:t xml:space="preserve">trips to </w:t>
      </w:r>
      <w:r w:rsidR="00FC2750" w:rsidRPr="00BE351C">
        <w:rPr>
          <w:rFonts w:ascii="Times New Roman" w:hAnsi="Times New Roman" w:cs="Times New Roman"/>
          <w:color w:val="000000" w:themeColor="text1"/>
          <w:sz w:val="24"/>
          <w:szCs w:val="24"/>
        </w:rPr>
        <w:t xml:space="preserve">the USA, </w:t>
      </w:r>
      <w:r w:rsidRPr="00BE351C">
        <w:rPr>
          <w:rFonts w:ascii="Times New Roman" w:hAnsi="Times New Roman" w:cs="Times New Roman"/>
          <w:color w:val="000000" w:themeColor="text1"/>
          <w:sz w:val="24"/>
          <w:szCs w:val="24"/>
        </w:rPr>
        <w:t>the National Space Centre and CERN.  The Sixth Form have a thriving society which organises regular events for all age groups</w:t>
      </w:r>
      <w:r w:rsidR="00FC2750" w:rsidRPr="00BE351C">
        <w:rPr>
          <w:rFonts w:ascii="Times New Roman" w:hAnsi="Times New Roman" w:cs="Times New Roman"/>
          <w:color w:val="000000" w:themeColor="text1"/>
          <w:sz w:val="24"/>
          <w:szCs w:val="24"/>
        </w:rPr>
        <w:t>, inspiring younger pupils in the opportunities this subject presents</w:t>
      </w:r>
      <w:r w:rsidRPr="00BE351C">
        <w:rPr>
          <w:rFonts w:ascii="Times New Roman" w:hAnsi="Times New Roman" w:cs="Times New Roman"/>
          <w:color w:val="000000" w:themeColor="text1"/>
          <w:sz w:val="24"/>
          <w:szCs w:val="24"/>
        </w:rPr>
        <w:t>.</w:t>
      </w:r>
    </w:p>
    <w:p w14:paraId="0F6917B0" w14:textId="5966BBE4" w:rsidR="00573483" w:rsidRPr="00BE351C" w:rsidRDefault="00573483" w:rsidP="00573483">
      <w:pPr>
        <w:rPr>
          <w:rFonts w:ascii="Times New Roman" w:hAnsi="Times New Roman" w:cs="Times New Roman"/>
          <w:color w:val="000000" w:themeColor="text1"/>
          <w:sz w:val="24"/>
          <w:szCs w:val="24"/>
        </w:rPr>
      </w:pPr>
      <w:r w:rsidRPr="00BE351C">
        <w:rPr>
          <w:rFonts w:ascii="Times New Roman" w:hAnsi="Times New Roman" w:cs="Times New Roman"/>
          <w:color w:val="000000" w:themeColor="text1"/>
          <w:sz w:val="24"/>
          <w:szCs w:val="24"/>
        </w:rPr>
        <w:t>The department is very well res</w:t>
      </w:r>
      <w:r w:rsidR="00FC2750" w:rsidRPr="00BE351C">
        <w:rPr>
          <w:rFonts w:ascii="Times New Roman" w:hAnsi="Times New Roman" w:cs="Times New Roman"/>
          <w:color w:val="000000" w:themeColor="text1"/>
          <w:sz w:val="24"/>
          <w:szCs w:val="24"/>
        </w:rPr>
        <w:t>ourced for practical work and I</w:t>
      </w:r>
      <w:r w:rsidRPr="00BE351C">
        <w:rPr>
          <w:rFonts w:ascii="Times New Roman" w:hAnsi="Times New Roman" w:cs="Times New Roman"/>
          <w:color w:val="000000" w:themeColor="text1"/>
          <w:sz w:val="24"/>
          <w:szCs w:val="24"/>
        </w:rPr>
        <w:t>T</w:t>
      </w:r>
      <w:r w:rsidR="00380749">
        <w:rPr>
          <w:rFonts w:ascii="Times New Roman" w:hAnsi="Times New Roman" w:cs="Times New Roman"/>
          <w:color w:val="000000" w:themeColor="text1"/>
          <w:sz w:val="24"/>
          <w:szCs w:val="24"/>
        </w:rPr>
        <w:t xml:space="preserve"> with </w:t>
      </w:r>
      <w:r w:rsidRPr="00BE351C">
        <w:rPr>
          <w:rFonts w:ascii="Times New Roman" w:hAnsi="Times New Roman" w:cs="Times New Roman"/>
          <w:color w:val="000000" w:themeColor="text1"/>
          <w:sz w:val="24"/>
          <w:szCs w:val="24"/>
        </w:rPr>
        <w:t>f</w:t>
      </w:r>
      <w:r w:rsidR="00380749">
        <w:rPr>
          <w:rFonts w:ascii="Times New Roman" w:hAnsi="Times New Roman" w:cs="Times New Roman"/>
          <w:color w:val="000000" w:themeColor="text1"/>
          <w:sz w:val="24"/>
          <w:szCs w:val="24"/>
        </w:rPr>
        <w:t xml:space="preserve">ast </w:t>
      </w:r>
      <w:r w:rsidRPr="00BE351C">
        <w:rPr>
          <w:rFonts w:ascii="Times New Roman" w:hAnsi="Times New Roman" w:cs="Times New Roman"/>
          <w:color w:val="000000" w:themeColor="text1"/>
          <w:sz w:val="24"/>
          <w:szCs w:val="24"/>
        </w:rPr>
        <w:t>wireless-network</w:t>
      </w:r>
      <w:r w:rsidR="00380749">
        <w:rPr>
          <w:rFonts w:ascii="Times New Roman" w:hAnsi="Times New Roman" w:cs="Times New Roman"/>
          <w:color w:val="000000" w:themeColor="text1"/>
          <w:sz w:val="24"/>
          <w:szCs w:val="24"/>
        </w:rPr>
        <w:t xml:space="preserve"> and projection facilities in all laboratories</w:t>
      </w:r>
      <w:r w:rsidRPr="00BE351C">
        <w:rPr>
          <w:rFonts w:ascii="Times New Roman" w:hAnsi="Times New Roman" w:cs="Times New Roman"/>
          <w:color w:val="000000" w:themeColor="text1"/>
          <w:sz w:val="24"/>
          <w:szCs w:val="24"/>
        </w:rPr>
        <w:t>; this provides many opportu</w:t>
      </w:r>
      <w:r w:rsidR="00FC2750" w:rsidRPr="00BE351C">
        <w:rPr>
          <w:rFonts w:ascii="Times New Roman" w:hAnsi="Times New Roman" w:cs="Times New Roman"/>
          <w:color w:val="000000" w:themeColor="text1"/>
          <w:sz w:val="24"/>
          <w:szCs w:val="24"/>
        </w:rPr>
        <w:t>nities for the utilisation of I</w:t>
      </w:r>
      <w:r w:rsidRPr="00BE351C">
        <w:rPr>
          <w:rFonts w:ascii="Times New Roman" w:hAnsi="Times New Roman" w:cs="Times New Roman"/>
          <w:color w:val="000000" w:themeColor="text1"/>
          <w:sz w:val="24"/>
          <w:szCs w:val="24"/>
        </w:rPr>
        <w:t>T in teaching and learning, as well as record keeping.    Pupils also have extensive access to IT terminals or laptops to facilitate data-logging experiments or research and project work.</w:t>
      </w:r>
    </w:p>
    <w:p w14:paraId="20170DBB" w14:textId="4B6E844B" w:rsidR="00573483" w:rsidRPr="00BE351C" w:rsidRDefault="00573483" w:rsidP="00573483">
      <w:pPr>
        <w:rPr>
          <w:rFonts w:ascii="Times New Roman" w:hAnsi="Times New Roman" w:cs="Times New Roman"/>
          <w:color w:val="000000" w:themeColor="text1"/>
          <w:sz w:val="24"/>
          <w:szCs w:val="24"/>
        </w:rPr>
      </w:pPr>
      <w:r w:rsidRPr="00BE351C">
        <w:rPr>
          <w:rFonts w:ascii="Times New Roman" w:hAnsi="Times New Roman" w:cs="Times New Roman"/>
          <w:color w:val="000000" w:themeColor="text1"/>
          <w:sz w:val="24"/>
          <w:szCs w:val="24"/>
        </w:rPr>
        <w:lastRenderedPageBreak/>
        <w:t xml:space="preserve">A high priority is given to enabling students to gain good results in public examinations.  Many of our A-level students go on to study </w:t>
      </w:r>
      <w:r w:rsidR="00FC2750" w:rsidRPr="00BE351C">
        <w:rPr>
          <w:rFonts w:ascii="Times New Roman" w:hAnsi="Times New Roman" w:cs="Times New Roman"/>
          <w:color w:val="000000" w:themeColor="text1"/>
          <w:sz w:val="24"/>
          <w:szCs w:val="24"/>
        </w:rPr>
        <w:t xml:space="preserve">medicine, veterinary, natural sciences, biochemistry, </w:t>
      </w:r>
      <w:r w:rsidRPr="00BE351C">
        <w:rPr>
          <w:rFonts w:ascii="Times New Roman" w:hAnsi="Times New Roman" w:cs="Times New Roman"/>
          <w:color w:val="000000" w:themeColor="text1"/>
          <w:sz w:val="24"/>
          <w:szCs w:val="24"/>
        </w:rPr>
        <w:t xml:space="preserve">engineering, astronomy and other </w:t>
      </w:r>
      <w:r w:rsidR="00FC2750" w:rsidRPr="00BE351C">
        <w:rPr>
          <w:rFonts w:ascii="Times New Roman" w:hAnsi="Times New Roman" w:cs="Times New Roman"/>
          <w:color w:val="000000" w:themeColor="text1"/>
          <w:sz w:val="24"/>
          <w:szCs w:val="24"/>
        </w:rPr>
        <w:t>science</w:t>
      </w:r>
      <w:r w:rsidRPr="00BE351C">
        <w:rPr>
          <w:rFonts w:ascii="Times New Roman" w:hAnsi="Times New Roman" w:cs="Times New Roman"/>
          <w:color w:val="000000" w:themeColor="text1"/>
          <w:sz w:val="24"/>
          <w:szCs w:val="24"/>
        </w:rPr>
        <w:t xml:space="preserve"> related degrees at University</w:t>
      </w:r>
      <w:r w:rsidR="00FC2750" w:rsidRPr="00BE351C">
        <w:rPr>
          <w:rFonts w:ascii="Times New Roman" w:hAnsi="Times New Roman" w:cs="Times New Roman"/>
          <w:color w:val="000000" w:themeColor="text1"/>
          <w:sz w:val="24"/>
          <w:szCs w:val="24"/>
        </w:rPr>
        <w:t xml:space="preserve">. We are proud of our success with pupils gaining science based </w:t>
      </w:r>
      <w:r w:rsidRPr="00BE351C">
        <w:rPr>
          <w:rFonts w:ascii="Times New Roman" w:hAnsi="Times New Roman" w:cs="Times New Roman"/>
          <w:color w:val="000000" w:themeColor="text1"/>
          <w:sz w:val="24"/>
          <w:szCs w:val="24"/>
        </w:rPr>
        <w:t xml:space="preserve">entrance to Oxbridge.  </w:t>
      </w:r>
      <w:r w:rsidR="00205C8A">
        <w:rPr>
          <w:rFonts w:ascii="Times New Roman" w:hAnsi="Times New Roman" w:cs="Times New Roman"/>
          <w:color w:val="000000" w:themeColor="text1"/>
          <w:sz w:val="24"/>
          <w:szCs w:val="24"/>
        </w:rPr>
        <w:t>In recent years we have had much success in Science Olympiads, including</w:t>
      </w:r>
      <w:r w:rsidR="00C25AFB">
        <w:rPr>
          <w:rFonts w:ascii="Times New Roman" w:hAnsi="Times New Roman" w:cs="Times New Roman"/>
          <w:color w:val="000000" w:themeColor="text1"/>
          <w:sz w:val="24"/>
          <w:szCs w:val="24"/>
        </w:rPr>
        <w:t xml:space="preserve"> pupil representation in a UK team. </w:t>
      </w:r>
    </w:p>
    <w:p w14:paraId="1F184EC6" w14:textId="62CDE626" w:rsidR="00573483" w:rsidRPr="00BE351C" w:rsidRDefault="00573483" w:rsidP="0064767F">
      <w:pPr>
        <w:rPr>
          <w:rFonts w:ascii="Times New Roman" w:hAnsi="Times New Roman" w:cs="Times New Roman"/>
          <w:bCs/>
          <w:color w:val="000000" w:themeColor="text1"/>
          <w:sz w:val="24"/>
          <w:szCs w:val="24"/>
        </w:rPr>
      </w:pPr>
      <w:r w:rsidRPr="00BE351C">
        <w:rPr>
          <w:rFonts w:ascii="Times New Roman" w:hAnsi="Times New Roman" w:cs="Times New Roman"/>
          <w:bCs/>
          <w:color w:val="000000" w:themeColor="text1"/>
          <w:sz w:val="24"/>
          <w:szCs w:val="24"/>
        </w:rPr>
        <w:t xml:space="preserve">The successful candidate will be able to teach </w:t>
      </w:r>
      <w:r w:rsidR="00C25AFB">
        <w:rPr>
          <w:rFonts w:ascii="Times New Roman" w:hAnsi="Times New Roman" w:cs="Times New Roman"/>
          <w:bCs/>
          <w:color w:val="000000" w:themeColor="text1"/>
          <w:sz w:val="24"/>
          <w:szCs w:val="24"/>
        </w:rPr>
        <w:t xml:space="preserve">up to </w:t>
      </w:r>
      <w:r w:rsidR="00AC68DF" w:rsidRPr="00BE351C">
        <w:rPr>
          <w:rFonts w:ascii="Times New Roman" w:hAnsi="Times New Roman" w:cs="Times New Roman"/>
          <w:bCs/>
          <w:color w:val="000000" w:themeColor="text1"/>
          <w:sz w:val="24"/>
          <w:szCs w:val="24"/>
        </w:rPr>
        <w:t>KS</w:t>
      </w:r>
      <w:r w:rsidR="00C25AFB">
        <w:rPr>
          <w:rFonts w:ascii="Times New Roman" w:hAnsi="Times New Roman" w:cs="Times New Roman"/>
          <w:bCs/>
          <w:color w:val="000000" w:themeColor="text1"/>
          <w:sz w:val="24"/>
          <w:szCs w:val="24"/>
        </w:rPr>
        <w:t>4</w:t>
      </w:r>
      <w:r w:rsidR="00BE351C">
        <w:rPr>
          <w:rFonts w:ascii="Times New Roman" w:hAnsi="Times New Roman" w:cs="Times New Roman"/>
          <w:bCs/>
          <w:color w:val="000000" w:themeColor="text1"/>
          <w:sz w:val="24"/>
          <w:szCs w:val="24"/>
        </w:rPr>
        <w:t xml:space="preserve"> in </w:t>
      </w:r>
      <w:r w:rsidR="00C215A1">
        <w:rPr>
          <w:rFonts w:ascii="Times New Roman" w:hAnsi="Times New Roman" w:cs="Times New Roman"/>
          <w:bCs/>
          <w:color w:val="000000" w:themeColor="text1"/>
          <w:sz w:val="24"/>
          <w:szCs w:val="24"/>
        </w:rPr>
        <w:t>Biology</w:t>
      </w:r>
      <w:r w:rsidR="00BE351C">
        <w:rPr>
          <w:rFonts w:ascii="Times New Roman" w:hAnsi="Times New Roman" w:cs="Times New Roman"/>
          <w:bCs/>
          <w:color w:val="000000" w:themeColor="text1"/>
          <w:sz w:val="24"/>
          <w:szCs w:val="24"/>
        </w:rPr>
        <w:t>. A-</w:t>
      </w:r>
      <w:r w:rsidR="00AC68DF" w:rsidRPr="00BE351C">
        <w:rPr>
          <w:rFonts w:ascii="Times New Roman" w:hAnsi="Times New Roman" w:cs="Times New Roman"/>
          <w:bCs/>
          <w:color w:val="000000" w:themeColor="text1"/>
          <w:sz w:val="24"/>
          <w:szCs w:val="24"/>
        </w:rPr>
        <w:t xml:space="preserve">Level teaching opportunities will also be available to the right candidate. </w:t>
      </w:r>
      <w:r w:rsidR="00C25AFB">
        <w:rPr>
          <w:rFonts w:ascii="Times New Roman" w:hAnsi="Times New Roman" w:cs="Times New Roman"/>
          <w:bCs/>
          <w:color w:val="000000" w:themeColor="text1"/>
          <w:sz w:val="24"/>
          <w:szCs w:val="24"/>
        </w:rPr>
        <w:t xml:space="preserve">Being able to teach Chemistry </w:t>
      </w:r>
      <w:r w:rsidR="005F7535">
        <w:rPr>
          <w:rFonts w:ascii="Times New Roman" w:hAnsi="Times New Roman" w:cs="Times New Roman"/>
          <w:bCs/>
          <w:color w:val="000000" w:themeColor="text1"/>
          <w:sz w:val="24"/>
          <w:szCs w:val="24"/>
        </w:rPr>
        <w:t xml:space="preserve">would be an advantage. </w:t>
      </w:r>
      <w:r w:rsidRPr="00BE351C">
        <w:rPr>
          <w:rFonts w:ascii="Times New Roman" w:hAnsi="Times New Roman" w:cs="Times New Roman"/>
          <w:color w:val="000000" w:themeColor="text1"/>
          <w:sz w:val="24"/>
          <w:szCs w:val="24"/>
        </w:rPr>
        <w:t>They will be prepared to be involved in all aspects of the Department and will be prepared to contribute to its continuing development. Every new member of staff is assigned a mentor and the full statutory NQT induction programme</w:t>
      </w:r>
      <w:r w:rsidR="00AC68DF" w:rsidRPr="00BE351C">
        <w:rPr>
          <w:rFonts w:ascii="Times New Roman" w:hAnsi="Times New Roman" w:cs="Times New Roman"/>
          <w:color w:val="000000" w:themeColor="text1"/>
          <w:sz w:val="24"/>
          <w:szCs w:val="24"/>
        </w:rPr>
        <w:t xml:space="preserve"> or </w:t>
      </w:r>
      <w:proofErr w:type="spellStart"/>
      <w:r w:rsidR="00AC68DF" w:rsidRPr="00BE351C">
        <w:rPr>
          <w:rFonts w:ascii="Times New Roman" w:hAnsi="Times New Roman" w:cs="Times New Roman"/>
          <w:color w:val="000000" w:themeColor="text1"/>
          <w:sz w:val="24"/>
          <w:szCs w:val="24"/>
        </w:rPr>
        <w:t>eQualitas</w:t>
      </w:r>
      <w:proofErr w:type="spellEnd"/>
      <w:r w:rsidR="00AC68DF" w:rsidRPr="00BE351C">
        <w:rPr>
          <w:rFonts w:ascii="Times New Roman" w:hAnsi="Times New Roman" w:cs="Times New Roman"/>
          <w:color w:val="000000" w:themeColor="text1"/>
          <w:sz w:val="24"/>
          <w:szCs w:val="24"/>
        </w:rPr>
        <w:t xml:space="preserve"> Graduate Programme</w:t>
      </w:r>
      <w:r w:rsidRPr="00BE351C">
        <w:rPr>
          <w:rFonts w:ascii="Times New Roman" w:hAnsi="Times New Roman" w:cs="Times New Roman"/>
          <w:color w:val="000000" w:themeColor="text1"/>
          <w:sz w:val="24"/>
          <w:szCs w:val="24"/>
        </w:rPr>
        <w:t xml:space="preserve"> is available for teachers new to the profession. Blundell’s School is a regional training centre for</w:t>
      </w:r>
      <w:r w:rsidR="00AC68DF" w:rsidRPr="00BE351C">
        <w:rPr>
          <w:rFonts w:ascii="Times New Roman" w:hAnsi="Times New Roman" w:cs="Times New Roman"/>
          <w:color w:val="000000" w:themeColor="text1"/>
          <w:sz w:val="24"/>
          <w:szCs w:val="24"/>
        </w:rPr>
        <w:t xml:space="preserve"> NQTs in the independent sector and has a record of outstanding success training graduates for QTS.</w:t>
      </w:r>
    </w:p>
    <w:p w14:paraId="7B3CA3F0" w14:textId="77777777" w:rsidR="0064767F" w:rsidRPr="0064767F" w:rsidRDefault="0064767F" w:rsidP="0064767F">
      <w:pPr>
        <w:rPr>
          <w:rFonts w:ascii="Times New Roman" w:hAnsi="Times New Roman" w:cs="Times New Roman"/>
          <w:b/>
          <w:sz w:val="24"/>
          <w:szCs w:val="24"/>
          <w:u w:val="single"/>
        </w:rPr>
      </w:pPr>
      <w:r w:rsidRPr="000A0071">
        <w:rPr>
          <w:rFonts w:ascii="Times New Roman" w:hAnsi="Times New Roman" w:cs="Times New Roman"/>
          <w:b/>
          <w:sz w:val="24"/>
          <w:szCs w:val="24"/>
          <w:u w:val="single"/>
        </w:rPr>
        <w:t>TEACHING POLICY</w:t>
      </w:r>
      <w:r w:rsidRPr="0064767F">
        <w:rPr>
          <w:rFonts w:ascii="Times New Roman" w:hAnsi="Times New Roman" w:cs="Times New Roman"/>
          <w:b/>
          <w:sz w:val="24"/>
          <w:szCs w:val="24"/>
          <w:u w:val="single"/>
        </w:rPr>
        <w:t xml:space="preserve"> </w:t>
      </w:r>
    </w:p>
    <w:p w14:paraId="606A1FC7" w14:textId="77777777" w:rsidR="0064767F" w:rsidRPr="0064767F" w:rsidRDefault="0064767F" w:rsidP="0064767F">
      <w:pPr>
        <w:rPr>
          <w:rFonts w:ascii="Times New Roman" w:hAnsi="Times New Roman" w:cs="Times New Roman"/>
          <w:b/>
          <w:sz w:val="24"/>
          <w:szCs w:val="24"/>
        </w:rPr>
      </w:pPr>
      <w:r w:rsidRPr="0064767F">
        <w:rPr>
          <w:rFonts w:ascii="Times New Roman" w:hAnsi="Times New Roman" w:cs="Times New Roman"/>
          <w:b/>
          <w:sz w:val="24"/>
          <w:szCs w:val="24"/>
        </w:rPr>
        <w:t>Aims:</w:t>
      </w:r>
    </w:p>
    <w:p w14:paraId="6251FD37" w14:textId="77777777" w:rsidR="0064767F" w:rsidRPr="0064767F" w:rsidRDefault="0064767F" w:rsidP="0064767F">
      <w:pPr>
        <w:rPr>
          <w:rFonts w:ascii="Times New Roman" w:hAnsi="Times New Roman" w:cs="Times New Roman"/>
          <w:sz w:val="24"/>
          <w:szCs w:val="24"/>
        </w:rPr>
      </w:pPr>
      <w:r w:rsidRPr="0064767F">
        <w:rPr>
          <w:rFonts w:ascii="Times New Roman" w:hAnsi="Times New Roman" w:cs="Times New Roman"/>
          <w:sz w:val="24"/>
          <w:szCs w:val="24"/>
        </w:rPr>
        <w:t xml:space="preserve">To foster in pupils an enthusiasm for study, application of intellectual, physical or creative effort and the ability to think and learn for themselves; </w:t>
      </w:r>
    </w:p>
    <w:p w14:paraId="7E6C24B5" w14:textId="77777777" w:rsidR="0064767F" w:rsidRPr="0064767F" w:rsidRDefault="0064767F" w:rsidP="0064767F">
      <w:pPr>
        <w:rPr>
          <w:rFonts w:ascii="Times New Roman" w:hAnsi="Times New Roman" w:cs="Times New Roman"/>
          <w:sz w:val="24"/>
          <w:szCs w:val="24"/>
        </w:rPr>
      </w:pPr>
      <w:r w:rsidRPr="0064767F">
        <w:rPr>
          <w:rFonts w:ascii="Times New Roman" w:hAnsi="Times New Roman" w:cs="Times New Roman"/>
          <w:sz w:val="24"/>
          <w:szCs w:val="24"/>
        </w:rPr>
        <w:t xml:space="preserve">To enable pupils to acquire new knowledge understanding and skills in the subjects taught; </w:t>
      </w:r>
    </w:p>
    <w:p w14:paraId="15C92C04" w14:textId="77777777" w:rsidR="0064767F" w:rsidRPr="0064767F" w:rsidRDefault="0064767F" w:rsidP="0064767F">
      <w:pPr>
        <w:rPr>
          <w:rFonts w:ascii="Times New Roman" w:hAnsi="Times New Roman" w:cs="Times New Roman"/>
          <w:sz w:val="24"/>
          <w:szCs w:val="24"/>
        </w:rPr>
      </w:pPr>
      <w:r w:rsidRPr="0064767F">
        <w:rPr>
          <w:rFonts w:ascii="Times New Roman" w:hAnsi="Times New Roman" w:cs="Times New Roman"/>
          <w:sz w:val="24"/>
          <w:szCs w:val="24"/>
        </w:rPr>
        <w:t xml:space="preserve">To support and encourage pupil reflection about their academic progress and enable them to demonstrate achievement. </w:t>
      </w:r>
    </w:p>
    <w:p w14:paraId="52C7DDB4" w14:textId="6798C849" w:rsidR="0064767F" w:rsidRPr="0064767F" w:rsidRDefault="002A4A08" w:rsidP="0064767F">
      <w:pPr>
        <w:rPr>
          <w:rFonts w:ascii="Times New Roman" w:hAnsi="Times New Roman" w:cs="Times New Roman"/>
          <w:b/>
          <w:sz w:val="24"/>
          <w:szCs w:val="24"/>
        </w:rPr>
      </w:pPr>
      <w:r>
        <w:rPr>
          <w:rFonts w:ascii="Times New Roman" w:hAnsi="Times New Roman" w:cs="Times New Roman"/>
          <w:b/>
          <w:sz w:val="24"/>
          <w:szCs w:val="24"/>
        </w:rPr>
        <w:t>The successful candidate will:</w:t>
      </w:r>
      <w:r w:rsidR="0064767F" w:rsidRPr="0064767F">
        <w:rPr>
          <w:rFonts w:ascii="Times New Roman" w:hAnsi="Times New Roman" w:cs="Times New Roman"/>
          <w:b/>
          <w:sz w:val="24"/>
          <w:szCs w:val="24"/>
        </w:rPr>
        <w:t xml:space="preserve"> </w:t>
      </w:r>
    </w:p>
    <w:p w14:paraId="257EB4A0" w14:textId="77777777" w:rsidR="000A0071" w:rsidRPr="0061220A" w:rsidRDefault="000A0071" w:rsidP="000A0071">
      <w:pPr>
        <w:pStyle w:val="ListParagraph"/>
        <w:numPr>
          <w:ilvl w:val="0"/>
          <w:numId w:val="22"/>
        </w:numPr>
        <w:spacing w:after="0" w:line="240" w:lineRule="auto"/>
        <w:jc w:val="both"/>
        <w:rPr>
          <w:rFonts w:ascii="Times New Roman" w:hAnsi="Times New Roman" w:cs="Times New Roman"/>
          <w:sz w:val="24"/>
          <w:szCs w:val="24"/>
        </w:rPr>
      </w:pPr>
      <w:r w:rsidRPr="0061220A">
        <w:rPr>
          <w:rFonts w:ascii="Times New Roman" w:hAnsi="Times New Roman" w:cs="Times New Roman"/>
          <w:sz w:val="24"/>
          <w:szCs w:val="24"/>
        </w:rPr>
        <w:t xml:space="preserve">Show a clear command of the subject areas which they teach; </w:t>
      </w:r>
    </w:p>
    <w:p w14:paraId="08E4356C" w14:textId="77777777" w:rsidR="000A0071" w:rsidRPr="0061220A" w:rsidRDefault="000A0071" w:rsidP="000A0071">
      <w:pPr>
        <w:pStyle w:val="ListParagraph"/>
        <w:numPr>
          <w:ilvl w:val="0"/>
          <w:numId w:val="22"/>
        </w:numPr>
        <w:spacing w:after="0" w:line="240" w:lineRule="auto"/>
        <w:jc w:val="both"/>
        <w:rPr>
          <w:rFonts w:ascii="Times New Roman" w:hAnsi="Times New Roman" w:cs="Times New Roman"/>
          <w:sz w:val="24"/>
          <w:szCs w:val="24"/>
        </w:rPr>
      </w:pPr>
      <w:r w:rsidRPr="0061220A">
        <w:rPr>
          <w:rFonts w:ascii="Times New Roman" w:hAnsi="Times New Roman" w:cs="Times New Roman"/>
          <w:sz w:val="24"/>
          <w:szCs w:val="24"/>
        </w:rPr>
        <w:t xml:space="preserve">Organise teaching programmes which meet curricular demands and pupils’ needs; </w:t>
      </w:r>
    </w:p>
    <w:p w14:paraId="35E214CD" w14:textId="77777777" w:rsidR="000A0071" w:rsidRPr="0061220A" w:rsidRDefault="000A0071" w:rsidP="000A0071">
      <w:pPr>
        <w:pStyle w:val="ListParagraph"/>
        <w:numPr>
          <w:ilvl w:val="0"/>
          <w:numId w:val="22"/>
        </w:numPr>
        <w:spacing w:after="0" w:line="240" w:lineRule="auto"/>
        <w:jc w:val="both"/>
        <w:rPr>
          <w:rFonts w:ascii="Times New Roman" w:hAnsi="Times New Roman" w:cs="Times New Roman"/>
          <w:sz w:val="24"/>
          <w:szCs w:val="24"/>
        </w:rPr>
      </w:pPr>
      <w:r w:rsidRPr="0061220A">
        <w:rPr>
          <w:rFonts w:ascii="Times New Roman" w:hAnsi="Times New Roman" w:cs="Times New Roman"/>
          <w:sz w:val="24"/>
          <w:szCs w:val="24"/>
        </w:rPr>
        <w:t>Plan lessons carefully, making their aims and objectives clear to pupils;</w:t>
      </w:r>
    </w:p>
    <w:p w14:paraId="3D44C886" w14:textId="77777777" w:rsidR="000A0071" w:rsidRPr="0061220A" w:rsidRDefault="000A0071" w:rsidP="000A0071">
      <w:pPr>
        <w:pStyle w:val="ListParagraph"/>
        <w:numPr>
          <w:ilvl w:val="0"/>
          <w:numId w:val="22"/>
        </w:numPr>
        <w:spacing w:after="0" w:line="240" w:lineRule="auto"/>
        <w:jc w:val="both"/>
        <w:rPr>
          <w:rFonts w:ascii="Times New Roman" w:hAnsi="Times New Roman" w:cs="Times New Roman"/>
          <w:sz w:val="24"/>
          <w:szCs w:val="24"/>
        </w:rPr>
      </w:pPr>
      <w:r w:rsidRPr="0061220A">
        <w:rPr>
          <w:rFonts w:ascii="Times New Roman" w:hAnsi="Times New Roman" w:cs="Times New Roman"/>
          <w:sz w:val="24"/>
          <w:szCs w:val="24"/>
        </w:rPr>
        <w:t>Have high expectations of all pupils, challenging their knowledge and understandings and encouraging and enabling them to meet their full potential;</w:t>
      </w:r>
    </w:p>
    <w:p w14:paraId="12CDA489" w14:textId="77777777" w:rsidR="000A0071" w:rsidRPr="0061220A" w:rsidRDefault="000A0071" w:rsidP="000A0071">
      <w:pPr>
        <w:pStyle w:val="ListParagraph"/>
        <w:numPr>
          <w:ilvl w:val="0"/>
          <w:numId w:val="22"/>
        </w:numPr>
        <w:spacing w:after="0" w:line="240" w:lineRule="auto"/>
        <w:jc w:val="both"/>
        <w:rPr>
          <w:rFonts w:ascii="Times New Roman" w:hAnsi="Times New Roman" w:cs="Times New Roman"/>
          <w:sz w:val="24"/>
          <w:szCs w:val="24"/>
        </w:rPr>
      </w:pPr>
      <w:r w:rsidRPr="0061220A">
        <w:rPr>
          <w:rFonts w:ascii="Times New Roman" w:hAnsi="Times New Roman" w:cs="Times New Roman"/>
          <w:sz w:val="24"/>
          <w:szCs w:val="24"/>
        </w:rPr>
        <w:t xml:space="preserve">Stimulate and maintain pupils’ interest by a range of methods and their own enthusiasm; </w:t>
      </w:r>
    </w:p>
    <w:p w14:paraId="762DC5CD" w14:textId="77777777" w:rsidR="000A0071" w:rsidRPr="0061220A" w:rsidRDefault="000A0071" w:rsidP="000A0071">
      <w:pPr>
        <w:pStyle w:val="ListParagraph"/>
        <w:numPr>
          <w:ilvl w:val="0"/>
          <w:numId w:val="22"/>
        </w:numPr>
        <w:spacing w:after="0" w:line="240" w:lineRule="auto"/>
        <w:jc w:val="both"/>
        <w:rPr>
          <w:rFonts w:ascii="Times New Roman" w:hAnsi="Times New Roman" w:cs="Times New Roman"/>
          <w:sz w:val="24"/>
          <w:szCs w:val="24"/>
        </w:rPr>
      </w:pPr>
      <w:r w:rsidRPr="0061220A">
        <w:rPr>
          <w:rFonts w:ascii="Times New Roman" w:hAnsi="Times New Roman" w:cs="Times New Roman"/>
          <w:sz w:val="24"/>
          <w:szCs w:val="24"/>
        </w:rPr>
        <w:t xml:space="preserve">Use data on pupils’ baseline to inform their teaching; </w:t>
      </w:r>
    </w:p>
    <w:p w14:paraId="550A45DA" w14:textId="77777777" w:rsidR="000A0071" w:rsidRPr="0061220A" w:rsidRDefault="000A0071" w:rsidP="000A0071">
      <w:pPr>
        <w:pStyle w:val="ListParagraph"/>
        <w:numPr>
          <w:ilvl w:val="0"/>
          <w:numId w:val="22"/>
        </w:numPr>
        <w:spacing w:after="0" w:line="240" w:lineRule="auto"/>
        <w:jc w:val="both"/>
        <w:rPr>
          <w:rFonts w:ascii="Times New Roman" w:hAnsi="Times New Roman" w:cs="Times New Roman"/>
          <w:sz w:val="24"/>
          <w:szCs w:val="24"/>
        </w:rPr>
      </w:pPr>
      <w:r w:rsidRPr="0061220A">
        <w:rPr>
          <w:rFonts w:ascii="Times New Roman" w:hAnsi="Times New Roman" w:cs="Times New Roman"/>
          <w:sz w:val="24"/>
          <w:szCs w:val="24"/>
        </w:rPr>
        <w:t xml:space="preserve">Use personalised teaching strategies where appropriate to meet the needs of pupils of different abilities, including the most able, pupils for whom English is not their first language or those who have learning difficulties. Central lists of pupils and their particular learning requirements should be referred to; </w:t>
      </w:r>
    </w:p>
    <w:p w14:paraId="0626AA1E" w14:textId="77777777" w:rsidR="000A0071" w:rsidRPr="0061220A" w:rsidRDefault="000A0071" w:rsidP="000A0071">
      <w:pPr>
        <w:pStyle w:val="ListParagraph"/>
        <w:numPr>
          <w:ilvl w:val="0"/>
          <w:numId w:val="22"/>
        </w:numPr>
        <w:spacing w:after="0" w:line="240" w:lineRule="auto"/>
        <w:jc w:val="both"/>
        <w:rPr>
          <w:rFonts w:ascii="Times New Roman" w:hAnsi="Times New Roman" w:cs="Times New Roman"/>
          <w:sz w:val="24"/>
          <w:szCs w:val="24"/>
        </w:rPr>
      </w:pPr>
      <w:r w:rsidRPr="0061220A">
        <w:rPr>
          <w:rFonts w:ascii="Times New Roman" w:hAnsi="Times New Roman" w:cs="Times New Roman"/>
          <w:sz w:val="24"/>
          <w:szCs w:val="24"/>
        </w:rPr>
        <w:t>Set appropriate homework and assess and feedback to pupils on their work regularly and effectively, according to agreed standards and policies (see Marking and Assessment Policy)</w:t>
      </w:r>
    </w:p>
    <w:p w14:paraId="14590649" w14:textId="77777777" w:rsidR="000A0071" w:rsidRPr="0061220A" w:rsidRDefault="000A0071" w:rsidP="000A0071">
      <w:pPr>
        <w:pStyle w:val="ListParagraph"/>
        <w:numPr>
          <w:ilvl w:val="0"/>
          <w:numId w:val="22"/>
        </w:numPr>
        <w:spacing w:after="0" w:line="240" w:lineRule="auto"/>
        <w:jc w:val="both"/>
        <w:rPr>
          <w:rFonts w:ascii="Times New Roman" w:hAnsi="Times New Roman" w:cs="Times New Roman"/>
          <w:sz w:val="24"/>
          <w:szCs w:val="24"/>
        </w:rPr>
      </w:pPr>
      <w:r w:rsidRPr="0061220A">
        <w:rPr>
          <w:rFonts w:ascii="Times New Roman" w:hAnsi="Times New Roman" w:cs="Times New Roman"/>
          <w:sz w:val="24"/>
          <w:szCs w:val="24"/>
        </w:rPr>
        <w:t xml:space="preserve">Manage pupils well, to maintain good order and discipline within the classroom; </w:t>
      </w:r>
    </w:p>
    <w:p w14:paraId="3652D9A4" w14:textId="77777777" w:rsidR="000A0071" w:rsidRPr="0061220A" w:rsidRDefault="000A0071" w:rsidP="000A0071">
      <w:pPr>
        <w:pStyle w:val="ListParagraph"/>
        <w:numPr>
          <w:ilvl w:val="0"/>
          <w:numId w:val="22"/>
        </w:numPr>
        <w:spacing w:after="0" w:line="240" w:lineRule="auto"/>
        <w:jc w:val="both"/>
        <w:rPr>
          <w:rFonts w:ascii="Times New Roman" w:hAnsi="Times New Roman" w:cs="Times New Roman"/>
          <w:sz w:val="24"/>
          <w:szCs w:val="24"/>
        </w:rPr>
      </w:pPr>
      <w:r w:rsidRPr="0061220A">
        <w:rPr>
          <w:rFonts w:ascii="Times New Roman" w:hAnsi="Times New Roman" w:cs="Times New Roman"/>
          <w:sz w:val="24"/>
          <w:szCs w:val="24"/>
        </w:rPr>
        <w:t>Develop good relationships with pupils through a balance of firmness and friendliness;</w:t>
      </w:r>
    </w:p>
    <w:p w14:paraId="2374281F" w14:textId="77777777" w:rsidR="000A0071" w:rsidRPr="0061220A" w:rsidRDefault="000A0071" w:rsidP="000A0071">
      <w:pPr>
        <w:pStyle w:val="ListParagraph"/>
        <w:numPr>
          <w:ilvl w:val="0"/>
          <w:numId w:val="22"/>
        </w:numPr>
        <w:spacing w:after="0" w:line="240" w:lineRule="auto"/>
        <w:jc w:val="both"/>
        <w:rPr>
          <w:rFonts w:ascii="Times New Roman" w:hAnsi="Times New Roman" w:cs="Times New Roman"/>
          <w:sz w:val="24"/>
          <w:szCs w:val="24"/>
        </w:rPr>
      </w:pPr>
      <w:r w:rsidRPr="0061220A">
        <w:rPr>
          <w:rFonts w:ascii="Times New Roman" w:hAnsi="Times New Roman" w:cs="Times New Roman"/>
          <w:sz w:val="24"/>
          <w:szCs w:val="24"/>
        </w:rPr>
        <w:t>Insist on punctuality in attending lessons and set a good example themselves;</w:t>
      </w:r>
    </w:p>
    <w:p w14:paraId="3A33E1F0" w14:textId="77777777" w:rsidR="000A0071" w:rsidRPr="0061220A" w:rsidRDefault="000A0071" w:rsidP="000A0071">
      <w:pPr>
        <w:pStyle w:val="ListParagraph"/>
        <w:numPr>
          <w:ilvl w:val="0"/>
          <w:numId w:val="22"/>
        </w:numPr>
        <w:spacing w:after="0" w:line="240" w:lineRule="auto"/>
        <w:jc w:val="both"/>
        <w:rPr>
          <w:rFonts w:ascii="Times New Roman" w:hAnsi="Times New Roman" w:cs="Times New Roman"/>
          <w:sz w:val="24"/>
          <w:szCs w:val="24"/>
        </w:rPr>
      </w:pPr>
      <w:r w:rsidRPr="0061220A">
        <w:rPr>
          <w:rFonts w:ascii="Times New Roman" w:hAnsi="Times New Roman" w:cs="Times New Roman"/>
          <w:sz w:val="24"/>
          <w:szCs w:val="24"/>
        </w:rPr>
        <w:t xml:space="preserve">Provide a teaching environment which is bright, orderly and interesting. Classroom decoration should be updated frequently and there should be regular displays of pupils’ work; </w:t>
      </w:r>
    </w:p>
    <w:p w14:paraId="736F8243" w14:textId="77777777" w:rsidR="000A0071" w:rsidRPr="0061220A" w:rsidRDefault="000A0071" w:rsidP="000A0071">
      <w:pPr>
        <w:pStyle w:val="ListParagraph"/>
        <w:numPr>
          <w:ilvl w:val="0"/>
          <w:numId w:val="22"/>
        </w:numPr>
        <w:spacing w:after="0" w:line="240" w:lineRule="auto"/>
        <w:jc w:val="both"/>
        <w:rPr>
          <w:rFonts w:ascii="Times New Roman" w:hAnsi="Times New Roman" w:cs="Times New Roman"/>
          <w:sz w:val="24"/>
          <w:szCs w:val="24"/>
        </w:rPr>
      </w:pPr>
      <w:r w:rsidRPr="0061220A">
        <w:rPr>
          <w:rFonts w:ascii="Times New Roman" w:hAnsi="Times New Roman" w:cs="Times New Roman"/>
          <w:sz w:val="24"/>
          <w:szCs w:val="24"/>
        </w:rPr>
        <w:t xml:space="preserve">Provide fair, full and accurate feedback to pupils, parents, tutors and </w:t>
      </w:r>
      <w:proofErr w:type="spellStart"/>
      <w:r w:rsidRPr="0061220A">
        <w:rPr>
          <w:rFonts w:ascii="Times New Roman" w:hAnsi="Times New Roman" w:cs="Times New Roman"/>
          <w:sz w:val="24"/>
          <w:szCs w:val="24"/>
        </w:rPr>
        <w:t>Houseparents</w:t>
      </w:r>
      <w:proofErr w:type="spellEnd"/>
      <w:r w:rsidRPr="0061220A">
        <w:rPr>
          <w:rFonts w:ascii="Times New Roman" w:hAnsi="Times New Roman" w:cs="Times New Roman"/>
          <w:sz w:val="24"/>
          <w:szCs w:val="24"/>
        </w:rPr>
        <w:t xml:space="preserve"> via the reporting systems, as well as more regular communication where appropriate for individuals;</w:t>
      </w:r>
    </w:p>
    <w:p w14:paraId="17E52886" w14:textId="77777777" w:rsidR="000A0071" w:rsidRPr="0061220A" w:rsidRDefault="000A0071" w:rsidP="000A0071">
      <w:pPr>
        <w:pStyle w:val="ListParagraph"/>
        <w:numPr>
          <w:ilvl w:val="0"/>
          <w:numId w:val="22"/>
        </w:numPr>
        <w:spacing w:after="0" w:line="240" w:lineRule="auto"/>
        <w:jc w:val="both"/>
        <w:rPr>
          <w:rFonts w:ascii="Times New Roman" w:hAnsi="Times New Roman" w:cs="Times New Roman"/>
          <w:sz w:val="24"/>
          <w:szCs w:val="24"/>
        </w:rPr>
      </w:pPr>
      <w:r w:rsidRPr="0061220A">
        <w:rPr>
          <w:rFonts w:ascii="Times New Roman" w:hAnsi="Times New Roman" w:cs="Times New Roman"/>
          <w:sz w:val="24"/>
          <w:szCs w:val="24"/>
        </w:rPr>
        <w:t>Contribute to the regular progress meetings which are an important forum for sharing feedback on pupils’ progress and agreeing strategies to enhance their performance;</w:t>
      </w:r>
    </w:p>
    <w:p w14:paraId="4D504A9C" w14:textId="77777777" w:rsidR="000A0071" w:rsidRPr="0061220A" w:rsidRDefault="000A0071" w:rsidP="000A0071">
      <w:pPr>
        <w:pStyle w:val="ListParagraph"/>
        <w:numPr>
          <w:ilvl w:val="0"/>
          <w:numId w:val="22"/>
        </w:numPr>
        <w:spacing w:after="0" w:line="240" w:lineRule="auto"/>
        <w:jc w:val="both"/>
        <w:rPr>
          <w:rFonts w:ascii="Times New Roman" w:hAnsi="Times New Roman" w:cs="Times New Roman"/>
          <w:sz w:val="24"/>
          <w:szCs w:val="24"/>
        </w:rPr>
      </w:pPr>
      <w:r w:rsidRPr="0061220A">
        <w:rPr>
          <w:rFonts w:ascii="Times New Roman" w:hAnsi="Times New Roman" w:cs="Times New Roman"/>
          <w:sz w:val="24"/>
          <w:szCs w:val="24"/>
        </w:rPr>
        <w:t>Be ready to ask for advice and to share difficulties in teaching with other colleagues;</w:t>
      </w:r>
    </w:p>
    <w:p w14:paraId="1C4B29C7" w14:textId="77777777" w:rsidR="000A0071" w:rsidRPr="0061220A" w:rsidRDefault="000A0071" w:rsidP="000A0071">
      <w:pPr>
        <w:pStyle w:val="ListParagraph"/>
        <w:numPr>
          <w:ilvl w:val="0"/>
          <w:numId w:val="22"/>
        </w:numPr>
        <w:spacing w:after="0" w:line="240" w:lineRule="auto"/>
        <w:jc w:val="both"/>
        <w:rPr>
          <w:rFonts w:ascii="Times New Roman" w:hAnsi="Times New Roman" w:cs="Times New Roman"/>
          <w:sz w:val="24"/>
          <w:szCs w:val="24"/>
        </w:rPr>
      </w:pPr>
      <w:r w:rsidRPr="0061220A">
        <w:rPr>
          <w:rFonts w:ascii="Times New Roman" w:hAnsi="Times New Roman" w:cs="Times New Roman"/>
          <w:sz w:val="24"/>
          <w:szCs w:val="24"/>
        </w:rPr>
        <w:t>Take opportunities to observe other colleagues and share good practice in teaching.</w:t>
      </w:r>
    </w:p>
    <w:p w14:paraId="6ADCF616" w14:textId="77777777" w:rsidR="00A755D4" w:rsidRPr="00A755D4" w:rsidRDefault="00A755D4" w:rsidP="00A755D4">
      <w:pPr>
        <w:rPr>
          <w:rFonts w:ascii="Times New Roman" w:hAnsi="Times New Roman" w:cs="Times New Roman"/>
          <w:sz w:val="24"/>
          <w:szCs w:val="24"/>
        </w:rPr>
      </w:pPr>
    </w:p>
    <w:p w14:paraId="3E275634" w14:textId="77777777" w:rsidR="004A1F5D" w:rsidRPr="000B0C0D" w:rsidRDefault="004A1F5D" w:rsidP="00A755D4">
      <w:pPr>
        <w:rPr>
          <w:rFonts w:ascii="Times New Roman" w:hAnsi="Times New Roman" w:cs="Times New Roman"/>
          <w:b/>
          <w:sz w:val="24"/>
          <w:szCs w:val="24"/>
        </w:rPr>
      </w:pPr>
    </w:p>
    <w:sectPr w:rsidR="004A1F5D" w:rsidRPr="000B0C0D" w:rsidSect="005459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47A47"/>
    <w:multiLevelType w:val="hybridMultilevel"/>
    <w:tmpl w:val="7F5A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C451F"/>
    <w:multiLevelType w:val="hybridMultilevel"/>
    <w:tmpl w:val="E19CC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835CCB"/>
    <w:multiLevelType w:val="hybridMultilevel"/>
    <w:tmpl w:val="67E88ED4"/>
    <w:lvl w:ilvl="0" w:tplc="627A5F60">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D16C5"/>
    <w:multiLevelType w:val="hybridMultilevel"/>
    <w:tmpl w:val="10B2F5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AC07B6"/>
    <w:multiLevelType w:val="hybridMultilevel"/>
    <w:tmpl w:val="03948EA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0A6538"/>
    <w:multiLevelType w:val="hybridMultilevel"/>
    <w:tmpl w:val="B43A9944"/>
    <w:lvl w:ilvl="0" w:tplc="6374B438">
      <w:start w:val="1"/>
      <w:numFmt w:val="bullet"/>
      <w:lvlText w:val="•"/>
      <w:lvlJc w:val="left"/>
      <w:pPr>
        <w:tabs>
          <w:tab w:val="num" w:pos="720"/>
        </w:tabs>
        <w:ind w:left="720" w:hanging="360"/>
      </w:pPr>
      <w:rPr>
        <w:rFonts w:ascii="Arial" w:hAnsi="Arial" w:hint="default"/>
      </w:rPr>
    </w:lvl>
    <w:lvl w:ilvl="1" w:tplc="41A84A2A" w:tentative="1">
      <w:start w:val="1"/>
      <w:numFmt w:val="bullet"/>
      <w:lvlText w:val="•"/>
      <w:lvlJc w:val="left"/>
      <w:pPr>
        <w:tabs>
          <w:tab w:val="num" w:pos="1440"/>
        </w:tabs>
        <w:ind w:left="1440" w:hanging="360"/>
      </w:pPr>
      <w:rPr>
        <w:rFonts w:ascii="Arial" w:hAnsi="Arial" w:hint="default"/>
      </w:rPr>
    </w:lvl>
    <w:lvl w:ilvl="2" w:tplc="A364D41E" w:tentative="1">
      <w:start w:val="1"/>
      <w:numFmt w:val="bullet"/>
      <w:lvlText w:val="•"/>
      <w:lvlJc w:val="left"/>
      <w:pPr>
        <w:tabs>
          <w:tab w:val="num" w:pos="2160"/>
        </w:tabs>
        <w:ind w:left="2160" w:hanging="360"/>
      </w:pPr>
      <w:rPr>
        <w:rFonts w:ascii="Arial" w:hAnsi="Arial" w:hint="default"/>
      </w:rPr>
    </w:lvl>
    <w:lvl w:ilvl="3" w:tplc="1F0C756C" w:tentative="1">
      <w:start w:val="1"/>
      <w:numFmt w:val="bullet"/>
      <w:lvlText w:val="•"/>
      <w:lvlJc w:val="left"/>
      <w:pPr>
        <w:tabs>
          <w:tab w:val="num" w:pos="2880"/>
        </w:tabs>
        <w:ind w:left="2880" w:hanging="360"/>
      </w:pPr>
      <w:rPr>
        <w:rFonts w:ascii="Arial" w:hAnsi="Arial" w:hint="default"/>
      </w:rPr>
    </w:lvl>
    <w:lvl w:ilvl="4" w:tplc="1CA8C918" w:tentative="1">
      <w:start w:val="1"/>
      <w:numFmt w:val="bullet"/>
      <w:lvlText w:val="•"/>
      <w:lvlJc w:val="left"/>
      <w:pPr>
        <w:tabs>
          <w:tab w:val="num" w:pos="3600"/>
        </w:tabs>
        <w:ind w:left="3600" w:hanging="360"/>
      </w:pPr>
      <w:rPr>
        <w:rFonts w:ascii="Arial" w:hAnsi="Arial" w:hint="default"/>
      </w:rPr>
    </w:lvl>
    <w:lvl w:ilvl="5" w:tplc="3A80CE56" w:tentative="1">
      <w:start w:val="1"/>
      <w:numFmt w:val="bullet"/>
      <w:lvlText w:val="•"/>
      <w:lvlJc w:val="left"/>
      <w:pPr>
        <w:tabs>
          <w:tab w:val="num" w:pos="4320"/>
        </w:tabs>
        <w:ind w:left="4320" w:hanging="360"/>
      </w:pPr>
      <w:rPr>
        <w:rFonts w:ascii="Arial" w:hAnsi="Arial" w:hint="default"/>
      </w:rPr>
    </w:lvl>
    <w:lvl w:ilvl="6" w:tplc="6302B9C4" w:tentative="1">
      <w:start w:val="1"/>
      <w:numFmt w:val="bullet"/>
      <w:lvlText w:val="•"/>
      <w:lvlJc w:val="left"/>
      <w:pPr>
        <w:tabs>
          <w:tab w:val="num" w:pos="5040"/>
        </w:tabs>
        <w:ind w:left="5040" w:hanging="360"/>
      </w:pPr>
      <w:rPr>
        <w:rFonts w:ascii="Arial" w:hAnsi="Arial" w:hint="default"/>
      </w:rPr>
    </w:lvl>
    <w:lvl w:ilvl="7" w:tplc="258249E0" w:tentative="1">
      <w:start w:val="1"/>
      <w:numFmt w:val="bullet"/>
      <w:lvlText w:val="•"/>
      <w:lvlJc w:val="left"/>
      <w:pPr>
        <w:tabs>
          <w:tab w:val="num" w:pos="5760"/>
        </w:tabs>
        <w:ind w:left="5760" w:hanging="360"/>
      </w:pPr>
      <w:rPr>
        <w:rFonts w:ascii="Arial" w:hAnsi="Arial" w:hint="default"/>
      </w:rPr>
    </w:lvl>
    <w:lvl w:ilvl="8" w:tplc="78E2EF5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984B4A"/>
    <w:multiLevelType w:val="hybridMultilevel"/>
    <w:tmpl w:val="32565F3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60D474E"/>
    <w:multiLevelType w:val="hybridMultilevel"/>
    <w:tmpl w:val="62A0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D2DC5"/>
    <w:multiLevelType w:val="hybridMultilevel"/>
    <w:tmpl w:val="4B92944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83727C6"/>
    <w:multiLevelType w:val="hybridMultilevel"/>
    <w:tmpl w:val="19760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C514AF"/>
    <w:multiLevelType w:val="hybridMultilevel"/>
    <w:tmpl w:val="64E6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0D726E"/>
    <w:multiLevelType w:val="hybridMultilevel"/>
    <w:tmpl w:val="78E4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F0FFF"/>
    <w:multiLevelType w:val="hybridMultilevel"/>
    <w:tmpl w:val="A08EF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1A49FB"/>
    <w:multiLevelType w:val="hybridMultilevel"/>
    <w:tmpl w:val="B76AEB0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861F11"/>
    <w:multiLevelType w:val="hybridMultilevel"/>
    <w:tmpl w:val="25EC170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144E81"/>
    <w:multiLevelType w:val="hybridMultilevel"/>
    <w:tmpl w:val="E1563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B81653"/>
    <w:multiLevelType w:val="hybridMultilevel"/>
    <w:tmpl w:val="D116E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8C3E01"/>
    <w:multiLevelType w:val="hybridMultilevel"/>
    <w:tmpl w:val="FC944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B939C0"/>
    <w:multiLevelType w:val="hybridMultilevel"/>
    <w:tmpl w:val="973C5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EB0B50"/>
    <w:multiLevelType w:val="hybridMultilevel"/>
    <w:tmpl w:val="3E6870C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C63BEF"/>
    <w:multiLevelType w:val="hybridMultilevel"/>
    <w:tmpl w:val="0B7E5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D4583"/>
    <w:multiLevelType w:val="hybridMultilevel"/>
    <w:tmpl w:val="DD326852"/>
    <w:lvl w:ilvl="0" w:tplc="627A5F60">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4"/>
  </w:num>
  <w:num w:numId="4">
    <w:abstractNumId w:val="6"/>
  </w:num>
  <w:num w:numId="5">
    <w:abstractNumId w:val="14"/>
  </w:num>
  <w:num w:numId="6">
    <w:abstractNumId w:val="10"/>
  </w:num>
  <w:num w:numId="7">
    <w:abstractNumId w:val="2"/>
  </w:num>
  <w:num w:numId="8">
    <w:abstractNumId w:val="21"/>
  </w:num>
  <w:num w:numId="9">
    <w:abstractNumId w:val="12"/>
  </w:num>
  <w:num w:numId="10">
    <w:abstractNumId w:val="0"/>
  </w:num>
  <w:num w:numId="11">
    <w:abstractNumId w:val="5"/>
  </w:num>
  <w:num w:numId="12">
    <w:abstractNumId w:val="9"/>
  </w:num>
  <w:num w:numId="13">
    <w:abstractNumId w:val="16"/>
  </w:num>
  <w:num w:numId="14">
    <w:abstractNumId w:val="20"/>
  </w:num>
  <w:num w:numId="15">
    <w:abstractNumId w:val="1"/>
  </w:num>
  <w:num w:numId="16">
    <w:abstractNumId w:val="15"/>
  </w:num>
  <w:num w:numId="17">
    <w:abstractNumId w:val="13"/>
  </w:num>
  <w:num w:numId="18">
    <w:abstractNumId w:val="18"/>
  </w:num>
  <w:num w:numId="19">
    <w:abstractNumId w:val="17"/>
  </w:num>
  <w:num w:numId="20">
    <w:abstractNumId w:val="11"/>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3E5"/>
    <w:rsid w:val="0002766D"/>
    <w:rsid w:val="00031B02"/>
    <w:rsid w:val="00054376"/>
    <w:rsid w:val="00090D43"/>
    <w:rsid w:val="000A0071"/>
    <w:rsid w:val="000B0C0D"/>
    <w:rsid w:val="000D150F"/>
    <w:rsid w:val="000E68EE"/>
    <w:rsid w:val="0010156F"/>
    <w:rsid w:val="00174667"/>
    <w:rsid w:val="001F0BCA"/>
    <w:rsid w:val="001F1BF7"/>
    <w:rsid w:val="001F58FC"/>
    <w:rsid w:val="00200D46"/>
    <w:rsid w:val="00205C8A"/>
    <w:rsid w:val="00211583"/>
    <w:rsid w:val="00241A3D"/>
    <w:rsid w:val="00242962"/>
    <w:rsid w:val="002618E5"/>
    <w:rsid w:val="00274248"/>
    <w:rsid w:val="002A4A08"/>
    <w:rsid w:val="002E3A2B"/>
    <w:rsid w:val="00323F8E"/>
    <w:rsid w:val="003411D8"/>
    <w:rsid w:val="00380749"/>
    <w:rsid w:val="003B13C3"/>
    <w:rsid w:val="003C293B"/>
    <w:rsid w:val="00403909"/>
    <w:rsid w:val="004157CB"/>
    <w:rsid w:val="00483ED9"/>
    <w:rsid w:val="004873FC"/>
    <w:rsid w:val="004A1F5D"/>
    <w:rsid w:val="004A73F8"/>
    <w:rsid w:val="004D2882"/>
    <w:rsid w:val="004D6962"/>
    <w:rsid w:val="005233C3"/>
    <w:rsid w:val="005445F4"/>
    <w:rsid w:val="00545997"/>
    <w:rsid w:val="00573483"/>
    <w:rsid w:val="00584DFB"/>
    <w:rsid w:val="005F7535"/>
    <w:rsid w:val="00603505"/>
    <w:rsid w:val="00610A53"/>
    <w:rsid w:val="0061220A"/>
    <w:rsid w:val="00623FCE"/>
    <w:rsid w:val="0064767F"/>
    <w:rsid w:val="00664F34"/>
    <w:rsid w:val="006A38D6"/>
    <w:rsid w:val="006D5EFC"/>
    <w:rsid w:val="007118E2"/>
    <w:rsid w:val="00743DA9"/>
    <w:rsid w:val="00746F27"/>
    <w:rsid w:val="007525DF"/>
    <w:rsid w:val="007A650D"/>
    <w:rsid w:val="007C484D"/>
    <w:rsid w:val="00851B0B"/>
    <w:rsid w:val="0088136F"/>
    <w:rsid w:val="0088435F"/>
    <w:rsid w:val="008A0D74"/>
    <w:rsid w:val="008B326B"/>
    <w:rsid w:val="008E79E4"/>
    <w:rsid w:val="0097253F"/>
    <w:rsid w:val="009730E2"/>
    <w:rsid w:val="00991F37"/>
    <w:rsid w:val="00A05A1F"/>
    <w:rsid w:val="00A111A9"/>
    <w:rsid w:val="00A755D4"/>
    <w:rsid w:val="00AA503D"/>
    <w:rsid w:val="00AA67F8"/>
    <w:rsid w:val="00AC68DF"/>
    <w:rsid w:val="00B02FA4"/>
    <w:rsid w:val="00B4522D"/>
    <w:rsid w:val="00B61478"/>
    <w:rsid w:val="00B76C80"/>
    <w:rsid w:val="00BE351C"/>
    <w:rsid w:val="00BF257E"/>
    <w:rsid w:val="00C06631"/>
    <w:rsid w:val="00C215A1"/>
    <w:rsid w:val="00C25AFB"/>
    <w:rsid w:val="00CA27D4"/>
    <w:rsid w:val="00CF193A"/>
    <w:rsid w:val="00D00652"/>
    <w:rsid w:val="00D16AA6"/>
    <w:rsid w:val="00D21714"/>
    <w:rsid w:val="00D21D5B"/>
    <w:rsid w:val="00D37B6B"/>
    <w:rsid w:val="00D55EC0"/>
    <w:rsid w:val="00D91A3A"/>
    <w:rsid w:val="00D95FF6"/>
    <w:rsid w:val="00DA4CFC"/>
    <w:rsid w:val="00E563E5"/>
    <w:rsid w:val="00E76778"/>
    <w:rsid w:val="00E93FE4"/>
    <w:rsid w:val="00EC0F29"/>
    <w:rsid w:val="00F0130B"/>
    <w:rsid w:val="00F81F37"/>
    <w:rsid w:val="00F85BE1"/>
    <w:rsid w:val="00F969E7"/>
    <w:rsid w:val="00FA6AC7"/>
    <w:rsid w:val="00FC2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D28E6"/>
  <w15:docId w15:val="{B5AE58BF-FFE2-4788-84CA-57739E742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63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3E5"/>
    <w:rPr>
      <w:rFonts w:ascii="Tahoma" w:hAnsi="Tahoma" w:cs="Tahoma"/>
      <w:sz w:val="16"/>
      <w:szCs w:val="16"/>
    </w:rPr>
  </w:style>
  <w:style w:type="paragraph" w:customStyle="1" w:styleId="Default">
    <w:name w:val="Default"/>
    <w:rsid w:val="004A1F5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99"/>
    <w:qFormat/>
    <w:rsid w:val="00545997"/>
    <w:pPr>
      <w:ind w:left="720"/>
      <w:contextualSpacing/>
    </w:pPr>
  </w:style>
  <w:style w:type="character" w:styleId="CommentReference">
    <w:name w:val="annotation reference"/>
    <w:basedOn w:val="DefaultParagraphFont"/>
    <w:uiPriority w:val="99"/>
    <w:semiHidden/>
    <w:unhideWhenUsed/>
    <w:rsid w:val="001F0BCA"/>
    <w:rPr>
      <w:sz w:val="16"/>
      <w:szCs w:val="16"/>
    </w:rPr>
  </w:style>
  <w:style w:type="paragraph" w:styleId="CommentText">
    <w:name w:val="annotation text"/>
    <w:basedOn w:val="Normal"/>
    <w:link w:val="CommentTextChar"/>
    <w:uiPriority w:val="99"/>
    <w:semiHidden/>
    <w:unhideWhenUsed/>
    <w:rsid w:val="001F0BCA"/>
    <w:pPr>
      <w:spacing w:line="240" w:lineRule="auto"/>
    </w:pPr>
    <w:rPr>
      <w:sz w:val="20"/>
      <w:szCs w:val="20"/>
    </w:rPr>
  </w:style>
  <w:style w:type="character" w:customStyle="1" w:styleId="CommentTextChar">
    <w:name w:val="Comment Text Char"/>
    <w:basedOn w:val="DefaultParagraphFont"/>
    <w:link w:val="CommentText"/>
    <w:uiPriority w:val="99"/>
    <w:semiHidden/>
    <w:rsid w:val="001F0BCA"/>
    <w:rPr>
      <w:sz w:val="20"/>
      <w:szCs w:val="20"/>
    </w:rPr>
  </w:style>
  <w:style w:type="paragraph" w:styleId="CommentSubject">
    <w:name w:val="annotation subject"/>
    <w:basedOn w:val="CommentText"/>
    <w:next w:val="CommentText"/>
    <w:link w:val="CommentSubjectChar"/>
    <w:uiPriority w:val="99"/>
    <w:semiHidden/>
    <w:unhideWhenUsed/>
    <w:rsid w:val="001F0BCA"/>
    <w:rPr>
      <w:b/>
      <w:bCs/>
    </w:rPr>
  </w:style>
  <w:style w:type="character" w:customStyle="1" w:styleId="CommentSubjectChar">
    <w:name w:val="Comment Subject Char"/>
    <w:basedOn w:val="CommentTextChar"/>
    <w:link w:val="CommentSubject"/>
    <w:uiPriority w:val="99"/>
    <w:semiHidden/>
    <w:rsid w:val="001F0BCA"/>
    <w:rPr>
      <w:b/>
      <w:bCs/>
      <w:sz w:val="20"/>
      <w:szCs w:val="20"/>
    </w:rPr>
  </w:style>
  <w:style w:type="paragraph" w:styleId="NoSpacing">
    <w:name w:val="No Spacing"/>
    <w:uiPriority w:val="1"/>
    <w:qFormat/>
    <w:rsid w:val="005445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11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lundel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742AF6DE32024EB8B9EB02A52382DF" ma:contentTypeVersion="13" ma:contentTypeDescription="Create a new document." ma:contentTypeScope="" ma:versionID="0b6a7a73d2be763a891a5c8bd3df6b42">
  <xsd:schema xmlns:xsd="http://www.w3.org/2001/XMLSchema" xmlns:xs="http://www.w3.org/2001/XMLSchema" xmlns:p="http://schemas.microsoft.com/office/2006/metadata/properties" xmlns:ns3="1f7f087f-4262-4e09-8e43-f4b870335967" xmlns:ns4="75613fbf-d4f3-4fbd-8357-dc3b1d84fab0" targetNamespace="http://schemas.microsoft.com/office/2006/metadata/properties" ma:root="true" ma:fieldsID="640009600d337a7f675a0ae03953606c" ns3:_="" ns4:_="">
    <xsd:import namespace="1f7f087f-4262-4e09-8e43-f4b870335967"/>
    <xsd:import namespace="75613fbf-d4f3-4fbd-8357-dc3b1d84fab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f087f-4262-4e09-8e43-f4b87033596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613fbf-d4f3-4fbd-8357-dc3b1d84fa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BC7C1-435F-4CA9-9C3E-D0B96DED7C5E}">
  <ds:schemaRefs>
    <ds:schemaRef ds:uri="http://purl.org/dc/elements/1.1/"/>
    <ds:schemaRef ds:uri="http://schemas.openxmlformats.org/package/2006/metadata/core-properties"/>
    <ds:schemaRef ds:uri="1f7f087f-4262-4e09-8e43-f4b870335967"/>
    <ds:schemaRef ds:uri="http://schemas.microsoft.com/office/2006/documentManagement/types"/>
    <ds:schemaRef ds:uri="http://purl.org/dc/dcmitype/"/>
    <ds:schemaRef ds:uri="http://schemas.microsoft.com/office/2006/metadata/properties"/>
    <ds:schemaRef ds:uri="75613fbf-d4f3-4fbd-8357-dc3b1d84fab0"/>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DED915B-E952-4CE5-9D79-D26DD891CA63}">
  <ds:schemaRefs>
    <ds:schemaRef ds:uri="http://schemas.microsoft.com/sharepoint/v3/contenttype/forms"/>
  </ds:schemaRefs>
</ds:datastoreItem>
</file>

<file path=customXml/itemProps3.xml><?xml version="1.0" encoding="utf-8"?>
<ds:datastoreItem xmlns:ds="http://schemas.openxmlformats.org/officeDocument/2006/customXml" ds:itemID="{61C1FAC3-7ABD-45D9-97FC-B4A08FA5B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f087f-4262-4e09-8e43-f4b870335967"/>
    <ds:schemaRef ds:uri="75613fbf-d4f3-4fbd-8357-dc3b1d84f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V. Sherwood</dc:creator>
  <cp:lastModifiedBy>Mr Charles List</cp:lastModifiedBy>
  <cp:revision>9</cp:revision>
  <cp:lastPrinted>2014-10-30T16:32:00Z</cp:lastPrinted>
  <dcterms:created xsi:type="dcterms:W3CDTF">2021-02-27T10:06:00Z</dcterms:created>
  <dcterms:modified xsi:type="dcterms:W3CDTF">2021-02-27T10:12:00Z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0x010100D2742AF6DE32024EB8B9EB02A52382DF</vt:lpwstr>
  </property>
</Properties>
</file>