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284" w:rsidRDefault="008F4284" w:rsidP="008F4284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The successful candidate will be someone with excellent interpersonal and </w:t>
      </w:r>
      <w:r w:rsidR="00983718">
        <w:rPr>
          <w:color w:val="000000"/>
          <w:sz w:val="27"/>
          <w:szCs w:val="27"/>
        </w:rPr>
        <w:t xml:space="preserve">inspiring </w:t>
      </w:r>
      <w:r>
        <w:rPr>
          <w:color w:val="000000"/>
          <w:sz w:val="27"/>
          <w:szCs w:val="27"/>
        </w:rPr>
        <w:t xml:space="preserve">leadership skills, able to motivate and challenge students, teachers and support staff and to work in close partnership with </w:t>
      </w:r>
      <w:r w:rsidR="00AB2633">
        <w:rPr>
          <w:color w:val="000000"/>
          <w:sz w:val="27"/>
          <w:szCs w:val="27"/>
        </w:rPr>
        <w:t>staff,</w:t>
      </w:r>
      <w:r>
        <w:rPr>
          <w:color w:val="000000"/>
          <w:sz w:val="27"/>
          <w:szCs w:val="27"/>
        </w:rPr>
        <w:t xml:space="preserve"> parents</w:t>
      </w:r>
      <w:r w:rsidR="00AB2633">
        <w:rPr>
          <w:color w:val="000000"/>
          <w:sz w:val="27"/>
          <w:szCs w:val="27"/>
        </w:rPr>
        <w:t xml:space="preserve"> and Assistant Director of Education (ADE)</w:t>
      </w:r>
      <w:r>
        <w:rPr>
          <w:color w:val="000000"/>
          <w:sz w:val="27"/>
          <w:szCs w:val="27"/>
        </w:rPr>
        <w:t>.</w:t>
      </w:r>
    </w:p>
    <w:p w:rsidR="00AB2633" w:rsidRDefault="008F4284" w:rsidP="008F42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candidate will </w:t>
      </w:r>
      <w:r w:rsidR="00983718">
        <w:rPr>
          <w:color w:val="000000"/>
          <w:sz w:val="27"/>
          <w:szCs w:val="27"/>
        </w:rPr>
        <w:t>be able to demonstrate success in initiating and leading change with</w:t>
      </w:r>
      <w:r>
        <w:rPr>
          <w:color w:val="000000"/>
          <w:sz w:val="27"/>
          <w:szCs w:val="27"/>
        </w:rPr>
        <w:t xml:space="preserve"> the capacity to think strategically, </w:t>
      </w:r>
      <w:r w:rsidR="00AB2633">
        <w:rPr>
          <w:color w:val="000000"/>
          <w:sz w:val="27"/>
          <w:szCs w:val="27"/>
        </w:rPr>
        <w:t>be able to take the lead with all matters curriculum, giving a narrative of pupils’ attainment and progress.</w:t>
      </w:r>
    </w:p>
    <w:p w:rsidR="008F4284" w:rsidRDefault="008F4284" w:rsidP="008F42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no more than 1000 words, please:</w:t>
      </w:r>
    </w:p>
    <w:p w:rsidR="00AB2633" w:rsidRDefault="00983718" w:rsidP="008F42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</w:t>
      </w:r>
      <w:r w:rsidR="008F4284">
        <w:rPr>
          <w:color w:val="000000"/>
          <w:sz w:val="27"/>
          <w:szCs w:val="27"/>
        </w:rPr>
        <w:t xml:space="preserve">utline </w:t>
      </w:r>
      <w:r w:rsidR="00AB2633">
        <w:rPr>
          <w:color w:val="000000"/>
          <w:sz w:val="27"/>
          <w:szCs w:val="27"/>
        </w:rPr>
        <w:t xml:space="preserve">how you would support the Head as a member of the Senior Leadership Team and lead the staff with a view to continually develop the teaching and learning in the school. </w:t>
      </w:r>
    </w:p>
    <w:p w:rsidR="008F4284" w:rsidRDefault="008F4284" w:rsidP="008F42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Set out how you would demonstrate these characteristics, including your priorities for the first term in post and explain how you would ensure staff were accountable for their responsibilities.</w:t>
      </w:r>
    </w:p>
    <w:p w:rsidR="00B311B4" w:rsidRDefault="0028313B"/>
    <w:sectPr w:rsidR="00B31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84"/>
    <w:rsid w:val="0028313B"/>
    <w:rsid w:val="008F4284"/>
    <w:rsid w:val="009019F0"/>
    <w:rsid w:val="00983718"/>
    <w:rsid w:val="00AB2633"/>
    <w:rsid w:val="00E91956"/>
    <w:rsid w:val="00F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12604-EF66-4667-B58B-B755D4D2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Mallett</dc:creator>
  <cp:keywords/>
  <dc:description/>
  <cp:lastModifiedBy>Angela BOLTON</cp:lastModifiedBy>
  <cp:revision>2</cp:revision>
  <dcterms:created xsi:type="dcterms:W3CDTF">2017-12-16T07:37:00Z</dcterms:created>
  <dcterms:modified xsi:type="dcterms:W3CDTF">2017-12-16T07:37:00Z</dcterms:modified>
</cp:coreProperties>
</file>