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57BA" w:rsidRDefault="00D257BA">
      <w:pPr>
        <w:pStyle w:val="Body"/>
      </w:pPr>
    </w:p>
    <w:p w:rsidR="00D257BA" w:rsidRDefault="00D257BA">
      <w:pPr>
        <w:pStyle w:val="Body"/>
      </w:pPr>
    </w:p>
    <w:p w:rsidR="00D257BA" w:rsidRDefault="00D257BA">
      <w:pPr>
        <w:pStyle w:val="Body"/>
      </w:pPr>
    </w:p>
    <w:p w:rsidR="00D257BA" w:rsidRDefault="00D257BA">
      <w:pPr>
        <w:pStyle w:val="Body"/>
      </w:pPr>
    </w:p>
    <w:p w:rsidR="00F34830" w:rsidRDefault="00F34830">
      <w:pPr>
        <w:pStyle w:val="Body"/>
        <w:rPr>
          <w:b/>
          <w:bCs/>
          <w:u w:val="single"/>
        </w:rPr>
      </w:pPr>
    </w:p>
    <w:p w:rsidR="00F34830" w:rsidRDefault="00F34830">
      <w:pPr>
        <w:pStyle w:val="Body"/>
        <w:rPr>
          <w:b/>
          <w:bCs/>
          <w:u w:val="single"/>
        </w:rPr>
      </w:pPr>
    </w:p>
    <w:p w:rsidR="00D257BA" w:rsidRDefault="005A59A7">
      <w:pPr>
        <w:pStyle w:val="Body"/>
        <w:rPr>
          <w:b/>
          <w:bCs/>
          <w:u w:val="single"/>
        </w:rPr>
      </w:pPr>
      <w:r>
        <w:rPr>
          <w:b/>
          <w:bCs/>
          <w:u w:val="single"/>
        </w:rPr>
        <w:t xml:space="preserve">Specific roles and responsibilities </w:t>
      </w:r>
    </w:p>
    <w:p w:rsidR="00D257BA" w:rsidRDefault="00D257BA">
      <w:pPr>
        <w:pStyle w:val="Body"/>
        <w:rPr>
          <w:rFonts w:ascii="Helvetica Neue" w:eastAsia="Helvetica Neue" w:hAnsi="Helvetica Neue" w:cs="Helvetica Neue"/>
          <w:sz w:val="22"/>
          <w:szCs w:val="22"/>
        </w:rPr>
      </w:pPr>
    </w:p>
    <w:p w:rsidR="00D257BA" w:rsidRDefault="00D257BA">
      <w:pPr>
        <w:pStyle w:val="Body"/>
        <w:rPr>
          <w:rFonts w:ascii="Helvetica Neue" w:eastAsia="Helvetica Neue" w:hAnsi="Helvetica Neue" w:cs="Helvetica Neue"/>
          <w:sz w:val="22"/>
          <w:szCs w:val="22"/>
        </w:rPr>
      </w:pPr>
      <w:bookmarkStart w:id="0" w:name="_GoBack"/>
      <w:bookmarkEnd w:id="0"/>
    </w:p>
    <w:p w:rsidR="00D257BA" w:rsidRDefault="00D257BA">
      <w:pPr>
        <w:pStyle w:val="Body"/>
        <w:rPr>
          <w:rFonts w:ascii="Helvetica Neue" w:eastAsia="Helvetica Neue" w:hAnsi="Helvetica Neue" w:cs="Helvetica Neue"/>
          <w:sz w:val="22"/>
          <w:szCs w:val="22"/>
        </w:rPr>
      </w:pPr>
    </w:p>
    <w:p w:rsidR="00D257BA" w:rsidRDefault="005A59A7">
      <w:pPr>
        <w:pStyle w:val="Body"/>
        <w:numPr>
          <w:ilvl w:val="0"/>
          <w:numId w:val="2"/>
        </w:numPr>
        <w:rPr>
          <w:b/>
          <w:bCs/>
        </w:rPr>
      </w:pPr>
      <w:r>
        <w:rPr>
          <w:b/>
          <w:bCs/>
        </w:rPr>
        <w:t xml:space="preserve">Intervention </w:t>
      </w:r>
    </w:p>
    <w:p w:rsidR="00D257BA" w:rsidRDefault="00D257BA">
      <w:pPr>
        <w:pStyle w:val="Body"/>
      </w:pPr>
    </w:p>
    <w:p w:rsidR="00D257BA" w:rsidRDefault="005A59A7">
      <w:pPr>
        <w:pStyle w:val="Body"/>
        <w:numPr>
          <w:ilvl w:val="0"/>
          <w:numId w:val="4"/>
        </w:numPr>
      </w:pPr>
      <w:r>
        <w:t xml:space="preserve">Supporting pupils in crisis through de-escalation techniques and strategies, preparing and supporting them to return to learning </w:t>
      </w:r>
    </w:p>
    <w:p w:rsidR="00D257BA" w:rsidRDefault="005A59A7">
      <w:pPr>
        <w:pStyle w:val="Body"/>
        <w:numPr>
          <w:ilvl w:val="0"/>
          <w:numId w:val="4"/>
        </w:numPr>
      </w:pPr>
      <w:r>
        <w:t xml:space="preserve">Supporting staff and identified classrooms who require support with settling for learning </w:t>
      </w:r>
    </w:p>
    <w:p w:rsidR="00D257BA" w:rsidRDefault="005A59A7">
      <w:pPr>
        <w:pStyle w:val="Body"/>
        <w:numPr>
          <w:ilvl w:val="0"/>
          <w:numId w:val="4"/>
        </w:numPr>
      </w:pPr>
      <w:r>
        <w:t xml:space="preserve">Deliver small group or one-to-one intervention </w:t>
      </w:r>
    </w:p>
    <w:p w:rsidR="00D257BA" w:rsidRDefault="005A59A7">
      <w:pPr>
        <w:pStyle w:val="Body"/>
        <w:numPr>
          <w:ilvl w:val="0"/>
          <w:numId w:val="4"/>
        </w:numPr>
      </w:pPr>
      <w:r>
        <w:t xml:space="preserve">Support identified pupils who require additional adult support in class </w:t>
      </w:r>
    </w:p>
    <w:p w:rsidR="00D257BA" w:rsidRDefault="005A59A7">
      <w:pPr>
        <w:pStyle w:val="Body"/>
        <w:numPr>
          <w:ilvl w:val="0"/>
          <w:numId w:val="4"/>
        </w:numPr>
      </w:pPr>
      <w:r>
        <w:t>Keep accurate records of intervention on pupil intervention logs</w:t>
      </w:r>
    </w:p>
    <w:p w:rsidR="00D257BA" w:rsidRDefault="005A59A7">
      <w:pPr>
        <w:pStyle w:val="Body"/>
        <w:numPr>
          <w:ilvl w:val="0"/>
          <w:numId w:val="4"/>
        </w:numPr>
      </w:pPr>
      <w:r>
        <w:t xml:space="preserve">Keeping Personal Handling Plans (PHPs) up to date  </w:t>
      </w:r>
    </w:p>
    <w:p w:rsidR="00D257BA" w:rsidRDefault="005A59A7">
      <w:pPr>
        <w:pStyle w:val="Body"/>
        <w:numPr>
          <w:ilvl w:val="0"/>
          <w:numId w:val="4"/>
        </w:numPr>
      </w:pPr>
      <w:r>
        <w:t>Keeping accurate records of Restrictive Positive Intervention logs and ensuring appropriate follow</w:t>
      </w:r>
      <w:r w:rsidR="00DB06DD">
        <w:t>-</w:t>
      </w:r>
      <w:r>
        <w:t>up has taken place, including parent/</w:t>
      </w:r>
      <w:proofErr w:type="spellStart"/>
      <w:r>
        <w:t>carer</w:t>
      </w:r>
      <w:proofErr w:type="spellEnd"/>
      <w:r>
        <w:t xml:space="preserve"> contact and restorative practice</w:t>
      </w:r>
    </w:p>
    <w:p w:rsidR="00D257BA" w:rsidRDefault="00D257BA">
      <w:pPr>
        <w:pStyle w:val="Body"/>
      </w:pPr>
    </w:p>
    <w:p w:rsidR="00D257BA" w:rsidRDefault="005A59A7">
      <w:pPr>
        <w:pStyle w:val="Body"/>
        <w:numPr>
          <w:ilvl w:val="0"/>
          <w:numId w:val="2"/>
        </w:numPr>
        <w:rPr>
          <w:b/>
          <w:bCs/>
        </w:rPr>
      </w:pPr>
      <w:r>
        <w:rPr>
          <w:b/>
          <w:bCs/>
        </w:rPr>
        <w:t xml:space="preserve">Extra-curricular Activities </w:t>
      </w:r>
    </w:p>
    <w:p w:rsidR="00D257BA" w:rsidRDefault="00D257BA">
      <w:pPr>
        <w:pStyle w:val="Body"/>
      </w:pPr>
    </w:p>
    <w:p w:rsidR="00D257BA" w:rsidRDefault="005A59A7">
      <w:pPr>
        <w:pStyle w:val="Body"/>
        <w:numPr>
          <w:ilvl w:val="0"/>
          <w:numId w:val="4"/>
        </w:numPr>
      </w:pPr>
      <w:r>
        <w:t xml:space="preserve">Supporting identified pupils in attending offsite visits </w:t>
      </w:r>
    </w:p>
    <w:p w:rsidR="00D257BA" w:rsidRDefault="005A59A7">
      <w:pPr>
        <w:pStyle w:val="Body"/>
        <w:numPr>
          <w:ilvl w:val="0"/>
          <w:numId w:val="4"/>
        </w:numPr>
      </w:pPr>
      <w:r>
        <w:t xml:space="preserve">Deliver extra-curricular activities within </w:t>
      </w:r>
      <w:proofErr w:type="spellStart"/>
      <w:r>
        <w:t>centre</w:t>
      </w:r>
      <w:proofErr w:type="spellEnd"/>
      <w:r>
        <w:t xml:space="preserve"> during break and lunchtimes </w:t>
      </w:r>
    </w:p>
    <w:p w:rsidR="00D257BA" w:rsidRDefault="00D257BA">
      <w:pPr>
        <w:pStyle w:val="Body"/>
      </w:pPr>
    </w:p>
    <w:p w:rsidR="00D257BA" w:rsidRDefault="005A59A7">
      <w:pPr>
        <w:pStyle w:val="Body"/>
        <w:numPr>
          <w:ilvl w:val="0"/>
          <w:numId w:val="2"/>
        </w:numPr>
        <w:rPr>
          <w:b/>
          <w:bCs/>
        </w:rPr>
      </w:pPr>
      <w:r>
        <w:rPr>
          <w:b/>
          <w:bCs/>
        </w:rPr>
        <w:t xml:space="preserve">Supporting staff development </w:t>
      </w:r>
    </w:p>
    <w:p w:rsidR="00D257BA" w:rsidRDefault="00D257BA">
      <w:pPr>
        <w:pStyle w:val="Body"/>
      </w:pPr>
    </w:p>
    <w:p w:rsidR="00D257BA" w:rsidRDefault="005A59A7">
      <w:pPr>
        <w:pStyle w:val="Body"/>
        <w:numPr>
          <w:ilvl w:val="0"/>
          <w:numId w:val="4"/>
        </w:numPr>
      </w:pPr>
      <w:r>
        <w:t>Supporting the Care Team Manager with the delivery of staff training</w:t>
      </w:r>
    </w:p>
    <w:p w:rsidR="00D257BA" w:rsidRDefault="00D257BA">
      <w:pPr>
        <w:pStyle w:val="Body"/>
      </w:pPr>
    </w:p>
    <w:p w:rsidR="00D257BA" w:rsidRDefault="005A59A7">
      <w:pPr>
        <w:pStyle w:val="Body"/>
        <w:numPr>
          <w:ilvl w:val="0"/>
          <w:numId w:val="2"/>
        </w:numPr>
        <w:rPr>
          <w:b/>
          <w:bCs/>
        </w:rPr>
      </w:pPr>
      <w:r>
        <w:rPr>
          <w:b/>
          <w:bCs/>
        </w:rPr>
        <w:t xml:space="preserve">Meetings to attend </w:t>
      </w:r>
    </w:p>
    <w:p w:rsidR="00D257BA" w:rsidRDefault="00D257BA">
      <w:pPr>
        <w:pStyle w:val="Body"/>
      </w:pPr>
    </w:p>
    <w:p w:rsidR="00D257BA" w:rsidRDefault="005A59A7">
      <w:pPr>
        <w:pStyle w:val="Body"/>
        <w:numPr>
          <w:ilvl w:val="0"/>
          <w:numId w:val="4"/>
        </w:numPr>
      </w:pPr>
      <w:r>
        <w:t xml:space="preserve">Daily briefings 8.30am and 3.15pm </w:t>
      </w:r>
    </w:p>
    <w:p w:rsidR="00D257BA" w:rsidRDefault="005A59A7">
      <w:pPr>
        <w:pStyle w:val="Body"/>
        <w:numPr>
          <w:ilvl w:val="0"/>
          <w:numId w:val="4"/>
        </w:numPr>
      </w:pPr>
      <w:r>
        <w:t xml:space="preserve">Centre staff meetings - Tuesday 3pm - 4pm </w:t>
      </w:r>
    </w:p>
    <w:p w:rsidR="00D257BA" w:rsidRDefault="005A59A7">
      <w:pPr>
        <w:pStyle w:val="Body"/>
        <w:numPr>
          <w:ilvl w:val="0"/>
          <w:numId w:val="4"/>
        </w:numPr>
      </w:pPr>
      <w:r>
        <w:t xml:space="preserve">Regular meetings with line manager </w:t>
      </w:r>
    </w:p>
    <w:p w:rsidR="00D257BA" w:rsidRDefault="005A59A7">
      <w:pPr>
        <w:pStyle w:val="Body"/>
        <w:numPr>
          <w:ilvl w:val="0"/>
          <w:numId w:val="4"/>
        </w:numPr>
      </w:pPr>
      <w:r>
        <w:t>CPD sessions</w:t>
      </w:r>
    </w:p>
    <w:p w:rsidR="00D257BA" w:rsidRDefault="00D257BA">
      <w:pPr>
        <w:pStyle w:val="ListParagraph"/>
        <w:ind w:left="1440"/>
        <w:rPr>
          <w:b/>
          <w:bCs/>
        </w:rPr>
      </w:pPr>
    </w:p>
    <w:p w:rsidR="00D257BA" w:rsidRDefault="00D257BA">
      <w:pPr>
        <w:pStyle w:val="Body"/>
      </w:pPr>
    </w:p>
    <w:p w:rsidR="00D257BA" w:rsidRDefault="005A59A7">
      <w:pPr>
        <w:pStyle w:val="Body"/>
      </w:pPr>
      <w:r>
        <w:t xml:space="preserve">This is not necessarily an exhaustive list of all responsibilities or requirements of the Care Teaching Assistant role and there may be times where we request additional tasks to be performed as part of the role. </w:t>
      </w:r>
    </w:p>
    <w:sectPr w:rsidR="00D257BA">
      <w:headerReference w:type="default" r:id="rId7"/>
      <w:pgSz w:w="11900" w:h="16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A49D4" w:rsidRDefault="005A59A7">
      <w:r>
        <w:separator/>
      </w:r>
    </w:p>
  </w:endnote>
  <w:endnote w:type="continuationSeparator" w:id="0">
    <w:p w:rsidR="006A49D4" w:rsidRDefault="005A59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Helvetica Neue">
    <w:altName w:val="Times New Roman"/>
    <w:charset w:val="00"/>
    <w:family w:val="roman"/>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A49D4" w:rsidRDefault="005A59A7">
      <w:r>
        <w:separator/>
      </w:r>
    </w:p>
  </w:footnote>
  <w:footnote w:type="continuationSeparator" w:id="0">
    <w:p w:rsidR="006A49D4" w:rsidRDefault="005A59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57BA" w:rsidRDefault="00F34830">
    <w:pPr>
      <w:pStyle w:val="Header"/>
      <w:tabs>
        <w:tab w:val="clear" w:pos="9026"/>
        <w:tab w:val="right" w:pos="9000"/>
      </w:tabs>
    </w:pPr>
    <w:r>
      <w:rPr>
        <w:noProof/>
        <w:lang w:val="en-GB"/>
      </w:rPr>
      <mc:AlternateContent>
        <mc:Choice Requires="wps">
          <w:drawing>
            <wp:anchor distT="152400" distB="152400" distL="152400" distR="152400" simplePos="0" relativeHeight="251659264" behindDoc="1" locked="0" layoutInCell="1" allowOverlap="1">
              <wp:simplePos x="0" y="0"/>
              <wp:positionH relativeFrom="page">
                <wp:posOffset>504825</wp:posOffset>
              </wp:positionH>
              <wp:positionV relativeFrom="page">
                <wp:posOffset>685800</wp:posOffset>
              </wp:positionV>
              <wp:extent cx="5146675" cy="990600"/>
              <wp:effectExtent l="0" t="0" r="0" b="0"/>
              <wp:wrapNone/>
              <wp:docPr id="1073741826" name="officeArt object" descr="Text Box 5"/>
              <wp:cNvGraphicFramePr/>
              <a:graphic xmlns:a="http://schemas.openxmlformats.org/drawingml/2006/main">
                <a:graphicData uri="http://schemas.microsoft.com/office/word/2010/wordprocessingShape">
                  <wps:wsp>
                    <wps:cNvSpPr txBox="1"/>
                    <wps:spPr>
                      <a:xfrm>
                        <a:off x="0" y="0"/>
                        <a:ext cx="5146675" cy="990600"/>
                      </a:xfrm>
                      <a:prstGeom prst="rect">
                        <a:avLst/>
                      </a:prstGeom>
                      <a:solidFill>
                        <a:srgbClr val="9DC3E6"/>
                      </a:solidFill>
                      <a:ln w="12700" cap="flat">
                        <a:noFill/>
                        <a:miter lim="400000"/>
                      </a:ln>
                      <a:effectLst/>
                    </wps:spPr>
                    <wps:txbx>
                      <w:txbxContent>
                        <w:p w:rsidR="00D257BA" w:rsidRDefault="005A59A7">
                          <w:pPr>
                            <w:pStyle w:val="Body"/>
                            <w:rPr>
                              <w:sz w:val="40"/>
                              <w:szCs w:val="40"/>
                            </w:rPr>
                          </w:pPr>
                          <w:proofErr w:type="spellStart"/>
                          <w:r>
                            <w:rPr>
                              <w:sz w:val="40"/>
                              <w:szCs w:val="40"/>
                            </w:rPr>
                            <w:t>Springwell</w:t>
                          </w:r>
                          <w:proofErr w:type="spellEnd"/>
                          <w:r>
                            <w:rPr>
                              <w:sz w:val="40"/>
                              <w:szCs w:val="40"/>
                            </w:rPr>
                            <w:t xml:space="preserve"> Lincoln City Academy </w:t>
                          </w:r>
                        </w:p>
                        <w:p w:rsidR="00D257BA" w:rsidRDefault="005A59A7">
                          <w:pPr>
                            <w:pStyle w:val="Body"/>
                            <w:rPr>
                              <w:sz w:val="36"/>
                              <w:szCs w:val="36"/>
                            </w:rPr>
                          </w:pPr>
                          <w:r>
                            <w:rPr>
                              <w:sz w:val="36"/>
                              <w:szCs w:val="36"/>
                            </w:rPr>
                            <w:t>Job Role - Care Team</w:t>
                          </w:r>
                        </w:p>
                        <w:p w:rsidR="00D257BA" w:rsidRDefault="005A59A7">
                          <w:pPr>
                            <w:pStyle w:val="Body"/>
                            <w:rPr>
                              <w:sz w:val="28"/>
                              <w:szCs w:val="28"/>
                            </w:rPr>
                          </w:pPr>
                          <w:r>
                            <w:rPr>
                              <w:sz w:val="28"/>
                              <w:szCs w:val="28"/>
                            </w:rPr>
                            <w:t xml:space="preserve">Line Manager </w:t>
                          </w:r>
                          <w:r w:rsidR="00DB06DD">
                            <w:rPr>
                              <w:sz w:val="28"/>
                              <w:szCs w:val="28"/>
                            </w:rPr>
                            <w:t>–</w:t>
                          </w:r>
                          <w:r>
                            <w:rPr>
                              <w:sz w:val="28"/>
                              <w:szCs w:val="28"/>
                            </w:rPr>
                            <w:t xml:space="preserve"> </w:t>
                          </w:r>
                          <w:r w:rsidR="00DB06DD">
                            <w:rPr>
                              <w:sz w:val="28"/>
                              <w:szCs w:val="28"/>
                            </w:rPr>
                            <w:t>Care Team Manager</w:t>
                          </w:r>
                        </w:p>
                        <w:p w:rsidR="00D257BA" w:rsidRDefault="00D257BA">
                          <w:pPr>
                            <w:pStyle w:val="Body"/>
                          </w:pPr>
                        </w:p>
                      </w:txbxContent>
                    </wps:txbx>
                    <wps:bodyPr wrap="square" lIns="45719" tIns="45719" rIns="45719" bIns="45719" numCol="1" anchor="t">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officeArt object" o:spid="_x0000_s1026" type="#_x0000_t202" alt="Text Box 5" style="position:absolute;margin-left:39.75pt;margin-top:54pt;width:405.25pt;height:78pt;z-index:-251657216;visibility:visible;mso-wrap-style:square;mso-height-percent:0;mso-wrap-distance-left:12pt;mso-wrap-distance-top:12pt;mso-wrap-distance-right:12pt;mso-wrap-distance-bottom:12pt;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" fillcolor="#9dc3e6" stroked="f" strokeweight="1pt">
              <v:stroke miterlimit="4"/>
              <v:textbox inset="1.27mm,1.27mm,1.27mm,1.27mm">
                <w:txbxContent>
                  <w:p w:rsidR="00D257BA" w:rsidRDefault="005A59A7">
                    <w:pPr>
                      <w:pStyle w:val="Body"/>
                      <w:rPr>
                        <w:sz w:val="40"/>
                        <w:szCs w:val="40"/>
                      </w:rPr>
                    </w:pPr>
                    <w:proofErr w:type="spellStart"/>
                    <w:r>
                      <w:rPr>
                        <w:sz w:val="40"/>
                        <w:szCs w:val="40"/>
                      </w:rPr>
                      <w:t>Springwell</w:t>
                    </w:r>
                    <w:proofErr w:type="spellEnd"/>
                    <w:r>
                      <w:rPr>
                        <w:sz w:val="40"/>
                        <w:szCs w:val="40"/>
                      </w:rPr>
                      <w:t xml:space="preserve"> Lincoln City Academy </w:t>
                    </w:r>
                  </w:p>
                  <w:p w:rsidR="00D257BA" w:rsidRDefault="005A59A7">
                    <w:pPr>
                      <w:pStyle w:val="Body"/>
                      <w:rPr>
                        <w:sz w:val="36"/>
                        <w:szCs w:val="36"/>
                      </w:rPr>
                    </w:pPr>
                    <w:r>
                      <w:rPr>
                        <w:sz w:val="36"/>
                        <w:szCs w:val="36"/>
                      </w:rPr>
                      <w:t>Job Role - Care Team</w:t>
                    </w:r>
                  </w:p>
                  <w:p w:rsidR="00D257BA" w:rsidRDefault="005A59A7">
                    <w:pPr>
                      <w:pStyle w:val="Body"/>
                      <w:rPr>
                        <w:sz w:val="28"/>
                        <w:szCs w:val="28"/>
                      </w:rPr>
                    </w:pPr>
                    <w:r>
                      <w:rPr>
                        <w:sz w:val="28"/>
                        <w:szCs w:val="28"/>
                      </w:rPr>
                      <w:t xml:space="preserve">Line Manager </w:t>
                    </w:r>
                    <w:r w:rsidR="00DB06DD">
                      <w:rPr>
                        <w:sz w:val="28"/>
                        <w:szCs w:val="28"/>
                      </w:rPr>
                      <w:t>–</w:t>
                    </w:r>
                    <w:r>
                      <w:rPr>
                        <w:sz w:val="28"/>
                        <w:szCs w:val="28"/>
                      </w:rPr>
                      <w:t xml:space="preserve"> </w:t>
                    </w:r>
                    <w:r w:rsidR="00DB06DD">
                      <w:rPr>
                        <w:sz w:val="28"/>
                        <w:szCs w:val="28"/>
                      </w:rPr>
                      <w:t>Care Team Manager</w:t>
                    </w:r>
                  </w:p>
                  <w:p w:rsidR="00D257BA" w:rsidRDefault="00D257BA">
                    <w:pPr>
                      <w:pStyle w:val="Body"/>
                    </w:pPr>
                  </w:p>
                </w:txbxContent>
              </v:textbox>
              <w10:wrap anchorx="page" anchory="page"/>
            </v:shape>
          </w:pict>
        </mc:Fallback>
      </mc:AlternateContent>
    </w:r>
    <w:r w:rsidR="005A59A7">
      <w:rPr>
        <w:noProof/>
        <w:lang w:val="en-GB"/>
      </w:rPr>
      <w:drawing>
        <wp:anchor distT="152400" distB="152400" distL="152400" distR="152400" simplePos="0" relativeHeight="251658240" behindDoc="1" locked="0" layoutInCell="1" allowOverlap="1">
          <wp:simplePos x="0" y="0"/>
          <wp:positionH relativeFrom="page">
            <wp:posOffset>5991859</wp:posOffset>
          </wp:positionH>
          <wp:positionV relativeFrom="page">
            <wp:posOffset>226695</wp:posOffset>
          </wp:positionV>
          <wp:extent cx="1307465" cy="1252220"/>
          <wp:effectExtent l="0" t="0" r="0" b="0"/>
          <wp:wrapNone/>
          <wp:docPr id="1073741825" name="officeArt object" descr="ltlc logo.jpg"/>
          <wp:cNvGraphicFramePr/>
          <a:graphic xmlns:a="http://schemas.openxmlformats.org/drawingml/2006/main">
            <a:graphicData uri="http://schemas.openxmlformats.org/drawingml/2006/picture">
              <pic:pic xmlns:pic="http://schemas.openxmlformats.org/drawingml/2006/picture">
                <pic:nvPicPr>
                  <pic:cNvPr id="1073741825" name="ltlc logo.jpg" descr="ltlc logo.jpg"/>
                  <pic:cNvPicPr>
                    <a:picLocks noChangeAspect="1"/>
                  </pic:cNvPicPr>
                </pic:nvPicPr>
                <pic:blipFill>
                  <a:blip r:embed="rId1">
                    <a:extLst/>
                  </a:blip>
                  <a:stretch>
                    <a:fillRect/>
                  </a:stretch>
                </pic:blipFill>
                <pic:spPr>
                  <a:xfrm>
                    <a:off x="0" y="0"/>
                    <a:ext cx="1307465" cy="1252220"/>
                  </a:xfrm>
                  <a:prstGeom prst="rect">
                    <a:avLst/>
                  </a:prstGeom>
                  <a:ln w="12700" cap="flat">
                    <a:noFill/>
                    <a:miter lim="400000"/>
                  </a:ln>
                  <a:effec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865D5F"/>
    <w:multiLevelType w:val="hybridMultilevel"/>
    <w:tmpl w:val="BD54AFF6"/>
    <w:styleLink w:val="ImportedStyle4"/>
    <w:lvl w:ilvl="0" w:tplc="ED904F3C">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1" w:tplc="2A6834D8">
      <w:start w:val="1"/>
      <w:numFmt w:val="bullet"/>
      <w:lvlText w:val="o"/>
      <w:lvlJc w:val="left"/>
      <w:pPr>
        <w:ind w:left="216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2" w:tplc="9816060E">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3" w:tplc="C90C7512">
      <w:start w:val="1"/>
      <w:numFmt w:val="bullet"/>
      <w:lvlText w:val="•"/>
      <w:lvlJc w:val="left"/>
      <w:pPr>
        <w:ind w:left="360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4" w:tplc="C832A7EE">
      <w:start w:val="1"/>
      <w:numFmt w:val="bullet"/>
      <w:lvlText w:val="o"/>
      <w:lvlJc w:val="left"/>
      <w:pPr>
        <w:ind w:left="432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5" w:tplc="DD360AAC">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6" w:tplc="B1F2FD1A">
      <w:start w:val="1"/>
      <w:numFmt w:val="bullet"/>
      <w:lvlText w:val="•"/>
      <w:lvlJc w:val="left"/>
      <w:pPr>
        <w:ind w:left="576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7" w:tplc="819222EC">
      <w:start w:val="1"/>
      <w:numFmt w:val="bullet"/>
      <w:lvlText w:val="o"/>
      <w:lvlJc w:val="left"/>
      <w:pPr>
        <w:ind w:left="648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8" w:tplc="10F29B90">
      <w:start w:val="1"/>
      <w:numFmt w:val="bullet"/>
      <w:lvlText w:val="▪"/>
      <w:lvlJc w:val="left"/>
      <w:pPr>
        <w:ind w:left="720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432A526C"/>
    <w:multiLevelType w:val="hybridMultilevel"/>
    <w:tmpl w:val="65C014F2"/>
    <w:styleLink w:val="ImportedStyle1"/>
    <w:lvl w:ilvl="0" w:tplc="D1564ABE">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C5E2EF00">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5A246CDE">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E8ACD2B8">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5A52697C">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36A6EB9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0ED0A1E4">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2B9ED7B0">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12C8C51E">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4A9F6FB6"/>
    <w:multiLevelType w:val="hybridMultilevel"/>
    <w:tmpl w:val="BD54AFF6"/>
    <w:numStyleLink w:val="ImportedStyle4"/>
  </w:abstractNum>
  <w:abstractNum w:abstractNumId="3" w15:restartNumberingAfterBreak="0">
    <w:nsid w:val="71B44768"/>
    <w:multiLevelType w:val="hybridMultilevel"/>
    <w:tmpl w:val="65C014F2"/>
    <w:numStyleLink w:val="ImportedStyle1"/>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57BA"/>
    <w:rsid w:val="005A59A7"/>
    <w:rsid w:val="006A49D4"/>
    <w:rsid w:val="00D257BA"/>
    <w:rsid w:val="00DB06DD"/>
    <w:rsid w:val="00F348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A36E84"/>
  <w15:docId w15:val="{01E66723-30D3-4CE4-837C-FAB184FE08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pPr>
      <w:tabs>
        <w:tab w:val="center" w:pos="4513"/>
        <w:tab w:val="right" w:pos="9026"/>
      </w:tabs>
    </w:pPr>
    <w:rPr>
      <w:rFonts w:ascii="Calibri" w:eastAsia="Calibri" w:hAnsi="Calibri" w:cs="Calibri"/>
      <w:color w:val="000000"/>
      <w:sz w:val="24"/>
      <w:szCs w:val="24"/>
      <w:u w:color="000000"/>
      <w:lang w:val="en-US"/>
    </w:rPr>
  </w:style>
  <w:style w:type="paragraph" w:customStyle="1" w:styleId="Body">
    <w:name w:val="Body"/>
    <w:rPr>
      <w:rFonts w:ascii="Calibri" w:eastAsia="Calibri" w:hAnsi="Calibri" w:cs="Calibri"/>
      <w:color w:val="000000"/>
      <w:sz w:val="24"/>
      <w:szCs w:val="24"/>
      <w:u w:color="000000"/>
      <w:lang w:val="en-US"/>
    </w:rPr>
  </w:style>
  <w:style w:type="paragraph" w:customStyle="1" w:styleId="HeaderFooter">
    <w:name w:val="Header &amp; Footer"/>
    <w:pPr>
      <w:tabs>
        <w:tab w:val="right" w:pos="9020"/>
      </w:tabs>
    </w:pPr>
    <w:rPr>
      <w:rFonts w:ascii="Helvetica Neue" w:eastAsia="Helvetica Neue" w:hAnsi="Helvetica Neue" w:cs="Helvetica Neue"/>
      <w:color w:val="000000"/>
      <w:sz w:val="24"/>
      <w:szCs w:val="24"/>
    </w:rPr>
  </w:style>
  <w:style w:type="numbering" w:customStyle="1" w:styleId="ImportedStyle1">
    <w:name w:val="Imported Style 1"/>
    <w:pPr>
      <w:numPr>
        <w:numId w:val="1"/>
      </w:numPr>
    </w:pPr>
  </w:style>
  <w:style w:type="numbering" w:customStyle="1" w:styleId="ImportedStyle4">
    <w:name w:val="Imported Style 4"/>
    <w:pPr>
      <w:numPr>
        <w:numId w:val="3"/>
      </w:numPr>
    </w:pPr>
  </w:style>
  <w:style w:type="paragraph" w:styleId="ListParagraph">
    <w:name w:val="List Paragraph"/>
    <w:pPr>
      <w:ind w:left="720"/>
    </w:pPr>
    <w:rPr>
      <w:rFonts w:ascii="Calibri" w:eastAsia="Calibri" w:hAnsi="Calibri" w:cs="Calibri"/>
      <w:color w:val="000000"/>
      <w:sz w:val="24"/>
      <w:szCs w:val="24"/>
      <w:u w:color="000000"/>
      <w:lang w:val="en-US"/>
    </w:rPr>
  </w:style>
  <w:style w:type="paragraph" w:styleId="Footer">
    <w:name w:val="footer"/>
    <w:basedOn w:val="Normal"/>
    <w:link w:val="FooterChar"/>
    <w:uiPriority w:val="99"/>
    <w:unhideWhenUsed/>
    <w:rsid w:val="00DB06DD"/>
    <w:pPr>
      <w:tabs>
        <w:tab w:val="center" w:pos="4513"/>
        <w:tab w:val="right" w:pos="9026"/>
      </w:tabs>
    </w:pPr>
  </w:style>
  <w:style w:type="character" w:customStyle="1" w:styleId="FooterChar">
    <w:name w:val="Footer Char"/>
    <w:basedOn w:val="DefaultParagraphFont"/>
    <w:link w:val="Footer"/>
    <w:uiPriority w:val="99"/>
    <w:rsid w:val="00DB06DD"/>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4C2E4A99</Template>
  <TotalTime>2</TotalTime>
  <Pages>1</Pages>
  <Words>198</Words>
  <Characters>1131</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ARK ICT Solutions</Company>
  <LinksUpToDate>false</LinksUpToDate>
  <CharactersWithSpaces>1327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Joe Jeffries</dc:creator>
  <cp:lastModifiedBy>Joe Jeffries</cp:lastModifiedBy>
  <cp:revision>3</cp:revision>
  <dcterms:created xsi:type="dcterms:W3CDTF">2017-07-17T09:35:00Z</dcterms:created>
  <dcterms:modified xsi:type="dcterms:W3CDTF">2017-12-13T09:49:00Z</dcterms:modified>
</cp:coreProperties>
</file>