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70" w:rsidRPr="006871D9" w:rsidRDefault="00A44152" w:rsidP="006D3B70">
      <w:pPr>
        <w:rPr>
          <w:rFonts w:ascii="Calibri" w:eastAsia="Calibri" w:hAnsi="Calibri" w:cs="Calibri"/>
          <w:b/>
          <w:szCs w:val="22"/>
          <w:lang w:val="en-GB"/>
        </w:rPr>
      </w:pPr>
      <w:r>
        <w:rPr>
          <w:rFonts w:ascii="Calibri" w:eastAsia="Calibri" w:hAnsi="Calibri" w:cs="Calibri"/>
          <w:b/>
          <w:szCs w:val="22"/>
          <w:lang w:val="en-GB"/>
        </w:rPr>
        <w:t>Person s</w:t>
      </w:r>
      <w:r w:rsidR="006D3B70" w:rsidRPr="006871D9">
        <w:rPr>
          <w:rFonts w:ascii="Calibri" w:eastAsia="Calibri" w:hAnsi="Calibri" w:cs="Calibri"/>
          <w:b/>
          <w:szCs w:val="22"/>
          <w:lang w:val="en-GB"/>
        </w:rPr>
        <w:t xml:space="preserve">pecification </w:t>
      </w:r>
      <w:bookmarkStart w:id="0" w:name="_GoBack"/>
      <w:r w:rsidR="00E105F7">
        <w:rPr>
          <w:rFonts w:cstheme="minorHAnsi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52891D2C" wp14:editId="71310097">
            <wp:simplePos x="0" y="0"/>
            <wp:positionH relativeFrom="column">
              <wp:posOffset>4236085</wp:posOffset>
            </wp:positionH>
            <wp:positionV relativeFrom="paragraph">
              <wp:posOffset>-414655</wp:posOffset>
            </wp:positionV>
            <wp:extent cx="2185670" cy="930275"/>
            <wp:effectExtent l="0" t="0" r="5080" b="3175"/>
            <wp:wrapSquare wrapText="bothSides"/>
            <wp:docPr id="2" name="Picture 2" descr="https://sharepoint.gsal-world.org.uk/staff/Brand%20Guidelines%202/Logos/GSAL_BeInspired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arepoint.gsal-world.org.uk/staff/Brand%20Guidelines%202/Logos/GSAL_BeInspiredLandscape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A44152" w:rsidP="006D3B70">
      <w:pPr>
        <w:rPr>
          <w:rFonts w:ascii="Calibri" w:eastAsia="Calibri" w:hAnsi="Calibri" w:cs="Calibri"/>
          <w:sz w:val="22"/>
          <w:szCs w:val="20"/>
          <w:lang w:val="en-GB"/>
        </w:rPr>
      </w:pPr>
      <w:r>
        <w:rPr>
          <w:rFonts w:ascii="Calibri" w:eastAsia="Calibri" w:hAnsi="Calibri" w:cs="Calibri"/>
          <w:b/>
          <w:sz w:val="22"/>
          <w:szCs w:val="20"/>
          <w:lang w:val="en-GB"/>
        </w:rPr>
        <w:t>Job t</w:t>
      </w:r>
      <w:r w:rsidR="006D3B70" w:rsidRPr="006871D9">
        <w:rPr>
          <w:rFonts w:ascii="Calibri" w:eastAsia="Calibri" w:hAnsi="Calibri" w:cs="Calibri"/>
          <w:b/>
          <w:sz w:val="22"/>
          <w:szCs w:val="20"/>
          <w:lang w:val="en-GB"/>
        </w:rPr>
        <w:t>itle:</w:t>
      </w:r>
      <w:r w:rsidR="0020557A">
        <w:rPr>
          <w:rFonts w:ascii="Calibri" w:eastAsia="Calibri" w:hAnsi="Calibri" w:cs="Calibri"/>
          <w:sz w:val="22"/>
          <w:szCs w:val="20"/>
          <w:lang w:val="en-GB"/>
        </w:rPr>
        <w:tab/>
      </w:r>
      <w:r w:rsidR="0020557A">
        <w:rPr>
          <w:rFonts w:ascii="Calibri" w:eastAsia="Calibri" w:hAnsi="Calibri" w:cs="Calibri"/>
          <w:sz w:val="22"/>
          <w:szCs w:val="20"/>
          <w:lang w:val="en-GB"/>
        </w:rPr>
        <w:tab/>
        <w:t>T</w:t>
      </w:r>
      <w:r w:rsidR="001978CC" w:rsidRPr="006871D9">
        <w:rPr>
          <w:rFonts w:ascii="Calibri" w:eastAsia="Calibri" w:hAnsi="Calibri" w:cs="Calibri"/>
          <w:sz w:val="22"/>
          <w:szCs w:val="20"/>
          <w:lang w:val="en-GB"/>
        </w:rPr>
        <w:t xml:space="preserve">eacher of </w:t>
      </w:r>
      <w:r w:rsidR="00C8202B">
        <w:rPr>
          <w:rFonts w:ascii="Calibri" w:eastAsia="Calibri" w:hAnsi="Calibri" w:cs="Calibri"/>
          <w:sz w:val="22"/>
          <w:szCs w:val="20"/>
          <w:lang w:val="en-GB"/>
        </w:rPr>
        <w:t>maths</w:t>
      </w:r>
      <w:r>
        <w:rPr>
          <w:rFonts w:ascii="Calibri" w:eastAsia="Calibri" w:hAnsi="Calibri" w:cs="Calibri"/>
          <w:sz w:val="22"/>
          <w:szCs w:val="20"/>
          <w:lang w:val="en-GB"/>
        </w:rPr>
        <w:t>, senior s</w:t>
      </w:r>
      <w:r w:rsidR="006D3B70" w:rsidRPr="006871D9">
        <w:rPr>
          <w:rFonts w:ascii="Calibri" w:eastAsia="Calibri" w:hAnsi="Calibri" w:cs="Calibri"/>
          <w:sz w:val="22"/>
          <w:szCs w:val="20"/>
          <w:lang w:val="en-GB"/>
        </w:rPr>
        <w:t>chool</w:t>
      </w: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  <w:r w:rsidRPr="006871D9">
        <w:rPr>
          <w:rFonts w:ascii="Calibri" w:eastAsia="Calibri" w:hAnsi="Calibri" w:cs="Calibri"/>
          <w:b/>
          <w:sz w:val="22"/>
          <w:szCs w:val="20"/>
          <w:lang w:val="en-GB"/>
        </w:rPr>
        <w:t>Location:</w:t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ab/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ab/>
        <w:t xml:space="preserve">The Grammar School at Leeds, </w:t>
      </w:r>
      <w:proofErr w:type="spellStart"/>
      <w:r w:rsidRPr="006871D9">
        <w:rPr>
          <w:rFonts w:ascii="Calibri" w:eastAsia="Calibri" w:hAnsi="Calibri" w:cs="Calibri"/>
          <w:sz w:val="22"/>
          <w:szCs w:val="20"/>
          <w:lang w:val="en-GB"/>
        </w:rPr>
        <w:t>Alwoodley</w:t>
      </w:r>
      <w:proofErr w:type="spellEnd"/>
      <w:r w:rsidRPr="006871D9">
        <w:rPr>
          <w:rFonts w:ascii="Calibri" w:eastAsia="Calibri" w:hAnsi="Calibri" w:cs="Calibri"/>
          <w:sz w:val="22"/>
          <w:szCs w:val="20"/>
          <w:lang w:val="en-GB"/>
        </w:rPr>
        <w:t xml:space="preserve"> Gates</w:t>
      </w:r>
    </w:p>
    <w:p w:rsidR="006D3B70" w:rsidRPr="006871D9" w:rsidRDefault="006D3B70" w:rsidP="006D3B70">
      <w:pPr>
        <w:rPr>
          <w:rFonts w:ascii="Calibri" w:eastAsia="Calibri" w:hAnsi="Calibri" w:cs="Calibri"/>
          <w:b/>
          <w:sz w:val="22"/>
          <w:szCs w:val="20"/>
          <w:lang w:val="en-GB"/>
        </w:rPr>
      </w:pPr>
    </w:p>
    <w:p w:rsidR="00240ED3" w:rsidRPr="006871D9" w:rsidRDefault="00240ED3" w:rsidP="00240ED3">
      <w:pPr>
        <w:rPr>
          <w:rFonts w:ascii="Calibri" w:eastAsia="Calibri" w:hAnsi="Calibri" w:cs="Calibri"/>
          <w:sz w:val="22"/>
          <w:szCs w:val="20"/>
          <w:lang w:val="en-GB"/>
        </w:rPr>
      </w:pPr>
      <w:r>
        <w:rPr>
          <w:rFonts w:ascii="Calibri" w:eastAsia="Calibri" w:hAnsi="Calibri" w:cs="Calibri"/>
          <w:b/>
          <w:sz w:val="22"/>
          <w:szCs w:val="20"/>
          <w:lang w:val="en-GB"/>
        </w:rPr>
        <w:t>Summary of d</w:t>
      </w:r>
      <w:r w:rsidRPr="006871D9">
        <w:rPr>
          <w:rFonts w:ascii="Calibri" w:eastAsia="Calibri" w:hAnsi="Calibri" w:cs="Calibri"/>
          <w:b/>
          <w:sz w:val="22"/>
          <w:szCs w:val="20"/>
          <w:lang w:val="en-GB"/>
        </w:rPr>
        <w:t>uties</w:t>
      </w:r>
      <w:r>
        <w:rPr>
          <w:rFonts w:ascii="Calibri" w:eastAsia="Calibri" w:hAnsi="Calibri" w:cs="Calibri"/>
          <w:b/>
          <w:sz w:val="22"/>
          <w:szCs w:val="20"/>
          <w:lang w:val="en-GB"/>
        </w:rPr>
        <w:t xml:space="preserve">  </w:t>
      </w:r>
      <w:r>
        <w:rPr>
          <w:rFonts w:ascii="Calibri" w:eastAsia="Calibri" w:hAnsi="Calibri" w:cs="Calibri"/>
          <w:b/>
          <w:sz w:val="22"/>
          <w:szCs w:val="20"/>
          <w:lang w:val="en-GB"/>
        </w:rPr>
        <w:tab/>
      </w:r>
      <w:proofErr w:type="gramStart"/>
      <w:r>
        <w:rPr>
          <w:rFonts w:ascii="Calibri" w:eastAsia="Calibri" w:hAnsi="Calibri" w:cs="Calibri"/>
          <w:sz w:val="22"/>
          <w:szCs w:val="20"/>
          <w:lang w:val="en-GB"/>
        </w:rPr>
        <w:t>T</w:t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>o</w:t>
      </w:r>
      <w:proofErr w:type="gramEnd"/>
      <w:r w:rsidRPr="006871D9">
        <w:rPr>
          <w:rFonts w:ascii="Calibri" w:eastAsia="Calibri" w:hAnsi="Calibri" w:cs="Calibri"/>
          <w:sz w:val="22"/>
          <w:szCs w:val="20"/>
          <w:lang w:val="en-GB"/>
        </w:rPr>
        <w:t xml:space="preserve"> contribute to the teaching of </w:t>
      </w:r>
      <w:r w:rsidR="00C8202B">
        <w:rPr>
          <w:rFonts w:ascii="Calibri" w:eastAsia="Calibri" w:hAnsi="Calibri" w:cs="Calibri"/>
          <w:sz w:val="22"/>
          <w:szCs w:val="20"/>
          <w:lang w:val="en-GB"/>
        </w:rPr>
        <w:t>maths</w:t>
      </w:r>
      <w:r>
        <w:rPr>
          <w:rFonts w:ascii="Calibri" w:eastAsia="Calibri" w:hAnsi="Calibri" w:cs="Calibri"/>
          <w:sz w:val="22"/>
          <w:szCs w:val="20"/>
          <w:lang w:val="en-GB"/>
        </w:rPr>
        <w:t xml:space="preserve"> in senior school</w:t>
      </w:r>
    </w:p>
    <w:p w:rsidR="00240ED3" w:rsidRPr="006871D9" w:rsidRDefault="00240ED3" w:rsidP="00240ED3">
      <w:pPr>
        <w:rPr>
          <w:rFonts w:ascii="Calibri" w:eastAsia="Calibri" w:hAnsi="Calibri" w:cs="Calibri"/>
          <w:b/>
          <w:sz w:val="22"/>
          <w:szCs w:val="20"/>
          <w:lang w:val="en-GB"/>
        </w:rPr>
      </w:pPr>
      <w:proofErr w:type="gramStart"/>
      <w:r>
        <w:rPr>
          <w:rFonts w:ascii="Calibri" w:eastAsia="Calibri" w:hAnsi="Calibri" w:cs="Calibri"/>
          <w:b/>
          <w:sz w:val="22"/>
          <w:szCs w:val="20"/>
          <w:lang w:val="en-GB"/>
        </w:rPr>
        <w:t>and</w:t>
      </w:r>
      <w:proofErr w:type="gramEnd"/>
      <w:r>
        <w:rPr>
          <w:rFonts w:ascii="Calibri" w:eastAsia="Calibri" w:hAnsi="Calibri" w:cs="Calibri"/>
          <w:b/>
          <w:sz w:val="22"/>
          <w:szCs w:val="20"/>
          <w:lang w:val="en-GB"/>
        </w:rPr>
        <w:t xml:space="preserve"> responsibilities:  </w:t>
      </w:r>
      <w:r>
        <w:rPr>
          <w:rFonts w:ascii="Calibri" w:eastAsia="Calibri" w:hAnsi="Calibri" w:cs="Calibri"/>
          <w:b/>
          <w:sz w:val="22"/>
          <w:szCs w:val="20"/>
          <w:lang w:val="en-GB"/>
        </w:rPr>
        <w:tab/>
      </w:r>
      <w:r w:rsidRPr="0020557A">
        <w:rPr>
          <w:rFonts w:ascii="Calibri" w:eastAsia="Calibri" w:hAnsi="Calibri" w:cs="Calibri"/>
          <w:sz w:val="22"/>
          <w:szCs w:val="20"/>
          <w:lang w:val="en-GB"/>
        </w:rPr>
        <w:t>To contribute</w:t>
      </w:r>
      <w:r w:rsidRPr="006871D9">
        <w:rPr>
          <w:rFonts w:ascii="Calibri" w:eastAsia="Calibri" w:hAnsi="Calibri" w:cs="Calibri"/>
          <w:sz w:val="22"/>
          <w:szCs w:val="20"/>
          <w:lang w:val="en-GB"/>
        </w:rPr>
        <w:t xml:space="preserve"> to pastoral responsibiliti</w:t>
      </w:r>
      <w:r>
        <w:rPr>
          <w:rFonts w:ascii="Calibri" w:eastAsia="Calibri" w:hAnsi="Calibri" w:cs="Calibri"/>
          <w:sz w:val="22"/>
          <w:szCs w:val="20"/>
          <w:lang w:val="en-GB"/>
        </w:rPr>
        <w:t>es and co-curricular activities</w:t>
      </w:r>
    </w:p>
    <w:p w:rsidR="006D3B70" w:rsidRPr="006871D9" w:rsidRDefault="006D3B70" w:rsidP="006D3B70">
      <w:pPr>
        <w:rPr>
          <w:rFonts w:ascii="Calibri" w:eastAsia="Calibri" w:hAnsi="Calibri" w:cs="Calibri"/>
          <w:b/>
          <w:sz w:val="22"/>
          <w:szCs w:val="20"/>
          <w:lang w:val="en-GB"/>
        </w:rPr>
      </w:pPr>
    </w:p>
    <w:p w:rsidR="006D3B70" w:rsidRPr="006871D9" w:rsidRDefault="006D3B70" w:rsidP="006D3B70">
      <w:pPr>
        <w:pBdr>
          <w:bottom w:val="single" w:sz="4" w:space="1" w:color="auto"/>
        </w:pBdr>
        <w:rPr>
          <w:rFonts w:ascii="Calibri" w:eastAsia="Calibri" w:hAnsi="Calibri" w:cs="Calibri"/>
          <w:sz w:val="22"/>
          <w:szCs w:val="20"/>
          <w:lang w:val="en-GB"/>
        </w:rPr>
      </w:pPr>
    </w:p>
    <w:p w:rsidR="006D3B70" w:rsidRPr="006871D9" w:rsidRDefault="006D3B70" w:rsidP="006D3B70">
      <w:pPr>
        <w:rPr>
          <w:rFonts w:ascii="Calibri" w:eastAsia="Calibri" w:hAnsi="Calibri" w:cs="Calibri"/>
          <w:sz w:val="22"/>
          <w:szCs w:val="20"/>
          <w:lang w:val="en-GB"/>
        </w:rPr>
      </w:pPr>
    </w:p>
    <w:tbl>
      <w:tblPr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9070"/>
      </w:tblGrid>
      <w:tr w:rsidR="006D3B70" w:rsidRPr="006871D9" w:rsidTr="00492E3E">
        <w:trPr>
          <w:trHeight w:val="9150"/>
        </w:trPr>
        <w:tc>
          <w:tcPr>
            <w:tcW w:w="9070" w:type="dxa"/>
          </w:tcPr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b/>
                <w:sz w:val="22"/>
                <w:szCs w:val="20"/>
              </w:rPr>
              <w:t>Applicants should ideally possess:</w:t>
            </w:r>
          </w:p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BF06DF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  <w:r w:rsidRPr="006871D9"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  <w:t>Qualifications &amp; a</w:t>
            </w:r>
            <w:r w:rsidR="006D3B70" w:rsidRPr="006871D9"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  <w:t>ttainments</w:t>
            </w:r>
          </w:p>
          <w:p w:rsidR="006D3B70" w:rsidRPr="006871D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5C46A2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Strong A-</w:t>
            </w:r>
            <w:r w:rsidR="006D3B70" w:rsidRPr="006871D9">
              <w:rPr>
                <w:rFonts w:ascii="Calibri" w:eastAsia="Calibri" w:hAnsi="Calibri" w:cs="Calibri"/>
                <w:sz w:val="22"/>
                <w:szCs w:val="20"/>
              </w:rPr>
              <w:t>levels and a good degree in</w:t>
            </w:r>
            <w:r w:rsidR="001978CC"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  <w:proofErr w:type="spellStart"/>
            <w:r w:rsidR="00C8202B">
              <w:rPr>
                <w:rFonts w:ascii="Calibri" w:eastAsia="Calibri" w:hAnsi="Calibri" w:cs="Calibri"/>
                <w:sz w:val="22"/>
                <w:szCs w:val="20"/>
              </w:rPr>
              <w:t>maths</w:t>
            </w:r>
            <w:proofErr w:type="spellEnd"/>
            <w:r w:rsidR="006D3B70"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or a</w:t>
            </w:r>
            <w:r w:rsidR="0020557A">
              <w:rPr>
                <w:rFonts w:ascii="Calibri" w:eastAsia="Calibri" w:hAnsi="Calibri" w:cs="Calibri"/>
                <w:sz w:val="22"/>
                <w:szCs w:val="20"/>
              </w:rPr>
              <w:t>n appropriately related subject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PGCE or equivalent</w:t>
            </w:r>
          </w:p>
          <w:p w:rsidR="006D3B70" w:rsidRPr="006871D9" w:rsidRDefault="006D3B70" w:rsidP="00492E3E">
            <w:pPr>
              <w:ind w:left="720"/>
              <w:rPr>
                <w:rFonts w:ascii="Calibri" w:eastAsia="Calibri" w:hAnsi="Calibri" w:cs="Calibri"/>
                <w:sz w:val="22"/>
                <w:szCs w:val="20"/>
              </w:rPr>
            </w:pPr>
          </w:p>
          <w:p w:rsidR="006D3B70" w:rsidRPr="00F45BE0" w:rsidRDefault="00BF06DF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</w:pPr>
            <w:r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Experience &amp; k</w:t>
            </w:r>
            <w:r w:rsidR="006D3B70"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nowledge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Excellent subject knowledge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</w:t>
            </w:r>
            <w:r w:rsidR="00C2202A">
              <w:rPr>
                <w:rFonts w:ascii="Calibri" w:eastAsia="Calibri" w:hAnsi="Calibri" w:cs="Calibri"/>
                <w:sz w:val="22"/>
                <w:szCs w:val="20"/>
              </w:rPr>
              <w:t>he ability to teach across the senior s</w:t>
            </w:r>
            <w:r w:rsidRPr="006871D9">
              <w:rPr>
                <w:rFonts w:ascii="Calibri" w:eastAsia="Calibri" w:hAnsi="Calibri" w:cs="Calibri"/>
                <w:sz w:val="22"/>
                <w:szCs w:val="20"/>
              </w:rPr>
              <w:t>chool age range (11-18)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set high standards in the classroom whilst having a good rapport with the students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set, mark and report on students’ work on a regular basis so that effective feedback is given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familiarity with ICT and its application in teaching and learning in </w:t>
            </w:r>
            <w:proofErr w:type="spellStart"/>
            <w:r w:rsidR="00C8202B">
              <w:rPr>
                <w:rFonts w:ascii="Calibri" w:eastAsia="Calibri" w:hAnsi="Calibri" w:cs="Calibri"/>
                <w:sz w:val="22"/>
                <w:szCs w:val="20"/>
              </w:rPr>
              <w:t>maths</w:t>
            </w:r>
            <w:proofErr w:type="spellEnd"/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contribute effectively to pastoral life at GSAL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contribute effectively to GSAL’s co-curricular classes and activities</w:t>
            </w:r>
          </w:p>
          <w:p w:rsidR="006D3B70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Up to date knowledge of educational practice and issues</w:t>
            </w:r>
          </w:p>
          <w:p w:rsidR="000C1F37" w:rsidRPr="006871D9" w:rsidRDefault="000C1F37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0"/>
              </w:rPr>
              <w:t>An ability to teach an additional subject at KS3 would be useful</w:t>
            </w:r>
          </w:p>
          <w:p w:rsidR="006D3B70" w:rsidRPr="00F45BE0" w:rsidRDefault="006D3B70" w:rsidP="00492E3E">
            <w:pPr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</w:pPr>
          </w:p>
          <w:p w:rsidR="006D3B70" w:rsidRPr="00F45BE0" w:rsidRDefault="00BF06DF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</w:pPr>
            <w:r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Skills &amp; q</w:t>
            </w:r>
            <w:r w:rsidR="006D3B70"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ualities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skills and qualities expected of an excellent classroom practitioner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genuine enthusiasm for the subject as well as the ability to convey this to the students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desire to stretch and support all students through careful lesson preparation and a willingness to offer extension classes and revision sessions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The ability to relate to and </w:t>
            </w:r>
            <w:proofErr w:type="spellStart"/>
            <w:r w:rsidRPr="006871D9">
              <w:rPr>
                <w:rFonts w:ascii="Calibri" w:eastAsia="Calibri" w:hAnsi="Calibri" w:cs="Calibri"/>
                <w:sz w:val="22"/>
                <w:szCs w:val="20"/>
              </w:rPr>
              <w:t>empathise</w:t>
            </w:r>
            <w:proofErr w:type="spellEnd"/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with pupils, and to develop trusting and respectful relationships with them</w:t>
            </w:r>
          </w:p>
          <w:p w:rsidR="006D3B70" w:rsidRPr="006871D9" w:rsidRDefault="006D3B70" w:rsidP="00F45BE0">
            <w:pPr>
              <w:pStyle w:val="ListParagraph"/>
              <w:numPr>
                <w:ilvl w:val="0"/>
                <w:numId w:val="6"/>
              </w:numPr>
              <w:contextualSpacing/>
              <w:rPr>
                <w:szCs w:val="20"/>
              </w:rPr>
            </w:pPr>
            <w:r w:rsidRPr="006871D9">
              <w:rPr>
                <w:szCs w:val="20"/>
              </w:rPr>
              <w:t>A positive approach and a willingness to share ideas and work as part of a team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The ability to communicate effectively, orally and in writing, to a range of audiences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high level of </w:t>
            </w:r>
            <w:proofErr w:type="spellStart"/>
            <w:r w:rsidRPr="006871D9">
              <w:rPr>
                <w:rFonts w:ascii="Calibri" w:eastAsia="Calibri" w:hAnsi="Calibri" w:cs="Calibri"/>
                <w:sz w:val="22"/>
                <w:szCs w:val="20"/>
              </w:rPr>
              <w:t>organisational</w:t>
            </w:r>
            <w:proofErr w:type="spellEnd"/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and planning skills with the ability to investigate, solve problems and make decisions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An open mind that is receptive to new ideas, approaches and challenges</w:t>
            </w:r>
          </w:p>
          <w:p w:rsidR="006D3B70" w:rsidRPr="00F45BE0" w:rsidRDefault="006D3B70" w:rsidP="00492E3E">
            <w:pPr>
              <w:ind w:left="236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:rsidR="006D3B70" w:rsidRPr="00F45BE0" w:rsidRDefault="00BF06DF" w:rsidP="00F45BE0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</w:pPr>
            <w:r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Values &amp; e</w:t>
            </w:r>
            <w:r w:rsidR="006D3B70" w:rsidRPr="00F45BE0">
              <w:rPr>
                <w:rFonts w:asciiTheme="minorHAnsi" w:eastAsia="Calibri" w:hAnsiTheme="minorHAnsi" w:cstheme="minorHAnsi"/>
                <w:b/>
                <w:sz w:val="22"/>
                <w:szCs w:val="20"/>
                <w:u w:val="single"/>
              </w:rPr>
              <w:t>thos</w:t>
            </w:r>
          </w:p>
          <w:p w:rsidR="006D3B70" w:rsidRPr="006871D9" w:rsidRDefault="006D3B70" w:rsidP="00492E3E">
            <w:pPr>
              <w:ind w:left="720" w:hanging="720"/>
              <w:rPr>
                <w:rFonts w:ascii="Calibri" w:eastAsia="Calibri" w:hAnsi="Calibri" w:cs="Calibri"/>
                <w:b/>
                <w:sz w:val="22"/>
                <w:szCs w:val="20"/>
                <w:u w:val="single"/>
              </w:rPr>
            </w:pP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commitment to achieving the highest academic standards to ensure all pupils reach their full potential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lastRenderedPageBreak/>
              <w:t xml:space="preserve">A willingness to participate fully in the Department’s </w:t>
            </w:r>
            <w:proofErr w:type="spellStart"/>
            <w:r w:rsidRPr="006871D9">
              <w:rPr>
                <w:rFonts w:ascii="Calibri" w:eastAsia="Calibri" w:hAnsi="Calibri" w:cs="Calibri"/>
                <w:sz w:val="22"/>
                <w:szCs w:val="20"/>
              </w:rPr>
              <w:t>programme</w:t>
            </w:r>
            <w:proofErr w:type="spellEnd"/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 of trips and events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willingness to promote </w:t>
            </w:r>
            <w:proofErr w:type="spellStart"/>
            <w:r w:rsidR="00C8202B">
              <w:rPr>
                <w:rFonts w:ascii="Calibri" w:eastAsia="Calibri" w:hAnsi="Calibri" w:cs="Calibri"/>
                <w:sz w:val="22"/>
                <w:szCs w:val="20"/>
              </w:rPr>
              <w:t>maths</w:t>
            </w:r>
            <w:proofErr w:type="spellEnd"/>
            <w:r w:rsidR="00C8202B">
              <w:rPr>
                <w:rFonts w:ascii="Calibri" w:eastAsia="Calibri" w:hAnsi="Calibri" w:cs="Calibri"/>
                <w:sz w:val="22"/>
                <w:szCs w:val="20"/>
              </w:rPr>
              <w:t xml:space="preserve"> </w:t>
            </w:r>
            <w:r w:rsidRPr="006871D9">
              <w:rPr>
                <w:rFonts w:ascii="Calibri" w:eastAsia="Calibri" w:hAnsi="Calibri" w:cs="Calibri"/>
                <w:sz w:val="22"/>
                <w:szCs w:val="20"/>
              </w:rPr>
              <w:t>in and out of the classroom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willingness to consider and reflect upon one’s teaching methods, with a commitment to learning and cont</w:t>
            </w:r>
            <w:r w:rsidR="0020557A">
              <w:rPr>
                <w:rFonts w:ascii="Calibri" w:eastAsia="Calibri" w:hAnsi="Calibri" w:cs="Calibri"/>
                <w:sz w:val="22"/>
                <w:szCs w:val="20"/>
              </w:rPr>
              <w:t>inuing professional development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commitment to an involvement in pastoral responsibilities and co-curricular activities 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>A willingness to  contribute to the corporate life of the school</w:t>
            </w:r>
          </w:p>
          <w:p w:rsidR="006D3B70" w:rsidRPr="006871D9" w:rsidRDefault="006D3B70" w:rsidP="00F45BE0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Calibri"/>
                <w:sz w:val="22"/>
                <w:szCs w:val="20"/>
              </w:rPr>
            </w:pPr>
            <w:r w:rsidRPr="006871D9">
              <w:rPr>
                <w:rFonts w:ascii="Calibri" w:eastAsia="Calibri" w:hAnsi="Calibri" w:cs="Calibri"/>
                <w:sz w:val="22"/>
                <w:szCs w:val="20"/>
              </w:rPr>
              <w:t xml:space="preserve">A supportive understanding of the ethos of independent education </w:t>
            </w:r>
          </w:p>
        </w:tc>
      </w:tr>
    </w:tbl>
    <w:p w:rsidR="00710551" w:rsidRDefault="00710551"/>
    <w:sectPr w:rsidR="0071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D53"/>
    <w:multiLevelType w:val="hybridMultilevel"/>
    <w:tmpl w:val="4DFE6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85144"/>
    <w:multiLevelType w:val="hybridMultilevel"/>
    <w:tmpl w:val="A336B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102B8"/>
    <w:multiLevelType w:val="hybridMultilevel"/>
    <w:tmpl w:val="DE342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55843"/>
    <w:multiLevelType w:val="hybridMultilevel"/>
    <w:tmpl w:val="758CE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1563C"/>
    <w:multiLevelType w:val="hybridMultilevel"/>
    <w:tmpl w:val="C3F88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E6D72"/>
    <w:multiLevelType w:val="hybridMultilevel"/>
    <w:tmpl w:val="09765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70"/>
    <w:rsid w:val="000C1F37"/>
    <w:rsid w:val="001978CC"/>
    <w:rsid w:val="0020557A"/>
    <w:rsid w:val="00240ED3"/>
    <w:rsid w:val="005C46A2"/>
    <w:rsid w:val="006871D9"/>
    <w:rsid w:val="006D3B70"/>
    <w:rsid w:val="006D65A0"/>
    <w:rsid w:val="00710551"/>
    <w:rsid w:val="009D5D5F"/>
    <w:rsid w:val="009F556B"/>
    <w:rsid w:val="00A44152"/>
    <w:rsid w:val="00BF06DF"/>
    <w:rsid w:val="00C2202A"/>
    <w:rsid w:val="00C8202B"/>
    <w:rsid w:val="00E105F7"/>
    <w:rsid w:val="00F45BE0"/>
    <w:rsid w:val="00F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B70"/>
    <w:pPr>
      <w:ind w:left="720"/>
    </w:pPr>
    <w:rPr>
      <w:rFonts w:ascii="Calibri" w:eastAsia="Calibri" w:hAnsi="Calibri" w:cs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B70"/>
    <w:pPr>
      <w:ind w:left="720"/>
    </w:pPr>
    <w:rPr>
      <w:rFonts w:ascii="Calibri" w:eastAsia="Calibr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sharepoint.gsal-world.org.uk/staff/Brand%20Guidelines%202/Logos/GSAL_BeInspiredLandscap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Grammar School at Leeds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Chaplin</dc:creator>
  <cp:lastModifiedBy>Laura Chaplin</cp:lastModifiedBy>
  <cp:revision>3</cp:revision>
  <dcterms:created xsi:type="dcterms:W3CDTF">2018-01-24T11:01:00Z</dcterms:created>
  <dcterms:modified xsi:type="dcterms:W3CDTF">2018-01-25T08:57:00Z</dcterms:modified>
</cp:coreProperties>
</file>