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A4F" w:rsidRPr="00FC7A4F" w:rsidRDefault="00FC7A4F" w:rsidP="00FC7A4F">
      <w:pPr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en-GB"/>
        </w:rPr>
      </w:pPr>
      <w:r w:rsidRPr="00FC7A4F">
        <w:rPr>
          <w:rFonts w:ascii="Arial" w:eastAsiaTheme="minorEastAsia" w:hAnsi="Arial" w:cs="Arial"/>
          <w:b/>
          <w:sz w:val="28"/>
          <w:szCs w:val="28"/>
          <w:lang w:eastAsia="en-GB"/>
        </w:rPr>
        <w:t>St James the Great Catholic Primary School</w:t>
      </w:r>
    </w:p>
    <w:p w:rsidR="00FC7A4F" w:rsidRPr="00FC7A4F" w:rsidRDefault="00FC7A4F" w:rsidP="00FC7A4F">
      <w:pPr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en-GB"/>
        </w:rPr>
      </w:pPr>
      <w:r w:rsidRPr="00FC7A4F">
        <w:rPr>
          <w:rFonts w:ascii="Arial" w:eastAsiaTheme="minorEastAsia" w:hAnsi="Arial" w:cs="Arial"/>
          <w:b/>
          <w:noProof/>
          <w:sz w:val="28"/>
          <w:szCs w:val="28"/>
          <w:lang w:eastAsia="en-GB"/>
        </w:rPr>
        <w:drawing>
          <wp:inline distT="0" distB="0" distL="0" distR="0">
            <wp:extent cx="922713" cy="9227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713" cy="92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A4F" w:rsidRPr="00FC7A4F" w:rsidRDefault="00FC7A4F" w:rsidP="00FC7A4F">
      <w:pPr>
        <w:spacing w:after="0" w:line="240" w:lineRule="auto"/>
        <w:jc w:val="center"/>
        <w:rPr>
          <w:rFonts w:ascii="Arial" w:eastAsiaTheme="minorEastAsia" w:hAnsi="Arial" w:cs="Arial"/>
          <w:b/>
          <w:sz w:val="30"/>
          <w:szCs w:val="28"/>
          <w:lang w:eastAsia="en-GB"/>
        </w:rPr>
      </w:pPr>
      <w:r>
        <w:rPr>
          <w:rFonts w:ascii="Arial" w:eastAsiaTheme="minorEastAsia" w:hAnsi="Arial" w:cs="Arial"/>
          <w:b/>
          <w:sz w:val="30"/>
          <w:szCs w:val="28"/>
          <w:lang w:eastAsia="en-GB"/>
        </w:rPr>
        <w:t>Person Specification</w:t>
      </w:r>
    </w:p>
    <w:p w:rsidR="00FC7A4F" w:rsidRPr="00FC7A4F" w:rsidRDefault="00FC7A4F" w:rsidP="00FC7A4F">
      <w:pPr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en-GB"/>
        </w:rPr>
      </w:pPr>
    </w:p>
    <w:p w:rsidR="00FC7A4F" w:rsidRPr="00FC7A4F" w:rsidRDefault="00FC7A4F" w:rsidP="00FC7A4F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en-GB"/>
        </w:rPr>
      </w:pPr>
      <w:r w:rsidRPr="00FC7A4F">
        <w:rPr>
          <w:rFonts w:ascii="Arial" w:eastAsiaTheme="minorEastAsia" w:hAnsi="Arial" w:cs="Arial"/>
          <w:b/>
          <w:sz w:val="24"/>
          <w:szCs w:val="24"/>
          <w:lang w:eastAsia="en-GB"/>
        </w:rPr>
        <w:t>Classroom/Learning Support Assistant</w:t>
      </w:r>
    </w:p>
    <w:p w:rsidR="001A7011" w:rsidRDefault="001A7011" w:rsidP="00FC7A4F">
      <w:pPr>
        <w:pStyle w:val="NoSpacing"/>
      </w:pPr>
    </w:p>
    <w:p w:rsidR="00FC7A4F" w:rsidRDefault="00FC7A4F" w:rsidP="00FC7A4F">
      <w:pPr>
        <w:pStyle w:val="NoSpacing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FC7A4F" w:rsidRPr="00FC7A4F" w:rsidTr="002F7AA3">
        <w:tc>
          <w:tcPr>
            <w:tcW w:w="4261" w:type="dxa"/>
          </w:tcPr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C7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4261" w:type="dxa"/>
          </w:tcPr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C7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DESIRABLE</w:t>
            </w:r>
          </w:p>
        </w:tc>
      </w:tr>
      <w:tr w:rsidR="00FC7A4F" w:rsidRPr="00FC7A4F" w:rsidTr="002F7AA3">
        <w:tc>
          <w:tcPr>
            <w:tcW w:w="4261" w:type="dxa"/>
          </w:tcPr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C7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Experience</w:t>
            </w:r>
          </w:p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7A4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Experience working with children of relevant age.</w:t>
            </w:r>
          </w:p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61" w:type="dxa"/>
          </w:tcPr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C7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Experience</w:t>
            </w:r>
          </w:p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7A4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Experience of working with pupils with additional needs.</w:t>
            </w:r>
          </w:p>
        </w:tc>
      </w:tr>
      <w:tr w:rsidR="00FC7A4F" w:rsidRPr="00FC7A4F" w:rsidTr="002F7AA3">
        <w:tc>
          <w:tcPr>
            <w:tcW w:w="4261" w:type="dxa"/>
          </w:tcPr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C7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Qualification/Training </w:t>
            </w:r>
          </w:p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7A4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 good numeracy/literacy / communication skills</w:t>
            </w:r>
          </w:p>
        </w:tc>
        <w:tc>
          <w:tcPr>
            <w:tcW w:w="4261" w:type="dxa"/>
          </w:tcPr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C7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Qualification/Training</w:t>
            </w:r>
          </w:p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C7A4F" w:rsidRPr="00FC7A4F" w:rsidRDefault="00654E2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Qualification or experienc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 relevant to education.</w:t>
            </w:r>
          </w:p>
        </w:tc>
      </w:tr>
      <w:tr w:rsidR="00FC7A4F" w:rsidRPr="00FC7A4F" w:rsidTr="002F7AA3">
        <w:tc>
          <w:tcPr>
            <w:tcW w:w="4261" w:type="dxa"/>
          </w:tcPr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C7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Knowledge/Skills</w:t>
            </w:r>
          </w:p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7A4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Ability to relate well to children and adults.</w:t>
            </w:r>
          </w:p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7A4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Work constructively as part of a team, understanding classroom roles and responsibilities and your own position within these.</w:t>
            </w:r>
          </w:p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7A4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Working knowledge of national curriculum and other relevant learning programmes.</w:t>
            </w:r>
          </w:p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7A4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Understanding of principles of child development and learning processes, in particular, barriers to learning.</w:t>
            </w:r>
          </w:p>
        </w:tc>
        <w:tc>
          <w:tcPr>
            <w:tcW w:w="4261" w:type="dxa"/>
          </w:tcPr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C7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Knowledge/Skills</w:t>
            </w:r>
          </w:p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7A4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Full working knowledge of relevant policies/codes of practice and awareness of relevant legislation.</w:t>
            </w:r>
          </w:p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7A4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Ability to plan effective actions for pupils at risk of underachieving.</w:t>
            </w:r>
          </w:p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7A4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Full understanding of the range </w:t>
            </w:r>
            <w:proofErr w:type="gramStart"/>
            <w:r w:rsidRPr="00FC7A4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of  support</w:t>
            </w:r>
            <w:proofErr w:type="gramEnd"/>
            <w:r w:rsidRPr="00FC7A4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services/providers.</w:t>
            </w:r>
          </w:p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7A4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Ability to self-evaluate learning needs and actively seek learning opportunities.</w:t>
            </w:r>
          </w:p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C7A4F" w:rsidRPr="00FC7A4F" w:rsidTr="002F7AA3">
        <w:tc>
          <w:tcPr>
            <w:tcW w:w="4261" w:type="dxa"/>
          </w:tcPr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C7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Personal Attributes</w:t>
            </w:r>
          </w:p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7A4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An empathy with the ethos of a </w:t>
            </w:r>
            <w:smartTag w:uri="urn:schemas-microsoft-com:office:smarttags" w:element="Street">
              <w:smartTag w:uri="urn:schemas-microsoft-com:office:smarttags" w:element="City">
                <w:r w:rsidRPr="00FC7A4F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n-GB"/>
                  </w:rPr>
                  <w:t>Catholic</w:t>
                </w:r>
              </w:smartTag>
              <w:r w:rsidRPr="00FC7A4F">
                <w:rPr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 xml:space="preserve"> </w:t>
              </w:r>
              <w:smartTag w:uri="urn:schemas-microsoft-com:office:smarttags" w:element="PostalCode">
                <w:r w:rsidRPr="00FC7A4F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n-GB"/>
                  </w:rPr>
                  <w:t>School</w:t>
                </w:r>
              </w:smartTag>
            </w:smartTag>
            <w:r w:rsidRPr="00FC7A4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7A4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Ability to be flexible and work within the whole school framework.</w:t>
            </w:r>
          </w:p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61" w:type="dxa"/>
          </w:tcPr>
          <w:p w:rsidR="00FC7A4F" w:rsidRPr="00FC7A4F" w:rsidRDefault="00FC7A4F" w:rsidP="00FC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FC7A4F" w:rsidRDefault="00FC7A4F" w:rsidP="00FC7A4F">
      <w:pPr>
        <w:pStyle w:val="NoSpacing"/>
      </w:pPr>
    </w:p>
    <w:sectPr w:rsidR="00FC7A4F" w:rsidSect="00FC7A4F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C7A4F"/>
    <w:rsid w:val="000F2E0A"/>
    <w:rsid w:val="001A7011"/>
    <w:rsid w:val="00654E2F"/>
    <w:rsid w:val="00D026CD"/>
    <w:rsid w:val="00FC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6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7A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JBabb</dc:creator>
  <cp:lastModifiedBy>administrator</cp:lastModifiedBy>
  <cp:revision>2</cp:revision>
  <cp:lastPrinted>2017-12-08T16:09:00Z</cp:lastPrinted>
  <dcterms:created xsi:type="dcterms:W3CDTF">2017-12-11T08:05:00Z</dcterms:created>
  <dcterms:modified xsi:type="dcterms:W3CDTF">2017-12-11T08:05:00Z</dcterms:modified>
</cp:coreProperties>
</file>