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9D" w:rsidRDefault="00BD449D" w:rsidP="00766EFA">
      <w:pPr>
        <w:ind w:left="-567" w:right="-285"/>
        <w:jc w:val="both"/>
        <w:rPr>
          <w:rFonts w:ascii="Arial" w:hAnsi="Arial" w:cs="Arial"/>
          <w:sz w:val="18"/>
          <w:szCs w:val="18"/>
        </w:rPr>
      </w:pPr>
      <w:r>
        <w:rPr>
          <w:rFonts w:ascii="Arial" w:hAnsi="Arial" w:cs="Arial"/>
          <w:noProof/>
          <w:lang w:eastAsia="en-GB"/>
        </w:rPr>
        <w:drawing>
          <wp:inline distT="0" distB="0" distL="0" distR="0" wp14:anchorId="46D594F6" wp14:editId="0AC07E22">
            <wp:extent cx="5343525" cy="792480"/>
            <wp:effectExtent l="57150" t="57150" r="85725" b="45720"/>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66EFA" w:rsidRDefault="00766EFA" w:rsidP="00766EFA">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766EFA" w:rsidRPr="005B4FDE" w:rsidTr="0041212D">
        <w:tc>
          <w:tcPr>
            <w:tcW w:w="2411" w:type="dxa"/>
            <w:vAlign w:val="center"/>
          </w:tcPr>
          <w:p w:rsidR="00766EFA" w:rsidRPr="005B4FDE" w:rsidRDefault="00766EFA" w:rsidP="0041212D">
            <w:pPr>
              <w:pStyle w:val="NoSpacing"/>
              <w:ind w:right="-307"/>
              <w:rPr>
                <w:rFonts w:ascii="Arial" w:hAnsi="Arial" w:cs="Arial"/>
                <w:b/>
                <w:sz w:val="21"/>
                <w:szCs w:val="21"/>
              </w:rPr>
            </w:pPr>
            <w:r w:rsidRPr="005B4FDE">
              <w:rPr>
                <w:rFonts w:ascii="Arial" w:hAnsi="Arial" w:cs="Arial"/>
                <w:b/>
                <w:sz w:val="21"/>
                <w:szCs w:val="21"/>
              </w:rPr>
              <w:t>Job title</w:t>
            </w:r>
          </w:p>
        </w:tc>
        <w:tc>
          <w:tcPr>
            <w:tcW w:w="8221" w:type="dxa"/>
            <w:vAlign w:val="center"/>
          </w:tcPr>
          <w:p w:rsidR="00766EFA" w:rsidRPr="005B4FDE" w:rsidRDefault="00766EFA" w:rsidP="0041212D">
            <w:pPr>
              <w:pStyle w:val="NoSpacing"/>
              <w:ind w:right="34"/>
              <w:rPr>
                <w:rFonts w:ascii="Arial" w:hAnsi="Arial" w:cs="Arial"/>
                <w:b/>
                <w:sz w:val="21"/>
                <w:szCs w:val="21"/>
              </w:rPr>
            </w:pPr>
          </w:p>
          <w:p w:rsidR="00766EFA" w:rsidRPr="005B4FDE" w:rsidRDefault="00766EFA" w:rsidP="0041212D">
            <w:pPr>
              <w:pStyle w:val="NoSpacing"/>
              <w:ind w:right="34"/>
              <w:rPr>
                <w:rFonts w:ascii="Arial" w:hAnsi="Arial" w:cs="Arial"/>
                <w:b/>
                <w:sz w:val="21"/>
                <w:szCs w:val="21"/>
              </w:rPr>
            </w:pPr>
            <w:r w:rsidRPr="005B4FDE">
              <w:rPr>
                <w:rFonts w:ascii="Arial" w:hAnsi="Arial" w:cs="Arial"/>
                <w:b/>
                <w:sz w:val="21"/>
                <w:szCs w:val="21"/>
              </w:rPr>
              <w:t>Design Technology Technician</w:t>
            </w:r>
          </w:p>
          <w:p w:rsidR="00766EFA" w:rsidRPr="005B4FDE" w:rsidRDefault="00766EFA" w:rsidP="0041212D">
            <w:pPr>
              <w:pStyle w:val="NoSpacing"/>
              <w:ind w:right="34"/>
              <w:rPr>
                <w:rFonts w:ascii="Arial" w:hAnsi="Arial" w:cs="Arial"/>
                <w:b/>
                <w:sz w:val="21"/>
                <w:szCs w:val="21"/>
              </w:rPr>
            </w:pPr>
          </w:p>
        </w:tc>
      </w:tr>
      <w:tr w:rsidR="00766EFA" w:rsidRPr="005B4FDE" w:rsidTr="0041212D">
        <w:tc>
          <w:tcPr>
            <w:tcW w:w="2411" w:type="dxa"/>
            <w:vAlign w:val="center"/>
          </w:tcPr>
          <w:p w:rsidR="00766EFA" w:rsidRPr="005B4FDE" w:rsidRDefault="00766EFA" w:rsidP="0041212D">
            <w:pPr>
              <w:pStyle w:val="NoSpacing"/>
              <w:ind w:right="-307"/>
              <w:rPr>
                <w:rFonts w:ascii="Arial" w:hAnsi="Arial" w:cs="Arial"/>
                <w:b/>
                <w:sz w:val="21"/>
                <w:szCs w:val="21"/>
              </w:rPr>
            </w:pPr>
          </w:p>
          <w:p w:rsidR="00766EFA" w:rsidRPr="005B4FDE" w:rsidRDefault="00766EFA" w:rsidP="0041212D">
            <w:pPr>
              <w:pStyle w:val="NoSpacing"/>
              <w:ind w:right="-307"/>
              <w:rPr>
                <w:rFonts w:ascii="Arial" w:hAnsi="Arial" w:cs="Arial"/>
                <w:b/>
                <w:sz w:val="21"/>
                <w:szCs w:val="21"/>
              </w:rPr>
            </w:pPr>
            <w:r w:rsidRPr="005B4FDE">
              <w:rPr>
                <w:rFonts w:ascii="Arial" w:hAnsi="Arial" w:cs="Arial"/>
                <w:b/>
                <w:sz w:val="21"/>
                <w:szCs w:val="21"/>
              </w:rPr>
              <w:t>Reporting to</w:t>
            </w:r>
          </w:p>
          <w:p w:rsidR="00766EFA" w:rsidRPr="005B4FDE" w:rsidRDefault="00766EFA" w:rsidP="0041212D">
            <w:pPr>
              <w:pStyle w:val="NoSpacing"/>
              <w:ind w:right="-307"/>
              <w:rPr>
                <w:rFonts w:ascii="Arial" w:hAnsi="Arial" w:cs="Arial"/>
                <w:b/>
                <w:sz w:val="21"/>
                <w:szCs w:val="21"/>
              </w:rPr>
            </w:pPr>
          </w:p>
        </w:tc>
        <w:tc>
          <w:tcPr>
            <w:tcW w:w="8221" w:type="dxa"/>
          </w:tcPr>
          <w:p w:rsidR="00766EFA" w:rsidRPr="005B4FDE" w:rsidRDefault="00766EFA" w:rsidP="0041212D">
            <w:pPr>
              <w:pStyle w:val="NoSpacing"/>
              <w:ind w:right="34"/>
              <w:jc w:val="both"/>
              <w:rPr>
                <w:rFonts w:ascii="Arial" w:hAnsi="Arial" w:cs="Arial"/>
                <w:b/>
                <w:sz w:val="21"/>
                <w:szCs w:val="21"/>
              </w:rPr>
            </w:pPr>
          </w:p>
          <w:p w:rsidR="00766EFA" w:rsidRPr="005B4FDE" w:rsidRDefault="0056451C" w:rsidP="0041212D">
            <w:pPr>
              <w:pStyle w:val="NoSpacing"/>
              <w:ind w:right="34"/>
              <w:jc w:val="both"/>
              <w:rPr>
                <w:rFonts w:ascii="Arial" w:hAnsi="Arial" w:cs="Arial"/>
                <w:b/>
                <w:sz w:val="21"/>
                <w:szCs w:val="21"/>
              </w:rPr>
            </w:pPr>
            <w:r>
              <w:rPr>
                <w:rFonts w:ascii="Arial" w:hAnsi="Arial" w:cs="Arial"/>
                <w:b/>
                <w:sz w:val="21"/>
                <w:szCs w:val="21"/>
              </w:rPr>
              <w:t>Head of Department</w:t>
            </w:r>
            <w:r w:rsidR="00470B5B">
              <w:rPr>
                <w:rFonts w:ascii="Arial" w:hAnsi="Arial" w:cs="Arial"/>
                <w:b/>
                <w:sz w:val="21"/>
                <w:szCs w:val="21"/>
              </w:rPr>
              <w:t xml:space="preserve"> – Design &amp; Technology</w:t>
            </w:r>
            <w:r w:rsidR="00A33723">
              <w:rPr>
                <w:rFonts w:ascii="Arial" w:hAnsi="Arial" w:cs="Arial"/>
                <w:b/>
                <w:sz w:val="21"/>
                <w:szCs w:val="21"/>
              </w:rPr>
              <w:t>/ Assistant Headteacher</w:t>
            </w:r>
          </w:p>
          <w:p w:rsidR="00766EFA" w:rsidRPr="005B4FDE" w:rsidRDefault="00766EFA" w:rsidP="0041212D">
            <w:pPr>
              <w:pStyle w:val="NoSpacing"/>
              <w:ind w:right="34"/>
              <w:jc w:val="both"/>
              <w:rPr>
                <w:rFonts w:ascii="Arial" w:hAnsi="Arial" w:cs="Arial"/>
                <w:b/>
                <w:sz w:val="21"/>
                <w:szCs w:val="21"/>
              </w:rPr>
            </w:pPr>
          </w:p>
        </w:tc>
      </w:tr>
      <w:tr w:rsidR="00766EFA" w:rsidRPr="005B4FDE" w:rsidTr="0041212D">
        <w:tc>
          <w:tcPr>
            <w:tcW w:w="2411" w:type="dxa"/>
            <w:vAlign w:val="center"/>
          </w:tcPr>
          <w:p w:rsidR="00766EFA" w:rsidRPr="005B4FDE" w:rsidRDefault="00766EFA" w:rsidP="0041212D">
            <w:pPr>
              <w:pStyle w:val="NoSpacing"/>
              <w:ind w:right="-307"/>
              <w:rPr>
                <w:rFonts w:ascii="Arial" w:hAnsi="Arial" w:cs="Arial"/>
                <w:b/>
                <w:sz w:val="21"/>
                <w:szCs w:val="21"/>
              </w:rPr>
            </w:pPr>
            <w:r w:rsidRPr="005B4FDE">
              <w:rPr>
                <w:rFonts w:ascii="Arial" w:hAnsi="Arial" w:cs="Arial"/>
                <w:b/>
                <w:sz w:val="21"/>
                <w:szCs w:val="21"/>
              </w:rPr>
              <w:t>Job Purpose</w:t>
            </w:r>
          </w:p>
        </w:tc>
        <w:tc>
          <w:tcPr>
            <w:tcW w:w="8221" w:type="dxa"/>
          </w:tcPr>
          <w:p w:rsidR="00766EFA" w:rsidRPr="005B4FDE" w:rsidRDefault="00766EFA" w:rsidP="0041212D">
            <w:pPr>
              <w:jc w:val="both"/>
              <w:rPr>
                <w:rFonts w:ascii="Arial" w:hAnsi="Arial" w:cs="Arial"/>
                <w:sz w:val="21"/>
                <w:szCs w:val="21"/>
              </w:rPr>
            </w:pPr>
          </w:p>
          <w:p w:rsidR="00766EFA" w:rsidRDefault="00766EFA" w:rsidP="0041212D">
            <w:pPr>
              <w:jc w:val="both"/>
              <w:rPr>
                <w:rFonts w:ascii="Arial" w:hAnsi="Arial" w:cs="Arial"/>
                <w:sz w:val="21"/>
                <w:szCs w:val="21"/>
              </w:rPr>
            </w:pPr>
            <w:r w:rsidRPr="005B4FDE">
              <w:rPr>
                <w:rFonts w:ascii="Arial" w:hAnsi="Arial" w:cs="Arial"/>
                <w:sz w:val="21"/>
                <w:szCs w:val="21"/>
              </w:rPr>
              <w:t>To provide</w:t>
            </w:r>
            <w:r>
              <w:rPr>
                <w:rFonts w:ascii="Arial" w:hAnsi="Arial" w:cs="Arial"/>
                <w:sz w:val="21"/>
                <w:szCs w:val="21"/>
              </w:rPr>
              <w:t xml:space="preserve"> specialist</w:t>
            </w:r>
            <w:r w:rsidRPr="005B4FDE">
              <w:rPr>
                <w:rFonts w:ascii="Arial" w:hAnsi="Arial" w:cs="Arial"/>
                <w:sz w:val="21"/>
                <w:szCs w:val="21"/>
              </w:rPr>
              <w:t xml:space="preserve"> technica</w:t>
            </w:r>
            <w:r>
              <w:rPr>
                <w:rFonts w:ascii="Arial" w:hAnsi="Arial" w:cs="Arial"/>
                <w:sz w:val="21"/>
                <w:szCs w:val="21"/>
              </w:rPr>
              <w:t>l</w:t>
            </w:r>
            <w:r w:rsidRPr="005B4FDE">
              <w:rPr>
                <w:rFonts w:ascii="Arial" w:hAnsi="Arial" w:cs="Arial"/>
                <w:sz w:val="21"/>
                <w:szCs w:val="21"/>
              </w:rPr>
              <w:t xml:space="preserve"> and administrative support</w:t>
            </w:r>
            <w:r>
              <w:rPr>
                <w:rFonts w:ascii="Arial" w:hAnsi="Arial" w:cs="Arial"/>
                <w:sz w:val="21"/>
                <w:szCs w:val="21"/>
              </w:rPr>
              <w:t xml:space="preserve"> predom</w:t>
            </w:r>
            <w:r w:rsidR="00470B5B">
              <w:rPr>
                <w:rFonts w:ascii="Arial" w:hAnsi="Arial" w:cs="Arial"/>
                <w:sz w:val="21"/>
                <w:szCs w:val="21"/>
              </w:rPr>
              <w:t xml:space="preserve">inantly working within </w:t>
            </w:r>
            <w:r>
              <w:rPr>
                <w:rFonts w:ascii="Arial" w:hAnsi="Arial" w:cs="Arial"/>
                <w:sz w:val="21"/>
                <w:szCs w:val="21"/>
              </w:rPr>
              <w:t>the Design Technology Faculty.</w:t>
            </w:r>
            <w:r w:rsidR="00470B5B">
              <w:rPr>
                <w:rFonts w:ascii="Arial" w:hAnsi="Arial" w:cs="Arial"/>
                <w:sz w:val="21"/>
                <w:szCs w:val="21"/>
              </w:rPr>
              <w:t xml:space="preserve"> </w:t>
            </w:r>
          </w:p>
          <w:p w:rsidR="00766EFA" w:rsidRPr="005B4FDE" w:rsidRDefault="00766EFA" w:rsidP="0041212D">
            <w:pPr>
              <w:jc w:val="both"/>
              <w:rPr>
                <w:rFonts w:ascii="Arial" w:hAnsi="Arial" w:cs="Arial"/>
                <w:sz w:val="21"/>
                <w:szCs w:val="21"/>
              </w:rPr>
            </w:pPr>
          </w:p>
        </w:tc>
      </w:tr>
      <w:tr w:rsidR="00766EFA" w:rsidRPr="005B4FDE" w:rsidTr="0041212D">
        <w:tc>
          <w:tcPr>
            <w:tcW w:w="2411" w:type="dxa"/>
            <w:vAlign w:val="center"/>
          </w:tcPr>
          <w:p w:rsidR="00766EFA" w:rsidRPr="005B4FDE" w:rsidRDefault="00766EFA" w:rsidP="0041212D">
            <w:pPr>
              <w:pStyle w:val="NoSpacing"/>
              <w:ind w:right="176"/>
              <w:rPr>
                <w:rFonts w:ascii="Arial" w:hAnsi="Arial" w:cs="Arial"/>
                <w:b/>
                <w:sz w:val="21"/>
                <w:szCs w:val="21"/>
              </w:rPr>
            </w:pPr>
            <w:r w:rsidRPr="005B4FDE">
              <w:rPr>
                <w:rFonts w:ascii="Arial" w:hAnsi="Arial" w:cs="Arial"/>
                <w:sz w:val="21"/>
                <w:szCs w:val="21"/>
              </w:rPr>
              <w:br w:type="page"/>
            </w:r>
            <w:r w:rsidRPr="005B4FDE">
              <w:rPr>
                <w:rFonts w:ascii="Arial" w:hAnsi="Arial" w:cs="Arial"/>
                <w:b/>
                <w:sz w:val="21"/>
                <w:szCs w:val="21"/>
              </w:rPr>
              <w:t>Practical requirements</w:t>
            </w:r>
          </w:p>
        </w:tc>
        <w:tc>
          <w:tcPr>
            <w:tcW w:w="8221" w:type="dxa"/>
          </w:tcPr>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Preparation, manufacture, assembly setting up, checking and issue of materials, components, machine, tools and equipment</w:t>
            </w:r>
          </w:p>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Checking and monitoring before and after use in line with current COSSH regulations</w:t>
            </w:r>
          </w:p>
          <w:p w:rsidR="00766EFA" w:rsidRPr="005B4FDE" w:rsidRDefault="00A33723" w:rsidP="00766EFA">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Checking</w:t>
            </w:r>
            <w:r w:rsidR="00766EFA">
              <w:rPr>
                <w:rFonts w:ascii="Arial" w:hAnsi="Arial" w:cs="Arial"/>
                <w:sz w:val="21"/>
                <w:szCs w:val="21"/>
              </w:rPr>
              <w:t xml:space="preserve"> equipment, keeping all tools in good order, sharpen and set when necessary and carry</w:t>
            </w:r>
            <w:r>
              <w:rPr>
                <w:rFonts w:ascii="Arial" w:hAnsi="Arial" w:cs="Arial"/>
                <w:sz w:val="21"/>
                <w:szCs w:val="21"/>
              </w:rPr>
              <w:t>ing</w:t>
            </w:r>
            <w:r w:rsidR="00766EFA">
              <w:rPr>
                <w:rFonts w:ascii="Arial" w:hAnsi="Arial" w:cs="Arial"/>
                <w:sz w:val="21"/>
                <w:szCs w:val="21"/>
              </w:rPr>
              <w:t xml:space="preserve"> out routine maintenance ensuring that health and safety standards are met</w:t>
            </w:r>
          </w:p>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Setting up, checking and issuing equipment for use in lesson activities</w:t>
            </w:r>
          </w:p>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Retriev</w:t>
            </w:r>
            <w:r w:rsidR="00A33723">
              <w:rPr>
                <w:rFonts w:ascii="Arial" w:hAnsi="Arial" w:cs="Arial"/>
                <w:sz w:val="21"/>
                <w:szCs w:val="21"/>
              </w:rPr>
              <w:t>ing</w:t>
            </w:r>
            <w:r w:rsidRPr="005B4FDE">
              <w:rPr>
                <w:rFonts w:ascii="Arial" w:hAnsi="Arial" w:cs="Arial"/>
                <w:sz w:val="21"/>
                <w:szCs w:val="21"/>
              </w:rPr>
              <w:t xml:space="preserve"> and clear</w:t>
            </w:r>
            <w:r w:rsidR="00A33723">
              <w:rPr>
                <w:rFonts w:ascii="Arial" w:hAnsi="Arial" w:cs="Arial"/>
                <w:sz w:val="21"/>
                <w:szCs w:val="21"/>
              </w:rPr>
              <w:t>ing</w:t>
            </w:r>
            <w:r w:rsidRPr="005B4FDE">
              <w:rPr>
                <w:rFonts w:ascii="Arial" w:hAnsi="Arial" w:cs="Arial"/>
                <w:sz w:val="21"/>
                <w:szCs w:val="21"/>
              </w:rPr>
              <w:t xml:space="preserve"> away equipment and pupils</w:t>
            </w:r>
            <w:r w:rsidR="00A33723">
              <w:rPr>
                <w:rFonts w:ascii="Arial" w:hAnsi="Arial" w:cs="Arial"/>
                <w:sz w:val="21"/>
                <w:szCs w:val="21"/>
              </w:rPr>
              <w:t>’</w:t>
            </w:r>
            <w:r w:rsidRPr="005B4FDE">
              <w:rPr>
                <w:rFonts w:ascii="Arial" w:hAnsi="Arial" w:cs="Arial"/>
                <w:sz w:val="21"/>
                <w:szCs w:val="21"/>
              </w:rPr>
              <w:t xml:space="preserve"> work at the end of teaching periods</w:t>
            </w:r>
          </w:p>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Disposal of waste, including chemical and flammable waste, in accordance with HSE Regulations and current waste management policies</w:t>
            </w:r>
          </w:p>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Prepare and construct demonstration models for the curriculum</w:t>
            </w:r>
          </w:p>
          <w:p w:rsidR="00766EFA"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Deliver</w:t>
            </w:r>
            <w:r w:rsidR="00A33723">
              <w:rPr>
                <w:rFonts w:ascii="Arial" w:hAnsi="Arial" w:cs="Arial"/>
                <w:sz w:val="21"/>
                <w:szCs w:val="21"/>
              </w:rPr>
              <w:t>ing</w:t>
            </w:r>
            <w:r w:rsidRPr="005B4FDE">
              <w:rPr>
                <w:rFonts w:ascii="Arial" w:hAnsi="Arial" w:cs="Arial"/>
                <w:sz w:val="21"/>
                <w:szCs w:val="21"/>
              </w:rPr>
              <w:t xml:space="preserve"> demonstrations of the equipment and machine tools where necessary</w:t>
            </w:r>
          </w:p>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Support the teaching of pr</w:t>
            </w:r>
            <w:r w:rsidR="00D43B87">
              <w:rPr>
                <w:rFonts w:ascii="Arial" w:hAnsi="Arial" w:cs="Arial"/>
                <w:sz w:val="21"/>
                <w:szCs w:val="21"/>
              </w:rPr>
              <w:t xml:space="preserve">actical aspects </w:t>
            </w:r>
            <w:r w:rsidR="00D23CC3">
              <w:rPr>
                <w:rFonts w:ascii="Arial" w:hAnsi="Arial" w:cs="Arial"/>
                <w:sz w:val="21"/>
                <w:szCs w:val="21"/>
              </w:rPr>
              <w:t>of Resistant Materials and Food Technology</w:t>
            </w:r>
          </w:p>
          <w:p w:rsidR="00766EFA"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Check</w:t>
            </w:r>
            <w:r w:rsidR="00A33723">
              <w:rPr>
                <w:rFonts w:ascii="Arial" w:hAnsi="Arial" w:cs="Arial"/>
                <w:sz w:val="21"/>
                <w:szCs w:val="21"/>
              </w:rPr>
              <w:t>ing</w:t>
            </w:r>
            <w:r w:rsidRPr="005B4FDE">
              <w:rPr>
                <w:rFonts w:ascii="Arial" w:hAnsi="Arial" w:cs="Arial"/>
                <w:sz w:val="21"/>
                <w:szCs w:val="21"/>
              </w:rPr>
              <w:t xml:space="preserve"> and updat</w:t>
            </w:r>
            <w:r w:rsidR="00A33723">
              <w:rPr>
                <w:rFonts w:ascii="Arial" w:hAnsi="Arial" w:cs="Arial"/>
                <w:sz w:val="21"/>
                <w:szCs w:val="21"/>
              </w:rPr>
              <w:t>ing</w:t>
            </w:r>
            <w:r w:rsidRPr="005B4FDE">
              <w:rPr>
                <w:rFonts w:ascii="Arial" w:hAnsi="Arial" w:cs="Arial"/>
                <w:sz w:val="21"/>
                <w:szCs w:val="21"/>
              </w:rPr>
              <w:t xml:space="preserve"> resources maintaining records</w:t>
            </w:r>
          </w:p>
          <w:p w:rsidR="00D43B87" w:rsidRPr="005D72D3" w:rsidRDefault="00A33723" w:rsidP="00766EFA">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Aiding</w:t>
            </w:r>
            <w:r w:rsidR="00D43B87">
              <w:rPr>
                <w:rFonts w:ascii="Arial" w:hAnsi="Arial" w:cs="Arial"/>
                <w:sz w:val="21"/>
                <w:szCs w:val="21"/>
              </w:rPr>
              <w:t xml:space="preserve"> the practical Hair &amp; Beauty and Food facilities</w:t>
            </w:r>
            <w:r w:rsidR="00516533">
              <w:rPr>
                <w:rFonts w:ascii="Arial" w:hAnsi="Arial" w:cs="Arial"/>
                <w:sz w:val="21"/>
                <w:szCs w:val="21"/>
              </w:rPr>
              <w:t xml:space="preserve"> as directed by the Head of Department</w:t>
            </w:r>
            <w:r w:rsidR="00D43B87">
              <w:rPr>
                <w:rFonts w:ascii="Arial" w:hAnsi="Arial" w:cs="Arial"/>
                <w:sz w:val="21"/>
                <w:szCs w:val="21"/>
              </w:rPr>
              <w:t>. Oversee</w:t>
            </w:r>
            <w:r>
              <w:rPr>
                <w:rFonts w:ascii="Arial" w:hAnsi="Arial" w:cs="Arial"/>
                <w:sz w:val="21"/>
                <w:szCs w:val="21"/>
              </w:rPr>
              <w:t>ing</w:t>
            </w:r>
            <w:r w:rsidR="00D43B87">
              <w:rPr>
                <w:rFonts w:ascii="Arial" w:hAnsi="Arial" w:cs="Arial"/>
                <w:sz w:val="21"/>
                <w:szCs w:val="21"/>
              </w:rPr>
              <w:t xml:space="preserve"> laundry and storage facilities</w:t>
            </w:r>
          </w:p>
        </w:tc>
      </w:tr>
      <w:tr w:rsidR="00766EFA" w:rsidRPr="005B4FDE" w:rsidTr="0041212D">
        <w:tc>
          <w:tcPr>
            <w:tcW w:w="2411" w:type="dxa"/>
            <w:vAlign w:val="center"/>
          </w:tcPr>
          <w:p w:rsidR="00766EFA" w:rsidRPr="005B4FDE" w:rsidRDefault="00766EFA" w:rsidP="0041212D">
            <w:pPr>
              <w:pStyle w:val="NoSpacing"/>
              <w:ind w:right="-307"/>
              <w:rPr>
                <w:rFonts w:ascii="Arial" w:hAnsi="Arial" w:cs="Arial"/>
                <w:b/>
                <w:sz w:val="21"/>
                <w:szCs w:val="21"/>
              </w:rPr>
            </w:pPr>
            <w:r w:rsidRPr="005B4FDE">
              <w:rPr>
                <w:rFonts w:ascii="Arial" w:hAnsi="Arial" w:cs="Arial"/>
                <w:b/>
                <w:sz w:val="21"/>
                <w:szCs w:val="21"/>
              </w:rPr>
              <w:t>Maintenance</w:t>
            </w:r>
          </w:p>
        </w:tc>
        <w:tc>
          <w:tcPr>
            <w:tcW w:w="8221" w:type="dxa"/>
          </w:tcPr>
          <w:p w:rsidR="00766EFA" w:rsidRDefault="00A33723" w:rsidP="00766EFA">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O</w:t>
            </w:r>
            <w:r w:rsidR="00766EFA">
              <w:rPr>
                <w:rFonts w:ascii="Arial" w:hAnsi="Arial" w:cs="Arial"/>
                <w:sz w:val="21"/>
                <w:szCs w:val="21"/>
              </w:rPr>
              <w:t>rganis</w:t>
            </w:r>
            <w:r>
              <w:rPr>
                <w:rFonts w:ascii="Arial" w:hAnsi="Arial" w:cs="Arial"/>
                <w:sz w:val="21"/>
                <w:szCs w:val="21"/>
              </w:rPr>
              <w:t>ing</w:t>
            </w:r>
            <w:r w:rsidR="00766EFA">
              <w:rPr>
                <w:rFonts w:ascii="Arial" w:hAnsi="Arial" w:cs="Arial"/>
                <w:sz w:val="21"/>
                <w:szCs w:val="21"/>
              </w:rPr>
              <w:t xml:space="preserve"> safety checks and repairs on small and large equipment, using outside contractors where necessary</w:t>
            </w:r>
          </w:p>
          <w:p w:rsidR="00766EFA"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Control</w:t>
            </w:r>
            <w:r w:rsidR="00A33723">
              <w:rPr>
                <w:rFonts w:ascii="Arial" w:hAnsi="Arial" w:cs="Arial"/>
                <w:sz w:val="21"/>
                <w:szCs w:val="21"/>
              </w:rPr>
              <w:t>ling</w:t>
            </w:r>
            <w:r w:rsidRPr="005B4FDE">
              <w:rPr>
                <w:rFonts w:ascii="Arial" w:hAnsi="Arial" w:cs="Arial"/>
                <w:sz w:val="21"/>
                <w:szCs w:val="21"/>
              </w:rPr>
              <w:t xml:space="preserve"> all maintenance and monitor servicing of the workshop machines and equipment </w:t>
            </w:r>
          </w:p>
          <w:p w:rsidR="00D43B87" w:rsidRPr="005B4FDE" w:rsidRDefault="00D43B87" w:rsidP="00766EFA">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Order</w:t>
            </w:r>
            <w:r w:rsidR="00A33723">
              <w:rPr>
                <w:rFonts w:ascii="Arial" w:hAnsi="Arial" w:cs="Arial"/>
                <w:sz w:val="21"/>
                <w:szCs w:val="21"/>
              </w:rPr>
              <w:t>ing all</w:t>
            </w:r>
            <w:r>
              <w:rPr>
                <w:rFonts w:ascii="Arial" w:hAnsi="Arial" w:cs="Arial"/>
                <w:sz w:val="21"/>
                <w:szCs w:val="21"/>
              </w:rPr>
              <w:t xml:space="preserve"> materials and stationary for the department</w:t>
            </w:r>
          </w:p>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Stor</w:t>
            </w:r>
            <w:r w:rsidR="00A33723">
              <w:rPr>
                <w:rFonts w:ascii="Arial" w:hAnsi="Arial" w:cs="Arial"/>
                <w:sz w:val="21"/>
                <w:szCs w:val="21"/>
              </w:rPr>
              <w:t>ing</w:t>
            </w:r>
            <w:r w:rsidRPr="005B4FDE">
              <w:rPr>
                <w:rFonts w:ascii="Arial" w:hAnsi="Arial" w:cs="Arial"/>
                <w:sz w:val="21"/>
                <w:szCs w:val="21"/>
              </w:rPr>
              <w:t xml:space="preserve"> of equipment, machines and materials, including chemical and flammable substances in accordance with HSE Regulations, maintaining clear </w:t>
            </w:r>
            <w:r>
              <w:rPr>
                <w:rFonts w:ascii="Arial" w:hAnsi="Arial" w:cs="Arial"/>
                <w:sz w:val="21"/>
                <w:szCs w:val="21"/>
              </w:rPr>
              <w:t>prec</w:t>
            </w:r>
            <w:r w:rsidRPr="005B4FDE">
              <w:rPr>
                <w:rFonts w:ascii="Arial" w:hAnsi="Arial" w:cs="Arial"/>
                <w:sz w:val="21"/>
                <w:szCs w:val="21"/>
              </w:rPr>
              <w:t>ise records</w:t>
            </w:r>
          </w:p>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Provi</w:t>
            </w:r>
            <w:r w:rsidR="00A33723">
              <w:rPr>
                <w:rFonts w:ascii="Arial" w:hAnsi="Arial" w:cs="Arial"/>
                <w:sz w:val="21"/>
                <w:szCs w:val="21"/>
              </w:rPr>
              <w:t>ding</w:t>
            </w:r>
            <w:r w:rsidRPr="005B4FDE">
              <w:rPr>
                <w:rFonts w:ascii="Arial" w:hAnsi="Arial" w:cs="Arial"/>
                <w:sz w:val="21"/>
                <w:szCs w:val="21"/>
              </w:rPr>
              <w:t xml:space="preserve"> safety advice to the department including maintenance and update of hazard information</w:t>
            </w:r>
          </w:p>
          <w:p w:rsidR="00766EFA"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Preparation, review and update of all department risk assessments</w:t>
            </w:r>
          </w:p>
          <w:p w:rsidR="00BD449D" w:rsidRPr="005B4FDE" w:rsidRDefault="00BD449D" w:rsidP="00BD449D">
            <w:pPr>
              <w:pStyle w:val="ListParagraph"/>
              <w:spacing w:after="0" w:line="240" w:lineRule="auto"/>
              <w:ind w:left="459"/>
              <w:rPr>
                <w:rFonts w:ascii="Arial" w:hAnsi="Arial" w:cs="Arial"/>
                <w:sz w:val="21"/>
                <w:szCs w:val="21"/>
              </w:rPr>
            </w:pPr>
          </w:p>
        </w:tc>
      </w:tr>
      <w:tr w:rsidR="00766EFA" w:rsidRPr="005B4FDE" w:rsidTr="0041212D">
        <w:tc>
          <w:tcPr>
            <w:tcW w:w="2411" w:type="dxa"/>
            <w:vAlign w:val="center"/>
          </w:tcPr>
          <w:p w:rsidR="00766EFA" w:rsidRPr="005B4FDE" w:rsidRDefault="00766EFA" w:rsidP="0041212D">
            <w:pPr>
              <w:pStyle w:val="NoSpacing"/>
              <w:ind w:right="-307"/>
              <w:rPr>
                <w:rFonts w:ascii="Arial" w:hAnsi="Arial" w:cs="Arial"/>
                <w:b/>
                <w:sz w:val="21"/>
                <w:szCs w:val="21"/>
              </w:rPr>
            </w:pPr>
            <w:r w:rsidRPr="005B4FDE">
              <w:rPr>
                <w:rFonts w:ascii="Arial" w:hAnsi="Arial" w:cs="Arial"/>
                <w:b/>
                <w:sz w:val="21"/>
                <w:szCs w:val="21"/>
              </w:rPr>
              <w:lastRenderedPageBreak/>
              <w:t>Organising and managing practical resources</w:t>
            </w:r>
          </w:p>
        </w:tc>
        <w:tc>
          <w:tcPr>
            <w:tcW w:w="8221" w:type="dxa"/>
          </w:tcPr>
          <w:p w:rsidR="00766EFA" w:rsidRPr="0081095E" w:rsidRDefault="00766EFA" w:rsidP="00766EFA">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Support</w:t>
            </w:r>
            <w:r w:rsidR="00AF2A77">
              <w:rPr>
                <w:rFonts w:ascii="Arial" w:hAnsi="Arial" w:cs="Arial"/>
                <w:sz w:val="21"/>
                <w:szCs w:val="21"/>
              </w:rPr>
              <w:t>ing</w:t>
            </w:r>
            <w:r>
              <w:rPr>
                <w:rFonts w:ascii="Arial" w:hAnsi="Arial" w:cs="Arial"/>
                <w:sz w:val="21"/>
                <w:szCs w:val="21"/>
              </w:rPr>
              <w:t xml:space="preserve"> coordination of</w:t>
            </w:r>
            <w:r w:rsidRPr="0081095E">
              <w:rPr>
                <w:rFonts w:ascii="Arial" w:hAnsi="Arial" w:cs="Arial"/>
                <w:sz w:val="21"/>
                <w:szCs w:val="21"/>
              </w:rPr>
              <w:t xml:space="preserve"> the use of resources within the faculty</w:t>
            </w:r>
          </w:p>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Ensur</w:t>
            </w:r>
            <w:r w:rsidR="00AF2A77">
              <w:rPr>
                <w:rFonts w:ascii="Arial" w:hAnsi="Arial" w:cs="Arial"/>
                <w:sz w:val="21"/>
                <w:szCs w:val="21"/>
              </w:rPr>
              <w:t>ing</w:t>
            </w:r>
            <w:r w:rsidRPr="005B4FDE">
              <w:rPr>
                <w:rFonts w:ascii="Arial" w:hAnsi="Arial" w:cs="Arial"/>
                <w:sz w:val="21"/>
                <w:szCs w:val="21"/>
              </w:rPr>
              <w:t xml:space="preserve"> that appropriate stock levels are maintained and stock checks are </w:t>
            </w:r>
            <w:r>
              <w:rPr>
                <w:rFonts w:ascii="Arial" w:hAnsi="Arial" w:cs="Arial"/>
                <w:sz w:val="21"/>
                <w:szCs w:val="21"/>
              </w:rPr>
              <w:t xml:space="preserve">routinely </w:t>
            </w:r>
            <w:r w:rsidRPr="005B4FDE">
              <w:rPr>
                <w:rFonts w:ascii="Arial" w:hAnsi="Arial" w:cs="Arial"/>
                <w:sz w:val="21"/>
                <w:szCs w:val="21"/>
              </w:rPr>
              <w:t>carried out</w:t>
            </w:r>
          </w:p>
          <w:p w:rsidR="00766EFA" w:rsidRPr="005B4FDE" w:rsidRDefault="00766EFA" w:rsidP="00AF2A77">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Liais</w:t>
            </w:r>
            <w:r w:rsidR="00AF2A77">
              <w:rPr>
                <w:rFonts w:ascii="Arial" w:hAnsi="Arial" w:cs="Arial"/>
                <w:sz w:val="21"/>
                <w:szCs w:val="21"/>
              </w:rPr>
              <w:t>ing</w:t>
            </w:r>
            <w:r w:rsidRPr="005B4FDE">
              <w:rPr>
                <w:rFonts w:ascii="Arial" w:hAnsi="Arial" w:cs="Arial"/>
                <w:sz w:val="21"/>
                <w:szCs w:val="21"/>
              </w:rPr>
              <w:t xml:space="preserve"> with teaching staff to ensure the right materials are stocked and prepared</w:t>
            </w:r>
          </w:p>
        </w:tc>
      </w:tr>
      <w:tr w:rsidR="00766EFA" w:rsidRPr="005B4FDE" w:rsidTr="0041212D">
        <w:tc>
          <w:tcPr>
            <w:tcW w:w="2411" w:type="dxa"/>
            <w:vAlign w:val="center"/>
          </w:tcPr>
          <w:p w:rsidR="00766EFA" w:rsidRPr="005B4FDE" w:rsidRDefault="00766EFA" w:rsidP="0041212D">
            <w:pPr>
              <w:pStyle w:val="NoSpacing"/>
              <w:ind w:right="-307"/>
              <w:rPr>
                <w:rFonts w:ascii="Arial" w:hAnsi="Arial" w:cs="Arial"/>
                <w:b/>
                <w:sz w:val="21"/>
                <w:szCs w:val="21"/>
              </w:rPr>
            </w:pPr>
            <w:r w:rsidRPr="005B4FDE">
              <w:rPr>
                <w:rFonts w:ascii="Arial" w:hAnsi="Arial" w:cs="Arial"/>
                <w:b/>
                <w:sz w:val="21"/>
                <w:szCs w:val="21"/>
              </w:rPr>
              <w:t>Development</w:t>
            </w:r>
          </w:p>
        </w:tc>
        <w:tc>
          <w:tcPr>
            <w:tcW w:w="8221" w:type="dxa"/>
          </w:tcPr>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Contribute to the design and development of practical activities</w:t>
            </w:r>
          </w:p>
          <w:p w:rsidR="00766EFA" w:rsidRPr="005B4FDE"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Trial practical activities with feedback to the faculty</w:t>
            </w:r>
          </w:p>
          <w:p w:rsidR="00766EFA" w:rsidRDefault="00766EFA" w:rsidP="00766EFA">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Involvement in discussing and planning the practical requirements of the curriculum as required</w:t>
            </w:r>
          </w:p>
          <w:p w:rsidR="00D23CC3" w:rsidRPr="005B4FDE" w:rsidRDefault="00D23CC3" w:rsidP="00766EFA">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Support the teaching of pupils within the workshops</w:t>
            </w:r>
          </w:p>
        </w:tc>
      </w:tr>
      <w:tr w:rsidR="00766EFA" w:rsidRPr="005B4FDE" w:rsidTr="0041212D">
        <w:tc>
          <w:tcPr>
            <w:tcW w:w="2411" w:type="dxa"/>
            <w:vAlign w:val="center"/>
          </w:tcPr>
          <w:p w:rsidR="00766EFA" w:rsidRPr="005B4FDE" w:rsidRDefault="00766EFA" w:rsidP="0041212D">
            <w:pPr>
              <w:pStyle w:val="NoSpacing"/>
              <w:ind w:right="-307"/>
              <w:rPr>
                <w:rFonts w:ascii="Arial" w:hAnsi="Arial" w:cs="Arial"/>
                <w:b/>
                <w:sz w:val="21"/>
                <w:szCs w:val="21"/>
              </w:rPr>
            </w:pPr>
            <w:r w:rsidRPr="005B4FDE">
              <w:rPr>
                <w:rFonts w:ascii="Arial" w:hAnsi="Arial" w:cs="Arial"/>
                <w:b/>
                <w:sz w:val="21"/>
                <w:szCs w:val="21"/>
              </w:rPr>
              <w:t>Other duties</w:t>
            </w:r>
          </w:p>
        </w:tc>
        <w:tc>
          <w:tcPr>
            <w:tcW w:w="8221" w:type="dxa"/>
          </w:tcPr>
          <w:p w:rsidR="00766EFA"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Open</w:t>
            </w:r>
            <w:r w:rsidR="00AF2A77">
              <w:rPr>
                <w:rFonts w:ascii="Arial" w:hAnsi="Arial" w:cs="Arial"/>
                <w:sz w:val="21"/>
                <w:szCs w:val="21"/>
              </w:rPr>
              <w:t>ing</w:t>
            </w:r>
            <w:r w:rsidRPr="005B4FDE">
              <w:rPr>
                <w:rFonts w:ascii="Arial" w:hAnsi="Arial" w:cs="Arial"/>
                <w:sz w:val="21"/>
                <w:szCs w:val="21"/>
              </w:rPr>
              <w:t xml:space="preserve"> rooms, check heat, light and power provision</w:t>
            </w:r>
          </w:p>
          <w:p w:rsidR="00766EFA" w:rsidRPr="005763B1" w:rsidRDefault="00516533" w:rsidP="00700617">
            <w:pPr>
              <w:pStyle w:val="ListParagraph"/>
              <w:numPr>
                <w:ilvl w:val="0"/>
                <w:numId w:val="2"/>
              </w:numPr>
              <w:spacing w:after="0" w:line="240" w:lineRule="auto"/>
              <w:ind w:left="459"/>
              <w:rPr>
                <w:rFonts w:ascii="Arial" w:hAnsi="Arial" w:cs="Arial"/>
                <w:sz w:val="21"/>
                <w:szCs w:val="21"/>
              </w:rPr>
            </w:pPr>
            <w:r w:rsidRPr="005763B1">
              <w:rPr>
                <w:rFonts w:ascii="Arial" w:hAnsi="Arial" w:cs="Arial"/>
                <w:sz w:val="21"/>
                <w:szCs w:val="21"/>
              </w:rPr>
              <w:t>Undertak</w:t>
            </w:r>
            <w:r w:rsidR="00AF2A77">
              <w:rPr>
                <w:rFonts w:ascii="Arial" w:hAnsi="Arial" w:cs="Arial"/>
                <w:sz w:val="21"/>
                <w:szCs w:val="21"/>
              </w:rPr>
              <w:t>ing</w:t>
            </w:r>
            <w:r w:rsidRPr="005763B1">
              <w:rPr>
                <w:rFonts w:ascii="Arial" w:hAnsi="Arial" w:cs="Arial"/>
                <w:sz w:val="21"/>
                <w:szCs w:val="21"/>
              </w:rPr>
              <w:t xml:space="preserve"> first aid training and duties such as c</w:t>
            </w:r>
            <w:r w:rsidR="00766EFA" w:rsidRPr="005763B1">
              <w:rPr>
                <w:rFonts w:ascii="Arial" w:hAnsi="Arial" w:cs="Arial"/>
                <w:sz w:val="21"/>
                <w:szCs w:val="21"/>
              </w:rPr>
              <w:t>heck</w:t>
            </w:r>
            <w:r w:rsidRPr="005763B1">
              <w:rPr>
                <w:rFonts w:ascii="Arial" w:hAnsi="Arial" w:cs="Arial"/>
                <w:sz w:val="21"/>
                <w:szCs w:val="21"/>
              </w:rPr>
              <w:t xml:space="preserve">ing </w:t>
            </w:r>
            <w:r w:rsidR="00766EFA" w:rsidRPr="005763B1">
              <w:rPr>
                <w:rFonts w:ascii="Arial" w:hAnsi="Arial" w:cs="Arial"/>
                <w:sz w:val="21"/>
                <w:szCs w:val="21"/>
              </w:rPr>
              <w:t>first aid equipment and replenish when necessary</w:t>
            </w:r>
          </w:p>
          <w:p w:rsidR="00516533" w:rsidRPr="005763B1" w:rsidRDefault="00516533" w:rsidP="0078781F">
            <w:pPr>
              <w:pStyle w:val="ListParagraph"/>
              <w:numPr>
                <w:ilvl w:val="0"/>
                <w:numId w:val="2"/>
              </w:numPr>
              <w:spacing w:after="0" w:line="240" w:lineRule="auto"/>
              <w:ind w:left="459"/>
              <w:rPr>
                <w:rFonts w:ascii="Arial" w:hAnsi="Arial" w:cs="Arial"/>
                <w:sz w:val="21"/>
                <w:szCs w:val="21"/>
              </w:rPr>
            </w:pPr>
            <w:r w:rsidRPr="005763B1">
              <w:rPr>
                <w:rFonts w:ascii="Arial" w:hAnsi="Arial" w:cs="Arial"/>
                <w:sz w:val="21"/>
                <w:szCs w:val="21"/>
              </w:rPr>
              <w:t>Undertak</w:t>
            </w:r>
            <w:r w:rsidR="00AF2A77">
              <w:rPr>
                <w:rFonts w:ascii="Arial" w:hAnsi="Arial" w:cs="Arial"/>
                <w:sz w:val="21"/>
                <w:szCs w:val="21"/>
              </w:rPr>
              <w:t>ing</w:t>
            </w:r>
            <w:r w:rsidRPr="005763B1">
              <w:rPr>
                <w:rFonts w:ascii="Arial" w:hAnsi="Arial" w:cs="Arial"/>
                <w:sz w:val="21"/>
                <w:szCs w:val="21"/>
              </w:rPr>
              <w:t xml:space="preserve"> fire marshal training and duties </w:t>
            </w:r>
          </w:p>
          <w:p w:rsidR="00516533" w:rsidRPr="005763B1" w:rsidRDefault="00516533" w:rsidP="0078781F">
            <w:pPr>
              <w:pStyle w:val="ListParagraph"/>
              <w:numPr>
                <w:ilvl w:val="0"/>
                <w:numId w:val="2"/>
              </w:numPr>
              <w:spacing w:after="0" w:line="240" w:lineRule="auto"/>
              <w:ind w:left="459"/>
              <w:rPr>
                <w:rFonts w:ascii="Arial" w:hAnsi="Arial" w:cs="Arial"/>
                <w:sz w:val="21"/>
                <w:szCs w:val="21"/>
              </w:rPr>
            </w:pPr>
            <w:r w:rsidRPr="005763B1">
              <w:rPr>
                <w:rFonts w:ascii="Arial" w:hAnsi="Arial" w:cs="Arial"/>
                <w:sz w:val="21"/>
                <w:szCs w:val="21"/>
              </w:rPr>
              <w:t>Driv</w:t>
            </w:r>
            <w:r w:rsidR="00AF2A77">
              <w:rPr>
                <w:rFonts w:ascii="Arial" w:hAnsi="Arial" w:cs="Arial"/>
                <w:sz w:val="21"/>
                <w:szCs w:val="21"/>
              </w:rPr>
              <w:t>ing</w:t>
            </w:r>
            <w:r w:rsidRPr="005763B1">
              <w:rPr>
                <w:rFonts w:ascii="Arial" w:hAnsi="Arial" w:cs="Arial"/>
                <w:sz w:val="21"/>
                <w:szCs w:val="21"/>
              </w:rPr>
              <w:t xml:space="preserve"> school mini bus </w:t>
            </w:r>
          </w:p>
          <w:p w:rsidR="00766EFA" w:rsidRDefault="00AF2A77" w:rsidP="00766EFA">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P</w:t>
            </w:r>
            <w:r w:rsidR="00766EFA">
              <w:rPr>
                <w:rFonts w:ascii="Arial" w:hAnsi="Arial" w:cs="Arial"/>
                <w:sz w:val="21"/>
                <w:szCs w:val="21"/>
              </w:rPr>
              <w:t>repar</w:t>
            </w:r>
            <w:r>
              <w:rPr>
                <w:rFonts w:ascii="Arial" w:hAnsi="Arial" w:cs="Arial"/>
                <w:sz w:val="21"/>
                <w:szCs w:val="21"/>
              </w:rPr>
              <w:t>ing</w:t>
            </w:r>
            <w:r w:rsidR="00766EFA">
              <w:rPr>
                <w:rFonts w:ascii="Arial" w:hAnsi="Arial" w:cs="Arial"/>
                <w:sz w:val="21"/>
                <w:szCs w:val="21"/>
              </w:rPr>
              <w:t xml:space="preserve"> and photocop</w:t>
            </w:r>
            <w:r>
              <w:rPr>
                <w:rFonts w:ascii="Arial" w:hAnsi="Arial" w:cs="Arial"/>
                <w:sz w:val="21"/>
                <w:szCs w:val="21"/>
              </w:rPr>
              <w:t>ying</w:t>
            </w:r>
            <w:r w:rsidR="00766EFA">
              <w:rPr>
                <w:rFonts w:ascii="Arial" w:hAnsi="Arial" w:cs="Arial"/>
                <w:sz w:val="21"/>
                <w:szCs w:val="21"/>
              </w:rPr>
              <w:t xml:space="preserve"> resources and display materials</w:t>
            </w:r>
          </w:p>
          <w:p w:rsidR="00766EFA" w:rsidRDefault="00AF2A77" w:rsidP="00766EFA">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E</w:t>
            </w:r>
            <w:r w:rsidR="00766EFA">
              <w:rPr>
                <w:rFonts w:ascii="Arial" w:hAnsi="Arial" w:cs="Arial"/>
                <w:sz w:val="21"/>
                <w:szCs w:val="21"/>
              </w:rPr>
              <w:t>nsur</w:t>
            </w:r>
            <w:r>
              <w:rPr>
                <w:rFonts w:ascii="Arial" w:hAnsi="Arial" w:cs="Arial"/>
                <w:sz w:val="21"/>
                <w:szCs w:val="21"/>
              </w:rPr>
              <w:t>ing</w:t>
            </w:r>
            <w:r w:rsidR="00766EFA">
              <w:rPr>
                <w:rFonts w:ascii="Arial" w:hAnsi="Arial" w:cs="Arial"/>
                <w:sz w:val="21"/>
                <w:szCs w:val="21"/>
              </w:rPr>
              <w:t xml:space="preserve"> use of protective clothing and equipment as may be required</w:t>
            </w:r>
          </w:p>
          <w:p w:rsidR="00766EFA" w:rsidRDefault="00766EFA" w:rsidP="00766EFA">
            <w:pPr>
              <w:pStyle w:val="ListParagraph"/>
              <w:numPr>
                <w:ilvl w:val="0"/>
                <w:numId w:val="2"/>
              </w:numPr>
              <w:spacing w:after="0" w:line="240" w:lineRule="auto"/>
              <w:ind w:left="459"/>
              <w:rPr>
                <w:rFonts w:ascii="Arial" w:hAnsi="Arial" w:cs="Arial"/>
                <w:sz w:val="21"/>
                <w:szCs w:val="21"/>
              </w:rPr>
            </w:pPr>
            <w:r w:rsidRPr="005B4FDE">
              <w:rPr>
                <w:rFonts w:ascii="Arial" w:hAnsi="Arial" w:cs="Arial"/>
                <w:sz w:val="21"/>
                <w:szCs w:val="21"/>
              </w:rPr>
              <w:t>Maintain</w:t>
            </w:r>
            <w:r w:rsidR="00AF2A77">
              <w:rPr>
                <w:rFonts w:ascii="Arial" w:hAnsi="Arial" w:cs="Arial"/>
                <w:sz w:val="21"/>
                <w:szCs w:val="21"/>
              </w:rPr>
              <w:t>ing</w:t>
            </w:r>
            <w:r w:rsidRPr="005B4FDE">
              <w:rPr>
                <w:rFonts w:ascii="Arial" w:hAnsi="Arial" w:cs="Arial"/>
                <w:sz w:val="21"/>
                <w:szCs w:val="21"/>
              </w:rPr>
              <w:t xml:space="preserve"> and operat</w:t>
            </w:r>
            <w:r w:rsidR="00AF2A77">
              <w:rPr>
                <w:rFonts w:ascii="Arial" w:hAnsi="Arial" w:cs="Arial"/>
                <w:sz w:val="21"/>
                <w:szCs w:val="21"/>
              </w:rPr>
              <w:t>ing</w:t>
            </w:r>
            <w:r w:rsidRPr="005B4FDE">
              <w:rPr>
                <w:rFonts w:ascii="Arial" w:hAnsi="Arial" w:cs="Arial"/>
                <w:sz w:val="21"/>
                <w:szCs w:val="21"/>
              </w:rPr>
              <w:t xml:space="preserve"> an efficient filing system updating on a continuous basis</w:t>
            </w:r>
          </w:p>
          <w:p w:rsidR="00D23CC3" w:rsidRDefault="00D23CC3" w:rsidP="00766EFA">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Maintain building operations and oversee</w:t>
            </w:r>
            <w:r w:rsidR="00AF2A77">
              <w:rPr>
                <w:rFonts w:ascii="Arial" w:hAnsi="Arial" w:cs="Arial"/>
                <w:sz w:val="21"/>
                <w:szCs w:val="21"/>
              </w:rPr>
              <w:t>ing</w:t>
            </w:r>
            <w:r>
              <w:rPr>
                <w:rFonts w:ascii="Arial" w:hAnsi="Arial" w:cs="Arial"/>
                <w:sz w:val="21"/>
                <w:szCs w:val="21"/>
              </w:rPr>
              <w:t xml:space="preserve"> any repairs and that may be required to equipment or machinery</w:t>
            </w:r>
          </w:p>
          <w:p w:rsidR="00D23CC3" w:rsidRPr="005D72D3" w:rsidRDefault="00D23CC3" w:rsidP="00AF2A77">
            <w:pPr>
              <w:pStyle w:val="ListParagraph"/>
              <w:numPr>
                <w:ilvl w:val="0"/>
                <w:numId w:val="2"/>
              </w:numPr>
              <w:spacing w:after="0" w:line="240" w:lineRule="auto"/>
              <w:ind w:left="459"/>
              <w:rPr>
                <w:rFonts w:ascii="Arial" w:hAnsi="Arial" w:cs="Arial"/>
                <w:sz w:val="21"/>
                <w:szCs w:val="21"/>
              </w:rPr>
            </w:pPr>
            <w:r>
              <w:rPr>
                <w:rFonts w:ascii="Arial" w:hAnsi="Arial" w:cs="Arial"/>
                <w:sz w:val="21"/>
                <w:szCs w:val="21"/>
              </w:rPr>
              <w:t>Guid</w:t>
            </w:r>
            <w:r w:rsidR="00AF2A77">
              <w:rPr>
                <w:rFonts w:ascii="Arial" w:hAnsi="Arial" w:cs="Arial"/>
                <w:sz w:val="21"/>
                <w:szCs w:val="21"/>
              </w:rPr>
              <w:t>ing</w:t>
            </w:r>
            <w:r>
              <w:rPr>
                <w:rFonts w:ascii="Arial" w:hAnsi="Arial" w:cs="Arial"/>
                <w:sz w:val="21"/>
                <w:szCs w:val="21"/>
              </w:rPr>
              <w:t xml:space="preserve"> and assist</w:t>
            </w:r>
            <w:r w:rsidR="00AF2A77">
              <w:rPr>
                <w:rFonts w:ascii="Arial" w:hAnsi="Arial" w:cs="Arial"/>
                <w:sz w:val="21"/>
                <w:szCs w:val="21"/>
              </w:rPr>
              <w:t>ing</w:t>
            </w:r>
            <w:r>
              <w:rPr>
                <w:rFonts w:ascii="Arial" w:hAnsi="Arial" w:cs="Arial"/>
                <w:sz w:val="21"/>
                <w:szCs w:val="21"/>
              </w:rPr>
              <w:t xml:space="preserve"> </w:t>
            </w:r>
            <w:r>
              <w:rPr>
                <w:rFonts w:ascii="Arial" w:hAnsi="Arial" w:cs="Arial"/>
                <w:color w:val="222222"/>
              </w:rPr>
              <w:t xml:space="preserve">maintenance </w:t>
            </w:r>
            <w:r>
              <w:rPr>
                <w:rFonts w:ascii="Arial" w:hAnsi="Arial" w:cs="Arial"/>
                <w:sz w:val="21"/>
                <w:szCs w:val="21"/>
              </w:rPr>
              <w:t>visitors to the hub and report</w:t>
            </w:r>
            <w:r w:rsidR="00AF2A77">
              <w:rPr>
                <w:rFonts w:ascii="Arial" w:hAnsi="Arial" w:cs="Arial"/>
                <w:sz w:val="21"/>
                <w:szCs w:val="21"/>
              </w:rPr>
              <w:t>ing</w:t>
            </w:r>
            <w:r>
              <w:rPr>
                <w:rFonts w:ascii="Arial" w:hAnsi="Arial" w:cs="Arial"/>
                <w:sz w:val="21"/>
                <w:szCs w:val="21"/>
              </w:rPr>
              <w:t xml:space="preserve"> any information to Head Of Department and Group Estates Manager</w:t>
            </w:r>
          </w:p>
        </w:tc>
      </w:tr>
      <w:tr w:rsidR="00766EFA" w:rsidTr="0041212D">
        <w:tc>
          <w:tcPr>
            <w:tcW w:w="10632" w:type="dxa"/>
            <w:gridSpan w:val="2"/>
            <w:vAlign w:val="center"/>
          </w:tcPr>
          <w:p w:rsidR="00766EFA" w:rsidRPr="00B22029" w:rsidRDefault="00766EFA" w:rsidP="0041212D">
            <w:pPr>
              <w:pStyle w:val="ListParagraph"/>
              <w:ind w:left="0" w:right="34"/>
              <w:jc w:val="both"/>
              <w:rPr>
                <w:rFonts w:ascii="Arial" w:hAnsi="Arial" w:cs="Arial"/>
                <w:b/>
              </w:rPr>
            </w:pPr>
            <w:r w:rsidRPr="005B4FDE">
              <w:rPr>
                <w:sz w:val="21"/>
                <w:szCs w:val="21"/>
              </w:rPr>
              <w:br w:type="page"/>
            </w:r>
            <w:r>
              <w:br w:type="page"/>
            </w:r>
            <w:r>
              <w:br w:type="page"/>
            </w:r>
            <w:r>
              <w:rPr>
                <w:rFonts w:ascii="Arial" w:hAnsi="Arial" w:cs="Arial"/>
                <w:b/>
              </w:rPr>
              <w:t>All employees have the responsibility to:</w:t>
            </w:r>
          </w:p>
        </w:tc>
      </w:tr>
      <w:tr w:rsidR="00766EFA" w:rsidTr="0041212D">
        <w:tc>
          <w:tcPr>
            <w:tcW w:w="10632" w:type="dxa"/>
            <w:gridSpan w:val="2"/>
            <w:vAlign w:val="center"/>
            <w:hideMark/>
          </w:tcPr>
          <w:p w:rsidR="00766EFA" w:rsidRPr="00082EC1" w:rsidRDefault="00766EFA" w:rsidP="0041212D">
            <w:pPr>
              <w:pStyle w:val="NoSpacing"/>
              <w:ind w:right="34"/>
              <w:jc w:val="both"/>
              <w:rPr>
                <w:rFonts w:ascii="Arial" w:hAnsi="Arial" w:cs="Arial"/>
              </w:rPr>
            </w:pPr>
          </w:p>
          <w:p w:rsidR="00766EFA" w:rsidRPr="00E3162E" w:rsidRDefault="00766EFA" w:rsidP="00766EFA">
            <w:pPr>
              <w:pStyle w:val="NoSpacing"/>
              <w:numPr>
                <w:ilvl w:val="0"/>
                <w:numId w:val="1"/>
              </w:numPr>
              <w:ind w:left="601" w:right="34" w:hanging="426"/>
              <w:jc w:val="both"/>
              <w:rPr>
                <w:rFonts w:ascii="Arial" w:hAnsi="Arial" w:cs="Arial"/>
              </w:rPr>
            </w:pP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766EFA" w:rsidRDefault="00766EFA" w:rsidP="00766EFA">
            <w:pPr>
              <w:pStyle w:val="ListParagraph"/>
              <w:numPr>
                <w:ilvl w:val="0"/>
                <w:numId w:val="1"/>
              </w:numPr>
              <w:spacing w:after="0" w:line="240" w:lineRule="auto"/>
              <w:ind w:left="601" w:right="34" w:hanging="426"/>
              <w:jc w:val="both"/>
              <w:rPr>
                <w:rFonts w:ascii="Arial" w:hAnsi="Arial" w:cs="Arial"/>
              </w:rPr>
            </w:pPr>
            <w:r>
              <w:rPr>
                <w:rFonts w:ascii="Arial" w:hAnsi="Arial" w:cs="Arial"/>
              </w:rPr>
              <w:t>Be aware and comply with policies and procedures relating to Safeguarding, child protection, health, safety and security, confidentiality and data protection, reporting all concerns to the appropriate person</w:t>
            </w:r>
          </w:p>
          <w:p w:rsidR="00766EFA" w:rsidRDefault="00766EFA" w:rsidP="00766EFA">
            <w:pPr>
              <w:pStyle w:val="ListParagraph"/>
              <w:numPr>
                <w:ilvl w:val="0"/>
                <w:numId w:val="1"/>
              </w:numPr>
              <w:spacing w:after="0" w:line="240" w:lineRule="auto"/>
              <w:ind w:left="601" w:right="34" w:hanging="426"/>
              <w:jc w:val="both"/>
              <w:rPr>
                <w:rFonts w:ascii="Arial" w:hAnsi="Arial" w:cs="Arial"/>
              </w:rPr>
            </w:pPr>
            <w:r>
              <w:rPr>
                <w:rFonts w:ascii="Arial" w:hAnsi="Arial" w:cs="Arial"/>
              </w:rPr>
              <w:t>Participate in training and other learning activities as required</w:t>
            </w:r>
          </w:p>
          <w:p w:rsidR="00766EFA" w:rsidRDefault="00766EFA" w:rsidP="00766EFA">
            <w:pPr>
              <w:pStyle w:val="ListParagraph"/>
              <w:numPr>
                <w:ilvl w:val="0"/>
                <w:numId w:val="1"/>
              </w:numPr>
              <w:spacing w:after="0" w:line="240" w:lineRule="auto"/>
              <w:ind w:left="601" w:right="34" w:hanging="426"/>
              <w:jc w:val="both"/>
              <w:rPr>
                <w:rFonts w:ascii="Arial" w:hAnsi="Arial" w:cs="Arial"/>
              </w:rPr>
            </w:pPr>
            <w:r>
              <w:rPr>
                <w:rFonts w:ascii="Arial" w:hAnsi="Arial" w:cs="Arial"/>
              </w:rPr>
              <w:t>Participate in the Academy’s Performance Management process</w:t>
            </w:r>
          </w:p>
          <w:p w:rsidR="00766EFA" w:rsidRDefault="00766EFA" w:rsidP="00766EFA">
            <w:pPr>
              <w:pStyle w:val="ListParagraph"/>
              <w:numPr>
                <w:ilvl w:val="0"/>
                <w:numId w:val="1"/>
              </w:numPr>
              <w:spacing w:after="0" w:line="240" w:lineRule="auto"/>
              <w:ind w:left="601" w:right="34" w:hanging="426"/>
              <w:jc w:val="both"/>
              <w:rPr>
                <w:rFonts w:ascii="Arial" w:hAnsi="Arial" w:cs="Arial"/>
              </w:rPr>
            </w:pPr>
            <w:r>
              <w:rPr>
                <w:rFonts w:ascii="Arial" w:hAnsi="Arial" w:cs="Arial"/>
              </w:rPr>
              <w:t>Provide appropriate guidance and supervision and assist in the training and development of staff as appropriate</w:t>
            </w:r>
          </w:p>
          <w:p w:rsidR="00766EFA" w:rsidRDefault="00AF2A77" w:rsidP="00766EFA">
            <w:pPr>
              <w:pStyle w:val="ListParagraph"/>
              <w:numPr>
                <w:ilvl w:val="0"/>
                <w:numId w:val="1"/>
              </w:numPr>
              <w:spacing w:after="0" w:line="240" w:lineRule="auto"/>
              <w:ind w:left="601" w:right="34" w:hanging="426"/>
              <w:jc w:val="both"/>
              <w:rPr>
                <w:rFonts w:ascii="Arial" w:hAnsi="Arial" w:cs="Arial"/>
              </w:rPr>
            </w:pPr>
            <w:r>
              <w:rPr>
                <w:rFonts w:ascii="Arial" w:hAnsi="Arial" w:cs="Arial"/>
              </w:rPr>
              <w:t>P</w:t>
            </w:r>
            <w:r w:rsidR="00766EFA">
              <w:rPr>
                <w:rFonts w:ascii="Arial" w:hAnsi="Arial" w:cs="Arial"/>
              </w:rPr>
              <w:t>romote the area of responsibility within the Academy and beyond</w:t>
            </w:r>
          </w:p>
          <w:p w:rsidR="00766EFA" w:rsidRDefault="00AF2A77" w:rsidP="00766EFA">
            <w:pPr>
              <w:pStyle w:val="ListParagraph"/>
              <w:numPr>
                <w:ilvl w:val="0"/>
                <w:numId w:val="1"/>
              </w:numPr>
              <w:spacing w:after="0" w:line="240" w:lineRule="auto"/>
              <w:ind w:left="601" w:right="34" w:hanging="426"/>
              <w:jc w:val="both"/>
              <w:rPr>
                <w:rFonts w:ascii="Arial" w:hAnsi="Arial" w:cs="Arial"/>
              </w:rPr>
            </w:pPr>
            <w:r>
              <w:rPr>
                <w:rFonts w:ascii="Arial" w:hAnsi="Arial" w:cs="Arial"/>
              </w:rPr>
              <w:t>R</w:t>
            </w:r>
            <w:r w:rsidR="00766EFA">
              <w:rPr>
                <w:rFonts w:ascii="Arial" w:hAnsi="Arial" w:cs="Arial"/>
              </w:rPr>
              <w:t>epresent the Academy at events as appropriate</w:t>
            </w:r>
          </w:p>
          <w:p w:rsidR="00766EFA" w:rsidRDefault="00AF2A77" w:rsidP="00766EFA">
            <w:pPr>
              <w:pStyle w:val="ListParagraph"/>
              <w:numPr>
                <w:ilvl w:val="0"/>
                <w:numId w:val="1"/>
              </w:numPr>
              <w:spacing w:after="0" w:line="240" w:lineRule="auto"/>
              <w:ind w:left="601" w:right="34" w:hanging="426"/>
              <w:jc w:val="both"/>
              <w:rPr>
                <w:rFonts w:ascii="Arial" w:hAnsi="Arial" w:cs="Arial"/>
              </w:rPr>
            </w:pPr>
            <w:r>
              <w:rPr>
                <w:rFonts w:ascii="Arial" w:hAnsi="Arial" w:cs="Arial"/>
              </w:rPr>
              <w:t>S</w:t>
            </w:r>
            <w:r w:rsidR="00766EFA">
              <w:rPr>
                <w:rFonts w:ascii="Arial" w:hAnsi="Arial" w:cs="Arial"/>
              </w:rPr>
              <w:t>upport and promote the Academy ethos</w:t>
            </w:r>
          </w:p>
          <w:p w:rsidR="00766EFA" w:rsidRDefault="00AF2A77" w:rsidP="00766EFA">
            <w:pPr>
              <w:pStyle w:val="ListParagraph"/>
              <w:numPr>
                <w:ilvl w:val="0"/>
                <w:numId w:val="1"/>
              </w:numPr>
              <w:spacing w:after="0" w:line="240" w:lineRule="auto"/>
              <w:ind w:left="601" w:right="34" w:hanging="426"/>
              <w:jc w:val="both"/>
              <w:rPr>
                <w:rFonts w:ascii="Arial" w:hAnsi="Arial" w:cs="Arial"/>
              </w:rPr>
            </w:pPr>
            <w:r>
              <w:rPr>
                <w:rFonts w:ascii="Arial" w:hAnsi="Arial" w:cs="Arial"/>
              </w:rPr>
              <w:t>U</w:t>
            </w:r>
            <w:r w:rsidR="00766EFA">
              <w:rPr>
                <w:rFonts w:ascii="Arial" w:hAnsi="Arial" w:cs="Arial"/>
              </w:rPr>
              <w:t>ndertake any other</w:t>
            </w:r>
            <w:r w:rsidR="00766EFA" w:rsidRPr="00E3162E">
              <w:rPr>
                <w:rFonts w:ascii="Arial" w:hAnsi="Arial" w:cs="Arial"/>
              </w:rPr>
              <w:t xml:space="preserve"> duties </w:t>
            </w:r>
            <w:r w:rsidR="00766EFA">
              <w:rPr>
                <w:rFonts w:ascii="Arial" w:hAnsi="Arial" w:cs="Arial"/>
              </w:rPr>
              <w:t>and responsibilities as required that are covered by the general scope of the post</w:t>
            </w:r>
          </w:p>
          <w:p w:rsidR="00766EFA" w:rsidRDefault="00AF2A77" w:rsidP="00B10B18">
            <w:pPr>
              <w:pStyle w:val="ListParagraph"/>
              <w:numPr>
                <w:ilvl w:val="0"/>
                <w:numId w:val="1"/>
              </w:numPr>
              <w:spacing w:after="0" w:line="240" w:lineRule="auto"/>
              <w:ind w:left="601" w:right="34" w:hanging="426"/>
              <w:jc w:val="both"/>
              <w:rPr>
                <w:rFonts w:ascii="Arial" w:hAnsi="Arial" w:cs="Arial"/>
              </w:rPr>
            </w:pPr>
            <w:r>
              <w:rPr>
                <w:rFonts w:ascii="Arial" w:hAnsi="Arial" w:cs="Arial"/>
              </w:rPr>
              <w:t>U</w:t>
            </w:r>
            <w:r w:rsidR="00766EFA">
              <w:rPr>
                <w:rFonts w:ascii="Arial" w:hAnsi="Arial" w:cs="Arial"/>
              </w:rPr>
              <w:t>ndertake any other reasonable duties at the request of the Chief Executive &amp; Academy Principal, and Head</w:t>
            </w:r>
            <w:r>
              <w:rPr>
                <w:rFonts w:ascii="Arial" w:hAnsi="Arial" w:cs="Arial"/>
              </w:rPr>
              <w:t xml:space="preserve">teacher. </w:t>
            </w:r>
          </w:p>
        </w:tc>
      </w:tr>
    </w:tbl>
    <w:p w:rsidR="00766EFA" w:rsidRDefault="00766EFA" w:rsidP="00766EFA">
      <w:pPr>
        <w:ind w:left="-709" w:right="-449"/>
        <w:rPr>
          <w:rFonts w:ascii="Arial" w:hAnsi="Arial" w:cs="Arial"/>
          <w:sz w:val="20"/>
          <w:szCs w:val="20"/>
        </w:rPr>
      </w:pPr>
    </w:p>
    <w:p w:rsidR="005556BB" w:rsidRDefault="00766EFA" w:rsidP="00766EFA">
      <w:pPr>
        <w:ind w:left="-709" w:right="-449"/>
        <w:rPr>
          <w:rFonts w:ascii="Arial" w:hAnsi="Arial" w:cs="Arial"/>
          <w:sz w:val="20"/>
          <w:szCs w:val="20"/>
        </w:rPr>
      </w:pPr>
      <w:r>
        <w:rPr>
          <w:rFonts w:ascii="Arial" w:hAnsi="Arial" w:cs="Arial"/>
          <w:sz w:val="20"/>
          <w:szCs w:val="20"/>
        </w:rPr>
        <w:t>The job description will be updated as required in consultation with the post-holder.</w:t>
      </w:r>
    </w:p>
    <w:p w:rsidR="00A84CE0" w:rsidRDefault="00A84CE0" w:rsidP="00766EFA">
      <w:pPr>
        <w:ind w:left="-709" w:right="-449"/>
        <w:rPr>
          <w:rFonts w:ascii="Arial" w:hAnsi="Arial" w:cs="Arial"/>
          <w:sz w:val="20"/>
          <w:szCs w:val="20"/>
        </w:rPr>
      </w:pPr>
    </w:p>
    <w:p w:rsidR="00A84CE0" w:rsidRDefault="00A84CE0" w:rsidP="00766EFA">
      <w:pPr>
        <w:ind w:left="-709" w:right="-449"/>
        <w:rPr>
          <w:rFonts w:ascii="Arial" w:hAnsi="Arial" w:cs="Arial"/>
          <w:sz w:val="20"/>
          <w:szCs w:val="20"/>
        </w:rPr>
      </w:pPr>
    </w:p>
    <w:p w:rsidR="00A84CE0" w:rsidRDefault="00A84CE0" w:rsidP="00766EFA">
      <w:pPr>
        <w:ind w:left="-709" w:right="-449"/>
        <w:rPr>
          <w:rFonts w:ascii="Arial" w:hAnsi="Arial" w:cs="Arial"/>
          <w:sz w:val="20"/>
          <w:szCs w:val="20"/>
        </w:rPr>
      </w:pPr>
    </w:p>
    <w:p w:rsidR="00A84CE0" w:rsidRDefault="00A84CE0" w:rsidP="00766EFA">
      <w:pPr>
        <w:ind w:left="-709" w:right="-449"/>
        <w:rPr>
          <w:rFonts w:ascii="Arial" w:hAnsi="Arial" w:cs="Arial"/>
          <w:sz w:val="20"/>
          <w:szCs w:val="20"/>
        </w:rPr>
      </w:pPr>
    </w:p>
    <w:p w:rsidR="00A84CE0" w:rsidRDefault="00A84CE0" w:rsidP="00766EFA">
      <w:pPr>
        <w:ind w:left="-709" w:right="-449"/>
        <w:rPr>
          <w:rFonts w:ascii="Arial" w:hAnsi="Arial" w:cs="Arial"/>
          <w:sz w:val="20"/>
          <w:szCs w:val="20"/>
        </w:rPr>
      </w:pPr>
    </w:p>
    <w:p w:rsidR="00A84CE0" w:rsidRDefault="00A84CE0" w:rsidP="00766EFA">
      <w:pPr>
        <w:ind w:left="-709" w:right="-449"/>
        <w:rPr>
          <w:rFonts w:ascii="Arial" w:hAnsi="Arial" w:cs="Arial"/>
          <w:sz w:val="20"/>
          <w:szCs w:val="20"/>
        </w:rPr>
      </w:pPr>
      <w:r>
        <w:rPr>
          <w:rFonts w:ascii="Arial" w:hAnsi="Arial" w:cs="Arial"/>
          <w:noProof/>
          <w:lang w:eastAsia="en-GB"/>
        </w:rPr>
        <w:lastRenderedPageBreak/>
        <w:drawing>
          <wp:inline distT="0" distB="0" distL="0" distR="0" wp14:anchorId="0919325F" wp14:editId="26AE223B">
            <wp:extent cx="5343525" cy="792480"/>
            <wp:effectExtent l="57150" t="57150" r="85725" b="4572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A84CE0" w:rsidRPr="00B87AF5" w:rsidTr="007A30C6">
        <w:tc>
          <w:tcPr>
            <w:tcW w:w="2411" w:type="dxa"/>
            <w:tcBorders>
              <w:top w:val="single" w:sz="4" w:space="0" w:color="auto"/>
            </w:tcBorders>
            <w:vAlign w:val="center"/>
          </w:tcPr>
          <w:p w:rsidR="00A84CE0" w:rsidRDefault="00A84CE0" w:rsidP="007A30C6">
            <w:pPr>
              <w:ind w:right="176"/>
              <w:rPr>
                <w:rFonts w:ascii="Arial" w:hAnsi="Arial" w:cs="Arial"/>
                <w:b/>
              </w:rPr>
            </w:pPr>
            <w:r>
              <w:rPr>
                <w:rFonts w:ascii="Arial" w:hAnsi="Arial" w:cs="Arial"/>
                <w:b/>
              </w:rPr>
              <w:t>Education and qualifications</w:t>
            </w:r>
          </w:p>
        </w:tc>
        <w:tc>
          <w:tcPr>
            <w:tcW w:w="8221" w:type="dxa"/>
            <w:tcBorders>
              <w:top w:val="single" w:sz="4" w:space="0" w:color="auto"/>
            </w:tcBorders>
            <w:shd w:val="clear" w:color="auto" w:fill="auto"/>
          </w:tcPr>
          <w:p w:rsidR="00A84CE0" w:rsidRPr="00A5631B" w:rsidRDefault="00A84CE0" w:rsidP="007A30C6">
            <w:pPr>
              <w:ind w:right="34"/>
              <w:rPr>
                <w:rFonts w:ascii="Arial" w:hAnsi="Arial" w:cs="Arial"/>
                <w:b/>
              </w:rPr>
            </w:pPr>
            <w:r w:rsidRPr="00A5631B">
              <w:rPr>
                <w:rFonts w:ascii="Arial" w:hAnsi="Arial" w:cs="Arial"/>
                <w:b/>
              </w:rPr>
              <w:t>Essential</w:t>
            </w:r>
          </w:p>
          <w:p w:rsidR="00A84CE0" w:rsidRDefault="00A84CE0" w:rsidP="00A84CE0">
            <w:pPr>
              <w:pStyle w:val="ListParagraph"/>
              <w:numPr>
                <w:ilvl w:val="0"/>
                <w:numId w:val="3"/>
              </w:numPr>
              <w:spacing w:after="0" w:line="240" w:lineRule="auto"/>
              <w:ind w:left="379" w:right="34"/>
              <w:rPr>
                <w:rFonts w:ascii="Arial" w:hAnsi="Arial" w:cs="Arial"/>
              </w:rPr>
            </w:pPr>
            <w:r>
              <w:rPr>
                <w:rFonts w:ascii="Arial" w:hAnsi="Arial" w:cs="Arial"/>
              </w:rPr>
              <w:t>Educated to at least GCSE level</w:t>
            </w:r>
          </w:p>
          <w:p w:rsidR="00A84CE0" w:rsidRDefault="00A84CE0" w:rsidP="007A30C6">
            <w:pPr>
              <w:ind w:left="379" w:right="34"/>
              <w:rPr>
                <w:rFonts w:ascii="Arial" w:hAnsi="Arial" w:cs="Arial"/>
                <w:b/>
              </w:rPr>
            </w:pPr>
          </w:p>
          <w:p w:rsidR="00A84CE0" w:rsidRDefault="00A84CE0" w:rsidP="007A30C6">
            <w:pPr>
              <w:ind w:right="34"/>
              <w:rPr>
                <w:rFonts w:ascii="Arial" w:hAnsi="Arial" w:cs="Arial"/>
                <w:b/>
              </w:rPr>
            </w:pPr>
            <w:r w:rsidRPr="00212A6C">
              <w:rPr>
                <w:rFonts w:ascii="Arial" w:hAnsi="Arial" w:cs="Arial"/>
                <w:b/>
              </w:rPr>
              <w:t>Desirable</w:t>
            </w:r>
          </w:p>
          <w:p w:rsidR="00A84CE0" w:rsidRPr="005B4FDE" w:rsidRDefault="00A84CE0" w:rsidP="00A84CE0">
            <w:pPr>
              <w:pStyle w:val="ListParagraph"/>
              <w:numPr>
                <w:ilvl w:val="0"/>
                <w:numId w:val="3"/>
              </w:numPr>
              <w:spacing w:after="0" w:line="240" w:lineRule="auto"/>
              <w:ind w:left="379" w:right="34"/>
              <w:rPr>
                <w:rFonts w:ascii="Arial" w:hAnsi="Arial" w:cs="Arial"/>
                <w:b/>
              </w:rPr>
            </w:pPr>
            <w:r>
              <w:rPr>
                <w:rFonts w:ascii="Arial" w:hAnsi="Arial" w:cs="Arial"/>
              </w:rPr>
              <w:t>Health and safety qualification</w:t>
            </w:r>
          </w:p>
          <w:p w:rsidR="00A84CE0" w:rsidRPr="005B4FDE" w:rsidRDefault="00A84CE0" w:rsidP="00A84CE0">
            <w:pPr>
              <w:pStyle w:val="ListParagraph"/>
              <w:numPr>
                <w:ilvl w:val="0"/>
                <w:numId w:val="3"/>
              </w:numPr>
              <w:spacing w:after="0" w:line="240" w:lineRule="auto"/>
              <w:ind w:left="379" w:right="34"/>
              <w:rPr>
                <w:rFonts w:ascii="Arial" w:hAnsi="Arial" w:cs="Arial"/>
                <w:b/>
              </w:rPr>
            </w:pPr>
            <w:r>
              <w:rPr>
                <w:rFonts w:ascii="Arial" w:hAnsi="Arial" w:cs="Arial"/>
              </w:rPr>
              <w:t>Awareness of COSSH, HSE Regulations</w:t>
            </w:r>
          </w:p>
          <w:p w:rsidR="00A84CE0" w:rsidRDefault="00A84CE0" w:rsidP="00A84CE0">
            <w:pPr>
              <w:pStyle w:val="ListParagraph"/>
              <w:numPr>
                <w:ilvl w:val="0"/>
                <w:numId w:val="3"/>
              </w:numPr>
              <w:spacing w:after="0" w:line="240" w:lineRule="auto"/>
              <w:ind w:left="379" w:right="34"/>
              <w:rPr>
                <w:rFonts w:ascii="Arial" w:hAnsi="Arial" w:cs="Arial"/>
              </w:rPr>
            </w:pPr>
            <w:r w:rsidRPr="005B4FDE">
              <w:rPr>
                <w:rFonts w:ascii="Arial" w:hAnsi="Arial" w:cs="Arial"/>
              </w:rPr>
              <w:t>City &amp; Guilds Craft/NVW Level 3 in any Construction</w:t>
            </w:r>
            <w:r>
              <w:rPr>
                <w:rFonts w:ascii="Arial" w:hAnsi="Arial" w:cs="Arial"/>
              </w:rPr>
              <w:t>/</w:t>
            </w:r>
            <w:r w:rsidRPr="005B4FDE">
              <w:rPr>
                <w:rFonts w:ascii="Arial" w:hAnsi="Arial" w:cs="Arial"/>
              </w:rPr>
              <w:t>Craft trade</w:t>
            </w:r>
          </w:p>
          <w:p w:rsidR="00A84CE0" w:rsidRPr="000A3C89" w:rsidRDefault="00A84CE0" w:rsidP="007A30C6">
            <w:pPr>
              <w:pStyle w:val="ListParagraph"/>
              <w:ind w:left="379" w:right="34"/>
              <w:rPr>
                <w:rFonts w:ascii="Arial" w:hAnsi="Arial" w:cs="Arial"/>
              </w:rPr>
            </w:pPr>
          </w:p>
        </w:tc>
      </w:tr>
      <w:tr w:rsidR="00A84CE0" w:rsidRPr="00B87AF5" w:rsidTr="007A30C6">
        <w:tc>
          <w:tcPr>
            <w:tcW w:w="2411" w:type="dxa"/>
            <w:vAlign w:val="center"/>
          </w:tcPr>
          <w:p w:rsidR="00A84CE0" w:rsidRDefault="00A84CE0" w:rsidP="007A30C6">
            <w:pPr>
              <w:ind w:right="176"/>
              <w:rPr>
                <w:rFonts w:ascii="Arial" w:hAnsi="Arial" w:cs="Arial"/>
                <w:b/>
              </w:rPr>
            </w:pPr>
            <w:r>
              <w:rPr>
                <w:rFonts w:ascii="Arial" w:hAnsi="Arial" w:cs="Arial"/>
                <w:b/>
              </w:rPr>
              <w:t>Experience</w:t>
            </w:r>
          </w:p>
        </w:tc>
        <w:tc>
          <w:tcPr>
            <w:tcW w:w="8221" w:type="dxa"/>
          </w:tcPr>
          <w:p w:rsidR="00A84CE0" w:rsidRDefault="00A84CE0" w:rsidP="007A30C6">
            <w:pPr>
              <w:ind w:right="34"/>
              <w:rPr>
                <w:rFonts w:ascii="Arial" w:hAnsi="Arial" w:cs="Arial"/>
                <w:b/>
              </w:rPr>
            </w:pPr>
            <w:r>
              <w:rPr>
                <w:rFonts w:ascii="Arial" w:hAnsi="Arial" w:cs="Arial"/>
                <w:b/>
              </w:rPr>
              <w:t>Essential</w:t>
            </w:r>
          </w:p>
          <w:p w:rsidR="00A84CE0" w:rsidRPr="005D72D3" w:rsidRDefault="00A84CE0" w:rsidP="00A84CE0">
            <w:pPr>
              <w:pStyle w:val="ListParagraph"/>
              <w:numPr>
                <w:ilvl w:val="0"/>
                <w:numId w:val="3"/>
              </w:numPr>
              <w:spacing w:after="0" w:line="240" w:lineRule="auto"/>
              <w:ind w:left="379" w:right="34"/>
              <w:rPr>
                <w:rFonts w:ascii="Arial" w:hAnsi="Arial" w:cs="Arial"/>
                <w:b/>
              </w:rPr>
            </w:pPr>
            <w:r>
              <w:rPr>
                <w:rFonts w:ascii="Arial" w:hAnsi="Arial" w:cs="Arial"/>
              </w:rPr>
              <w:t xml:space="preserve">Previous experience in a similar role or working with machinery </w:t>
            </w:r>
          </w:p>
          <w:p w:rsidR="00A84CE0" w:rsidRPr="005B4FDE" w:rsidRDefault="00A84CE0" w:rsidP="00A84CE0">
            <w:pPr>
              <w:pStyle w:val="ListParagraph"/>
              <w:numPr>
                <w:ilvl w:val="0"/>
                <w:numId w:val="3"/>
              </w:numPr>
              <w:spacing w:after="0" w:line="240" w:lineRule="auto"/>
              <w:ind w:left="379" w:right="34"/>
              <w:rPr>
                <w:rFonts w:ascii="Arial" w:hAnsi="Arial" w:cs="Arial"/>
                <w:b/>
              </w:rPr>
            </w:pPr>
            <w:r>
              <w:rPr>
                <w:rFonts w:ascii="Arial" w:hAnsi="Arial" w:cs="Arial"/>
              </w:rPr>
              <w:t>ICT literate</w:t>
            </w:r>
          </w:p>
          <w:p w:rsidR="00A84CE0" w:rsidRPr="00FA75F6" w:rsidRDefault="00A84CE0" w:rsidP="007A30C6">
            <w:pPr>
              <w:tabs>
                <w:tab w:val="left" w:pos="1935"/>
              </w:tabs>
              <w:ind w:right="34"/>
              <w:rPr>
                <w:rFonts w:ascii="Arial" w:hAnsi="Arial" w:cs="Arial"/>
                <w:sz w:val="2"/>
                <w:szCs w:val="2"/>
              </w:rPr>
            </w:pPr>
          </w:p>
          <w:p w:rsidR="00A84CE0" w:rsidRDefault="00A84CE0" w:rsidP="007A30C6">
            <w:pPr>
              <w:ind w:right="34"/>
              <w:rPr>
                <w:rFonts w:ascii="Arial" w:hAnsi="Arial" w:cs="Arial"/>
              </w:rPr>
            </w:pPr>
            <w:r>
              <w:rPr>
                <w:rFonts w:ascii="Arial" w:hAnsi="Arial" w:cs="Arial"/>
                <w:b/>
              </w:rPr>
              <w:t>Desirable</w:t>
            </w:r>
          </w:p>
          <w:p w:rsidR="00A84CE0" w:rsidRDefault="00A84CE0" w:rsidP="00A84CE0">
            <w:pPr>
              <w:pStyle w:val="ListParagraph"/>
              <w:numPr>
                <w:ilvl w:val="0"/>
                <w:numId w:val="3"/>
              </w:numPr>
              <w:spacing w:after="0" w:line="240" w:lineRule="auto"/>
              <w:ind w:left="379" w:right="34"/>
              <w:rPr>
                <w:rFonts w:ascii="Arial" w:hAnsi="Arial" w:cs="Arial"/>
              </w:rPr>
            </w:pPr>
            <w:r>
              <w:rPr>
                <w:rFonts w:ascii="Arial" w:hAnsi="Arial" w:cs="Arial"/>
              </w:rPr>
              <w:t>Practical site experience</w:t>
            </w:r>
          </w:p>
          <w:p w:rsidR="00A84CE0" w:rsidRPr="00331017" w:rsidRDefault="00A84CE0" w:rsidP="007A30C6">
            <w:pPr>
              <w:pStyle w:val="ListParagraph"/>
              <w:ind w:left="317" w:right="34"/>
              <w:jc w:val="both"/>
              <w:rPr>
                <w:rFonts w:ascii="Arial" w:hAnsi="Arial" w:cs="Arial"/>
              </w:rPr>
            </w:pPr>
          </w:p>
        </w:tc>
      </w:tr>
      <w:tr w:rsidR="00A84CE0" w:rsidRPr="00B87AF5" w:rsidTr="007A30C6">
        <w:tc>
          <w:tcPr>
            <w:tcW w:w="2411" w:type="dxa"/>
            <w:vAlign w:val="center"/>
          </w:tcPr>
          <w:p w:rsidR="00A84CE0" w:rsidRDefault="00A84CE0" w:rsidP="007A30C6">
            <w:pPr>
              <w:ind w:right="176"/>
              <w:rPr>
                <w:rFonts w:ascii="Arial" w:hAnsi="Arial" w:cs="Arial"/>
                <w:b/>
              </w:rPr>
            </w:pPr>
            <w:r>
              <w:rPr>
                <w:rFonts w:ascii="Arial" w:hAnsi="Arial" w:cs="Arial"/>
                <w:b/>
              </w:rPr>
              <w:t>Knowledge</w:t>
            </w:r>
          </w:p>
        </w:tc>
        <w:tc>
          <w:tcPr>
            <w:tcW w:w="8221" w:type="dxa"/>
          </w:tcPr>
          <w:p w:rsidR="00A84CE0" w:rsidRPr="00F14C7B" w:rsidRDefault="00A84CE0" w:rsidP="007A30C6">
            <w:pPr>
              <w:ind w:right="34"/>
              <w:rPr>
                <w:rFonts w:ascii="Arial" w:hAnsi="Arial" w:cs="Arial"/>
                <w:b/>
              </w:rPr>
            </w:pPr>
            <w:r>
              <w:rPr>
                <w:rFonts w:ascii="Arial" w:hAnsi="Arial" w:cs="Arial"/>
                <w:b/>
              </w:rPr>
              <w:t>Essential</w:t>
            </w:r>
          </w:p>
          <w:p w:rsidR="00A84CE0" w:rsidRPr="00FA75F6" w:rsidRDefault="00A84CE0" w:rsidP="00A84CE0">
            <w:pPr>
              <w:pStyle w:val="ListParagraph"/>
              <w:numPr>
                <w:ilvl w:val="0"/>
                <w:numId w:val="4"/>
              </w:numPr>
              <w:spacing w:after="0" w:line="240" w:lineRule="auto"/>
              <w:ind w:left="379" w:right="34"/>
              <w:rPr>
                <w:rFonts w:ascii="Arial" w:hAnsi="Arial" w:cs="Arial"/>
                <w:b/>
              </w:rPr>
            </w:pPr>
            <w:r>
              <w:rPr>
                <w:rFonts w:ascii="Arial" w:hAnsi="Arial" w:cs="Arial"/>
              </w:rPr>
              <w:t>Wood working skills, basic electronics, maintenance of machinery and preparing materials</w:t>
            </w:r>
          </w:p>
          <w:p w:rsidR="00FA75F6" w:rsidRPr="00FA75F6" w:rsidRDefault="00FA75F6" w:rsidP="00FA75F6">
            <w:pPr>
              <w:pStyle w:val="ListParagraph"/>
              <w:spacing w:after="0" w:line="240" w:lineRule="auto"/>
              <w:ind w:left="379" w:right="34"/>
              <w:rPr>
                <w:rFonts w:ascii="Arial" w:hAnsi="Arial" w:cs="Arial"/>
                <w:b/>
                <w:sz w:val="16"/>
                <w:szCs w:val="16"/>
              </w:rPr>
            </w:pPr>
          </w:p>
          <w:p w:rsidR="00A84CE0" w:rsidRDefault="00A84CE0" w:rsidP="007A30C6">
            <w:pPr>
              <w:ind w:right="34"/>
              <w:rPr>
                <w:rFonts w:ascii="Arial" w:hAnsi="Arial" w:cs="Arial"/>
                <w:b/>
              </w:rPr>
            </w:pPr>
            <w:r>
              <w:rPr>
                <w:rFonts w:ascii="Arial" w:hAnsi="Arial" w:cs="Arial"/>
                <w:b/>
              </w:rPr>
              <w:t>Desirable</w:t>
            </w:r>
          </w:p>
          <w:p w:rsidR="00A84CE0" w:rsidRDefault="00A84CE0" w:rsidP="00A84CE0">
            <w:pPr>
              <w:pStyle w:val="ListParagraph"/>
              <w:numPr>
                <w:ilvl w:val="0"/>
                <w:numId w:val="3"/>
              </w:numPr>
              <w:spacing w:after="0" w:line="240" w:lineRule="auto"/>
              <w:ind w:left="379" w:right="34"/>
              <w:rPr>
                <w:rFonts w:ascii="Arial" w:hAnsi="Arial" w:cs="Arial"/>
              </w:rPr>
            </w:pPr>
            <w:r>
              <w:rPr>
                <w:rFonts w:ascii="Arial" w:hAnsi="Arial" w:cs="Arial"/>
              </w:rPr>
              <w:t>Knowledge of the particular issues relating to a school environment</w:t>
            </w:r>
          </w:p>
          <w:p w:rsidR="00A84CE0" w:rsidRDefault="00A84CE0" w:rsidP="00A84CE0">
            <w:pPr>
              <w:pStyle w:val="ListParagraph"/>
              <w:numPr>
                <w:ilvl w:val="0"/>
                <w:numId w:val="5"/>
              </w:numPr>
              <w:spacing w:after="0" w:line="240" w:lineRule="auto"/>
              <w:ind w:left="379" w:right="34"/>
              <w:rPr>
                <w:rFonts w:ascii="Arial" w:hAnsi="Arial" w:cs="Arial"/>
              </w:rPr>
            </w:pPr>
            <w:r>
              <w:rPr>
                <w:rFonts w:ascii="Arial" w:hAnsi="Arial" w:cs="Arial"/>
              </w:rPr>
              <w:t xml:space="preserve">A knowledge of the </w:t>
            </w:r>
            <w:r w:rsidR="00B72846">
              <w:rPr>
                <w:rFonts w:ascii="Arial" w:hAnsi="Arial" w:cs="Arial"/>
              </w:rPr>
              <w:t>cater</w:t>
            </w:r>
            <w:r w:rsidR="00F42E4A">
              <w:rPr>
                <w:rFonts w:ascii="Arial" w:hAnsi="Arial" w:cs="Arial"/>
              </w:rPr>
              <w:t>ing</w:t>
            </w:r>
            <w:bookmarkStart w:id="0" w:name="_GoBack"/>
            <w:bookmarkEnd w:id="0"/>
            <w:r>
              <w:rPr>
                <w:rFonts w:ascii="Arial" w:hAnsi="Arial" w:cs="Arial"/>
              </w:rPr>
              <w:t xml:space="preserve"> industry to support pupils work in this area</w:t>
            </w:r>
          </w:p>
          <w:p w:rsidR="00A84CE0" w:rsidRPr="00331017" w:rsidRDefault="00A84CE0" w:rsidP="007A30C6">
            <w:pPr>
              <w:pStyle w:val="ListParagraph"/>
              <w:ind w:left="317" w:right="34"/>
              <w:jc w:val="both"/>
              <w:rPr>
                <w:rFonts w:ascii="Arial" w:hAnsi="Arial" w:cs="Arial"/>
              </w:rPr>
            </w:pPr>
          </w:p>
        </w:tc>
      </w:tr>
      <w:tr w:rsidR="00A84CE0" w:rsidRPr="00B87AF5" w:rsidTr="007A30C6">
        <w:tc>
          <w:tcPr>
            <w:tcW w:w="2411" w:type="dxa"/>
            <w:vAlign w:val="center"/>
          </w:tcPr>
          <w:p w:rsidR="00A84CE0" w:rsidRDefault="00A84CE0" w:rsidP="007A30C6">
            <w:pPr>
              <w:ind w:right="176"/>
              <w:rPr>
                <w:rFonts w:ascii="Arial" w:hAnsi="Arial" w:cs="Arial"/>
                <w:b/>
              </w:rPr>
            </w:pPr>
            <w:r>
              <w:rPr>
                <w:rFonts w:ascii="Arial" w:hAnsi="Arial" w:cs="Arial"/>
                <w:b/>
              </w:rPr>
              <w:t>Skills and abilities</w:t>
            </w:r>
          </w:p>
        </w:tc>
        <w:tc>
          <w:tcPr>
            <w:tcW w:w="8221" w:type="dxa"/>
          </w:tcPr>
          <w:p w:rsidR="00A84CE0" w:rsidRDefault="00A84CE0" w:rsidP="007A30C6">
            <w:pPr>
              <w:ind w:left="379" w:right="34"/>
              <w:rPr>
                <w:rFonts w:ascii="Arial" w:hAnsi="Arial" w:cs="Arial"/>
                <w:b/>
              </w:rPr>
            </w:pPr>
            <w:r>
              <w:rPr>
                <w:rFonts w:ascii="Arial" w:hAnsi="Arial" w:cs="Arial"/>
                <w:b/>
              </w:rPr>
              <w:t>Essential</w:t>
            </w:r>
          </w:p>
          <w:p w:rsidR="00A84CE0" w:rsidRPr="005B4FDE" w:rsidRDefault="00A84CE0" w:rsidP="00A84CE0">
            <w:pPr>
              <w:pStyle w:val="ListParagraph"/>
              <w:numPr>
                <w:ilvl w:val="0"/>
                <w:numId w:val="4"/>
              </w:numPr>
              <w:spacing w:after="0" w:line="240" w:lineRule="auto"/>
              <w:ind w:left="379" w:right="34"/>
              <w:rPr>
                <w:rFonts w:ascii="Arial" w:hAnsi="Arial" w:cs="Arial"/>
                <w:b/>
              </w:rPr>
            </w:pPr>
            <w:r>
              <w:rPr>
                <w:rFonts w:ascii="Arial" w:hAnsi="Arial" w:cs="Arial"/>
              </w:rPr>
              <w:t>Ability to organise and prioritise a demanding workload</w:t>
            </w:r>
          </w:p>
          <w:p w:rsidR="00A84CE0" w:rsidRPr="005B4FDE" w:rsidRDefault="00A84CE0" w:rsidP="00A84CE0">
            <w:pPr>
              <w:pStyle w:val="ListParagraph"/>
              <w:numPr>
                <w:ilvl w:val="0"/>
                <w:numId w:val="4"/>
              </w:numPr>
              <w:spacing w:after="0" w:line="240" w:lineRule="auto"/>
              <w:ind w:left="379" w:right="34"/>
              <w:rPr>
                <w:rFonts w:ascii="Arial" w:hAnsi="Arial" w:cs="Arial"/>
                <w:b/>
              </w:rPr>
            </w:pPr>
            <w:r>
              <w:rPr>
                <w:rFonts w:ascii="Arial" w:hAnsi="Arial" w:cs="Arial"/>
              </w:rPr>
              <w:t>An enthusiastic and positive attitude to construction technology</w:t>
            </w:r>
          </w:p>
          <w:p w:rsidR="00A84CE0" w:rsidRPr="005B4FDE" w:rsidRDefault="00A84CE0" w:rsidP="00A84CE0">
            <w:pPr>
              <w:pStyle w:val="ListParagraph"/>
              <w:numPr>
                <w:ilvl w:val="0"/>
                <w:numId w:val="4"/>
              </w:numPr>
              <w:spacing w:after="0" w:line="240" w:lineRule="auto"/>
              <w:ind w:left="379" w:right="34"/>
              <w:rPr>
                <w:rFonts w:ascii="Arial" w:hAnsi="Arial" w:cs="Arial"/>
                <w:b/>
              </w:rPr>
            </w:pPr>
            <w:r>
              <w:rPr>
                <w:rFonts w:ascii="Arial" w:hAnsi="Arial" w:cs="Arial"/>
              </w:rPr>
              <w:t>Ability to use own initiative in undertaking tasks</w:t>
            </w:r>
          </w:p>
          <w:p w:rsidR="00A84CE0" w:rsidRPr="005B4FDE" w:rsidRDefault="00A84CE0" w:rsidP="00A84CE0">
            <w:pPr>
              <w:pStyle w:val="ListParagraph"/>
              <w:numPr>
                <w:ilvl w:val="0"/>
                <w:numId w:val="4"/>
              </w:numPr>
              <w:spacing w:after="0" w:line="240" w:lineRule="auto"/>
              <w:ind w:left="379" w:right="34"/>
              <w:rPr>
                <w:rFonts w:ascii="Arial" w:hAnsi="Arial" w:cs="Arial"/>
                <w:b/>
              </w:rPr>
            </w:pPr>
            <w:r>
              <w:rPr>
                <w:rFonts w:ascii="Arial" w:hAnsi="Arial" w:cs="Arial"/>
              </w:rPr>
              <w:t>Flexible approach to working arrangements</w:t>
            </w:r>
          </w:p>
          <w:p w:rsidR="00A84CE0" w:rsidRPr="005B4FDE" w:rsidRDefault="00A84CE0" w:rsidP="00A84CE0">
            <w:pPr>
              <w:pStyle w:val="ListParagraph"/>
              <w:numPr>
                <w:ilvl w:val="0"/>
                <w:numId w:val="6"/>
              </w:numPr>
              <w:spacing w:after="0" w:line="240" w:lineRule="auto"/>
              <w:ind w:left="379" w:right="34"/>
              <w:rPr>
                <w:rFonts w:ascii="Arial" w:hAnsi="Arial" w:cs="Arial"/>
                <w:b/>
              </w:rPr>
            </w:pPr>
            <w:r>
              <w:rPr>
                <w:rFonts w:ascii="Arial" w:hAnsi="Arial" w:cs="Arial"/>
              </w:rPr>
              <w:t>Self-motivated and hard working</w:t>
            </w:r>
          </w:p>
          <w:p w:rsidR="00A84CE0" w:rsidRPr="005B4FDE" w:rsidRDefault="00A84CE0" w:rsidP="00A84CE0">
            <w:pPr>
              <w:pStyle w:val="ListParagraph"/>
              <w:numPr>
                <w:ilvl w:val="0"/>
                <w:numId w:val="6"/>
              </w:numPr>
              <w:spacing w:after="0" w:line="240" w:lineRule="auto"/>
              <w:ind w:left="379" w:right="34"/>
              <w:rPr>
                <w:rFonts w:ascii="Arial" w:hAnsi="Arial" w:cs="Arial"/>
                <w:b/>
              </w:rPr>
            </w:pPr>
            <w:r>
              <w:rPr>
                <w:rFonts w:ascii="Arial" w:hAnsi="Arial" w:cs="Arial"/>
              </w:rPr>
              <w:t>Ability and willingness to work in a team</w:t>
            </w:r>
          </w:p>
          <w:p w:rsidR="00A84CE0" w:rsidRPr="00A5631B" w:rsidRDefault="00A84CE0" w:rsidP="00A84CE0">
            <w:pPr>
              <w:pStyle w:val="ListParagraph"/>
              <w:numPr>
                <w:ilvl w:val="0"/>
                <w:numId w:val="6"/>
              </w:numPr>
              <w:spacing w:after="0" w:line="240" w:lineRule="auto"/>
              <w:ind w:left="379" w:right="34"/>
              <w:rPr>
                <w:rFonts w:ascii="Arial" w:hAnsi="Arial" w:cs="Arial"/>
                <w:b/>
              </w:rPr>
            </w:pPr>
            <w:r>
              <w:rPr>
                <w:rFonts w:ascii="Arial" w:hAnsi="Arial" w:cs="Arial"/>
              </w:rPr>
              <w:t xml:space="preserve">Ability to work with and motivate children </w:t>
            </w:r>
          </w:p>
          <w:p w:rsidR="00A84CE0" w:rsidRPr="005D72D3" w:rsidRDefault="00A84CE0" w:rsidP="00A84CE0">
            <w:pPr>
              <w:pStyle w:val="ListParagraph"/>
              <w:numPr>
                <w:ilvl w:val="0"/>
                <w:numId w:val="6"/>
              </w:numPr>
              <w:spacing w:after="0" w:line="240" w:lineRule="auto"/>
              <w:ind w:left="379" w:right="34"/>
              <w:rPr>
                <w:rFonts w:ascii="Arial" w:hAnsi="Arial" w:cs="Arial"/>
                <w:b/>
              </w:rPr>
            </w:pPr>
            <w:r>
              <w:rPr>
                <w:rFonts w:ascii="Arial" w:hAnsi="Arial" w:cs="Arial"/>
              </w:rPr>
              <w:t>Pleasant, outgoing manner</w:t>
            </w:r>
          </w:p>
          <w:p w:rsidR="00A84CE0" w:rsidRPr="00F14C7B" w:rsidRDefault="00A84CE0" w:rsidP="00A84CE0">
            <w:pPr>
              <w:pStyle w:val="ListParagraph"/>
              <w:numPr>
                <w:ilvl w:val="0"/>
                <w:numId w:val="6"/>
              </w:numPr>
              <w:spacing w:after="0" w:line="240" w:lineRule="auto"/>
              <w:ind w:left="379" w:right="34"/>
              <w:rPr>
                <w:rFonts w:ascii="Arial" w:hAnsi="Arial" w:cs="Arial"/>
                <w:b/>
              </w:rPr>
            </w:pPr>
            <w:r>
              <w:rPr>
                <w:rFonts w:ascii="Arial" w:hAnsi="Arial" w:cs="Arial"/>
              </w:rPr>
              <w:t>Excellent communication skills</w:t>
            </w:r>
          </w:p>
          <w:p w:rsidR="00A84CE0" w:rsidRPr="005D72D3" w:rsidRDefault="00A84CE0" w:rsidP="00A84CE0">
            <w:pPr>
              <w:pStyle w:val="ListParagraph"/>
              <w:numPr>
                <w:ilvl w:val="0"/>
                <w:numId w:val="6"/>
              </w:numPr>
              <w:spacing w:after="0" w:line="240" w:lineRule="auto"/>
              <w:ind w:left="379" w:right="34"/>
              <w:rPr>
                <w:rFonts w:ascii="Arial" w:hAnsi="Arial" w:cs="Arial"/>
                <w:b/>
              </w:rPr>
            </w:pPr>
            <w:r>
              <w:rPr>
                <w:rFonts w:ascii="Arial" w:hAnsi="Arial" w:cs="Arial"/>
              </w:rPr>
              <w:t>Excellent attendance record</w:t>
            </w:r>
          </w:p>
          <w:p w:rsidR="00A84CE0" w:rsidRPr="008B12BD" w:rsidRDefault="00A84CE0" w:rsidP="00A84CE0">
            <w:pPr>
              <w:pStyle w:val="ListParagraph"/>
              <w:numPr>
                <w:ilvl w:val="0"/>
                <w:numId w:val="6"/>
              </w:numPr>
              <w:spacing w:after="0" w:line="240" w:lineRule="auto"/>
              <w:ind w:left="379" w:right="34"/>
              <w:rPr>
                <w:rFonts w:ascii="Arial" w:hAnsi="Arial" w:cs="Arial"/>
                <w:b/>
              </w:rPr>
            </w:pPr>
            <w:r>
              <w:rPr>
                <w:rFonts w:ascii="Arial" w:hAnsi="Arial" w:cs="Arial"/>
              </w:rPr>
              <w:t>Excellent time-keeping</w:t>
            </w:r>
          </w:p>
          <w:p w:rsidR="00A84CE0" w:rsidRPr="00C05FA9" w:rsidRDefault="00A84CE0" w:rsidP="00C05FA9">
            <w:pPr>
              <w:pStyle w:val="ListParagraph"/>
              <w:numPr>
                <w:ilvl w:val="0"/>
                <w:numId w:val="7"/>
              </w:numPr>
              <w:spacing w:after="0" w:line="240" w:lineRule="auto"/>
              <w:ind w:left="379" w:right="34"/>
              <w:rPr>
                <w:rFonts w:ascii="Arial" w:hAnsi="Arial" w:cs="Arial"/>
              </w:rPr>
            </w:pPr>
            <w:r>
              <w:rPr>
                <w:rFonts w:ascii="Arial" w:hAnsi="Arial" w:cs="Arial"/>
              </w:rPr>
              <w:t>Interest and proven record in continuing professional development</w:t>
            </w:r>
          </w:p>
        </w:tc>
      </w:tr>
    </w:tbl>
    <w:p w:rsidR="00A84CE0" w:rsidRDefault="00A84CE0" w:rsidP="00766EFA">
      <w:pPr>
        <w:ind w:left="-709" w:right="-449"/>
      </w:pPr>
    </w:p>
    <w:sectPr w:rsidR="00A84CE0" w:rsidSect="00BD449D">
      <w:footerReference w:type="default" r:id="rId17"/>
      <w:pgSz w:w="11906" w:h="16838"/>
      <w:pgMar w:top="107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2D" w:rsidRDefault="00CA512D" w:rsidP="00FA75F6">
      <w:pPr>
        <w:spacing w:after="0" w:line="240" w:lineRule="auto"/>
      </w:pPr>
      <w:r>
        <w:separator/>
      </w:r>
    </w:p>
  </w:endnote>
  <w:endnote w:type="continuationSeparator" w:id="0">
    <w:p w:rsidR="00CA512D" w:rsidRDefault="00CA512D" w:rsidP="00FA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F6" w:rsidRDefault="00FA75F6">
    <w:pPr>
      <w:pStyle w:val="Footer"/>
    </w:pPr>
    <w:r>
      <w:rPr>
        <w:noProof/>
        <w:lang w:eastAsia="en-GB"/>
      </w:rPr>
      <mc:AlternateContent>
        <mc:Choice Requires="wpg">
          <w:drawing>
            <wp:anchor distT="0" distB="0" distL="114300" distR="114300" simplePos="0" relativeHeight="251659264" behindDoc="0" locked="0" layoutInCell="1" allowOverlap="1" wp14:anchorId="05BE2F93" wp14:editId="6C33BF44">
              <wp:simplePos x="0" y="0"/>
              <wp:positionH relativeFrom="page">
                <wp:posOffset>93980</wp:posOffset>
              </wp:positionH>
              <wp:positionV relativeFrom="line">
                <wp:posOffset>4445</wp:posOffset>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rgbClr val="800000"/>
                        </a:solidFill>
                        <a:extLst>
                          <a:ext uri="{91240B29-F687-4F45-9708-019B960494DF}">
                            <a14:hiddenLine xmlns:a14="http://schemas.microsoft.com/office/drawing/2010/main" w="9525">
                              <a:solidFill>
                                <a:srgbClr val="943634"/>
                              </a:solidFill>
                              <a:miter lim="800000"/>
                              <a:headEnd/>
                              <a:tailEnd/>
                            </a14:hiddenLine>
                          </a:ext>
                        </a:extLst>
                      </wps:spPr>
                      <wps:txbx>
                        <w:txbxContent>
                          <w:p w:rsidR="00FA75F6" w:rsidRPr="00264D3B" w:rsidRDefault="00FA75F6" w:rsidP="00FA75F6">
                            <w:pPr>
                              <w:rPr>
                                <w:rFonts w:cstheme="minorHAnsi"/>
                                <w:color w:val="FFFFFF" w:themeColor="background1"/>
                              </w:rPr>
                            </w:pPr>
                            <w:r w:rsidRPr="00264D3B">
                              <w:rPr>
                                <w:rFonts w:cstheme="minorHAnsi"/>
                                <w:color w:val="FFFFFF" w:themeColor="background1"/>
                              </w:rPr>
                              <w:t xml:space="preserve"> </w:t>
                            </w:r>
                            <w:r>
                              <w:rPr>
                                <w:rFonts w:cstheme="minorHAnsi"/>
                                <w:color w:val="FFFFFF" w:themeColor="background1"/>
                              </w:rPr>
                              <w:t>Design Technology Technician – January 2019</w:t>
                            </w:r>
                          </w:p>
                          <w:p w:rsidR="00FA75F6" w:rsidRDefault="00FA75F6" w:rsidP="00FA75F6">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800000"/>
                        </a:solidFill>
                        <a:extLst>
                          <a:ext uri="{91240B29-F687-4F45-9708-019B960494DF}">
                            <a14:hiddenLine xmlns:a14="http://schemas.microsoft.com/office/drawing/2010/main" w="9525">
                              <a:solidFill>
                                <a:srgbClr val="000000"/>
                              </a:solidFill>
                              <a:miter lim="800000"/>
                              <a:headEnd/>
                              <a:tailEnd/>
                            </a14:hiddenLine>
                          </a:ext>
                        </a:extLst>
                      </wps:spPr>
                      <wps:txbx>
                        <w:txbxContent>
                          <w:p w:rsidR="00FA75F6" w:rsidRDefault="00FA75F6" w:rsidP="00FA75F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F42E4A" w:rsidRPr="00F42E4A">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E2F93" id="Group 156" o:spid="_x0000_s1026" style="position:absolute;margin-left:7.4pt;margin-top:.35pt;width:580.05pt;height:27.3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" fillcolor="maroon" stroked="f" strokecolor="#943634">
                <v:textbox>
                  <w:txbxContent>
                    <w:p w:rsidR="00FA75F6" w:rsidRPr="00264D3B" w:rsidRDefault="00FA75F6" w:rsidP="00FA75F6">
                      <w:pPr>
                        <w:rPr>
                          <w:rFonts w:cstheme="minorHAnsi"/>
                          <w:color w:val="FFFFFF" w:themeColor="background1"/>
                        </w:rPr>
                      </w:pPr>
                      <w:r w:rsidRPr="00264D3B">
                        <w:rPr>
                          <w:rFonts w:cstheme="minorHAnsi"/>
                          <w:color w:val="FFFFFF" w:themeColor="background1"/>
                        </w:rPr>
                        <w:t xml:space="preserve"> </w:t>
                      </w:r>
                      <w:r>
                        <w:rPr>
                          <w:rFonts w:cstheme="minorHAnsi"/>
                          <w:color w:val="FFFFFF" w:themeColor="background1"/>
                        </w:rPr>
                        <w:t>Design Technology Technician – January 2019</w:t>
                      </w:r>
                    </w:p>
                    <w:p w:rsidR="00FA75F6" w:rsidRDefault="00FA75F6" w:rsidP="00FA75F6">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" fillcolor="maroon" stroked="f">
                <v:textbox>
                  <w:txbxContent>
                    <w:p w:rsidR="00FA75F6" w:rsidRDefault="00FA75F6" w:rsidP="00FA75F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F42E4A" w:rsidRPr="00F42E4A">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2D" w:rsidRDefault="00CA512D" w:rsidP="00FA75F6">
      <w:pPr>
        <w:spacing w:after="0" w:line="240" w:lineRule="auto"/>
      </w:pPr>
      <w:r>
        <w:separator/>
      </w:r>
    </w:p>
  </w:footnote>
  <w:footnote w:type="continuationSeparator" w:id="0">
    <w:p w:rsidR="00CA512D" w:rsidRDefault="00CA512D" w:rsidP="00FA7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18D"/>
    <w:multiLevelType w:val="hybridMultilevel"/>
    <w:tmpl w:val="A94A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035541"/>
    <w:multiLevelType w:val="hybridMultilevel"/>
    <w:tmpl w:val="B024C5C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27A93B74"/>
    <w:multiLevelType w:val="hybridMultilevel"/>
    <w:tmpl w:val="A99E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86D16"/>
    <w:multiLevelType w:val="hybridMultilevel"/>
    <w:tmpl w:val="6C86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B4BF3"/>
    <w:multiLevelType w:val="hybridMultilevel"/>
    <w:tmpl w:val="B642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C1F45"/>
    <w:multiLevelType w:val="hybridMultilevel"/>
    <w:tmpl w:val="947A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FA"/>
    <w:rsid w:val="0041193B"/>
    <w:rsid w:val="00470B5B"/>
    <w:rsid w:val="00516533"/>
    <w:rsid w:val="005556BB"/>
    <w:rsid w:val="0056451C"/>
    <w:rsid w:val="005763B1"/>
    <w:rsid w:val="00766EFA"/>
    <w:rsid w:val="00A33723"/>
    <w:rsid w:val="00A84CE0"/>
    <w:rsid w:val="00AC7E66"/>
    <w:rsid w:val="00AF2A77"/>
    <w:rsid w:val="00B10B18"/>
    <w:rsid w:val="00B72846"/>
    <w:rsid w:val="00BB196E"/>
    <w:rsid w:val="00BD449D"/>
    <w:rsid w:val="00C05FA9"/>
    <w:rsid w:val="00CA512D"/>
    <w:rsid w:val="00D23CC3"/>
    <w:rsid w:val="00D43B87"/>
    <w:rsid w:val="00F42E4A"/>
    <w:rsid w:val="00FA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A6390"/>
  <w15:chartTrackingRefBased/>
  <w15:docId w15:val="{0A51A2DB-4B7E-4B04-8AB9-259AAFC2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EFA"/>
    <w:pPr>
      <w:spacing w:after="0" w:line="240" w:lineRule="auto"/>
    </w:pPr>
  </w:style>
  <w:style w:type="table" w:styleId="TableGrid">
    <w:name w:val="Table Grid"/>
    <w:basedOn w:val="TableNormal"/>
    <w:uiPriority w:val="59"/>
    <w:rsid w:val="0076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EFA"/>
    <w:pPr>
      <w:ind w:left="720"/>
      <w:contextualSpacing/>
    </w:pPr>
  </w:style>
  <w:style w:type="paragraph" w:styleId="BalloonText">
    <w:name w:val="Balloon Text"/>
    <w:basedOn w:val="Normal"/>
    <w:link w:val="BalloonTextChar"/>
    <w:uiPriority w:val="99"/>
    <w:semiHidden/>
    <w:unhideWhenUsed/>
    <w:rsid w:val="00576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3B1"/>
    <w:rPr>
      <w:rFonts w:ascii="Segoe UI" w:hAnsi="Segoe UI" w:cs="Segoe UI"/>
      <w:sz w:val="18"/>
      <w:szCs w:val="18"/>
    </w:rPr>
  </w:style>
  <w:style w:type="table" w:customStyle="1" w:styleId="TableGrid1">
    <w:name w:val="Table Grid1"/>
    <w:basedOn w:val="TableNormal"/>
    <w:next w:val="TableGrid"/>
    <w:uiPriority w:val="59"/>
    <w:rsid w:val="00A8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F6"/>
  </w:style>
  <w:style w:type="paragraph" w:styleId="Footer">
    <w:name w:val="footer"/>
    <w:basedOn w:val="Normal"/>
    <w:link w:val="FooterChar"/>
    <w:uiPriority w:val="99"/>
    <w:unhideWhenUsed/>
    <w:rsid w:val="00FA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05708">
      <w:bodyDiv w:val="1"/>
      <w:marLeft w:val="0"/>
      <w:marRight w:val="0"/>
      <w:marTop w:val="0"/>
      <w:marBottom w:val="0"/>
      <w:divBdr>
        <w:top w:val="none" w:sz="0" w:space="0" w:color="auto"/>
        <w:left w:val="none" w:sz="0" w:space="0" w:color="auto"/>
        <w:bottom w:val="none" w:sz="0" w:space="0" w:color="auto"/>
        <w:right w:val="none" w:sz="0" w:space="0" w:color="auto"/>
      </w:divBdr>
      <w:divsChild>
        <w:div w:id="387580857">
          <w:marLeft w:val="547"/>
          <w:marRight w:val="0"/>
          <w:marTop w:val="0"/>
          <w:marBottom w:val="0"/>
          <w:divBdr>
            <w:top w:val="none" w:sz="0" w:space="0" w:color="auto"/>
            <w:left w:val="none" w:sz="0" w:space="0" w:color="auto"/>
            <w:bottom w:val="none" w:sz="0" w:space="0" w:color="auto"/>
            <w:right w:val="none" w:sz="0" w:space="0" w:color="auto"/>
          </w:divBdr>
        </w:div>
      </w:divsChild>
    </w:div>
    <w:div w:id="1837450576">
      <w:bodyDiv w:val="1"/>
      <w:marLeft w:val="0"/>
      <w:marRight w:val="0"/>
      <w:marTop w:val="0"/>
      <w:marBottom w:val="0"/>
      <w:divBdr>
        <w:top w:val="none" w:sz="0" w:space="0" w:color="auto"/>
        <w:left w:val="none" w:sz="0" w:space="0" w:color="auto"/>
        <w:bottom w:val="none" w:sz="0" w:space="0" w:color="auto"/>
        <w:right w:val="none" w:sz="0" w:space="0" w:color="auto"/>
      </w:divBdr>
      <w:divsChild>
        <w:div w:id="1932854916">
          <w:marLeft w:val="547"/>
          <w:marRight w:val="0"/>
          <w:marTop w:val="0"/>
          <w:marBottom w:val="0"/>
          <w:divBdr>
            <w:top w:val="none" w:sz="0" w:space="0" w:color="auto"/>
            <w:left w:val="none" w:sz="0" w:space="0" w:color="auto"/>
            <w:bottom w:val="none" w:sz="0" w:space="0" w:color="auto"/>
            <w:right w:val="none" w:sz="0" w:space="0" w:color="auto"/>
          </w:divBdr>
        </w:div>
      </w:divsChild>
    </w:div>
    <w:div w:id="1881504833">
      <w:bodyDiv w:val="1"/>
      <w:marLeft w:val="0"/>
      <w:marRight w:val="0"/>
      <w:marTop w:val="0"/>
      <w:marBottom w:val="0"/>
      <w:divBdr>
        <w:top w:val="none" w:sz="0" w:space="0" w:color="auto"/>
        <w:left w:val="none" w:sz="0" w:space="0" w:color="auto"/>
        <w:bottom w:val="none" w:sz="0" w:space="0" w:color="auto"/>
        <w:right w:val="none" w:sz="0" w:space="0" w:color="auto"/>
      </w:divBdr>
      <w:divsChild>
        <w:div w:id="11604683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243907" y="200161"/>
          <a:ext cx="5099617" cy="39025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820604" y="-141378"/>
          <a:ext cx="1073332" cy="1073332"/>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151379"/>
          <a:ext cx="487815" cy="487815"/>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t>
        <a:bodyPr/>
        <a:lstStyle/>
        <a:p>
          <a:endParaRPr lang="en-GB"/>
        </a:p>
      </dgm:t>
    </dgm:pt>
  </dgm:ptLst>
  <dgm:cxnLst>
    <dgm:cxn modelId="{BFA90923-1AE3-4945-9A5F-2B8859B30F7D}" type="presOf" srcId="{E44DB91A-CA69-4ADD-B3C7-1AEC778E097F}" destId="{18D86E82-9F6E-4604-A613-FE121947EBF0}" srcOrd="0" destOrd="0" presId="urn:microsoft.com/office/officeart/2008/layout/VerticalCurvedList"/>
    <dgm:cxn modelId="{47E88E8B-E0C5-48F0-B413-787413C2A0EA}" type="presOf" srcId="{FC49FA5A-0D14-4C32-A4A6-BEC010E27C08}" destId="{C733CA71-C540-4F82-9AED-46F3CCB9807B}" srcOrd="0" destOrd="0" presId="urn:microsoft.com/office/officeart/2008/layout/VerticalCurvedList"/>
    <dgm:cxn modelId="{8F48BC61-922D-41D4-A27E-40F10BE10D9E}"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F69036A1-3957-4744-8416-B3B917BC4FE3}" type="presParOf" srcId="{18D86E82-9F6E-4604-A613-FE121947EBF0}" destId="{95222156-DF94-4967-950B-5784AE4710FC}" srcOrd="0" destOrd="0" presId="urn:microsoft.com/office/officeart/2008/layout/VerticalCurvedList"/>
    <dgm:cxn modelId="{FD0AE10E-54CC-404F-96A7-65AA8306D8D6}" type="presParOf" srcId="{95222156-DF94-4967-950B-5784AE4710FC}" destId="{D8D7B90E-20D6-4260-A2A8-59B016DEBE20}" srcOrd="0" destOrd="0" presId="urn:microsoft.com/office/officeart/2008/layout/VerticalCurvedList"/>
    <dgm:cxn modelId="{DDCB254C-B41D-4B91-8618-8C469E20C8E7}" type="presParOf" srcId="{D8D7B90E-20D6-4260-A2A8-59B016DEBE20}" destId="{691CB70D-1378-414F-8E0B-41C55D5CCF7F}" srcOrd="0" destOrd="0" presId="urn:microsoft.com/office/officeart/2008/layout/VerticalCurvedList"/>
    <dgm:cxn modelId="{85AFE83F-7A7E-4DBD-83A3-D48C9FF699A4}" type="presParOf" srcId="{D8D7B90E-20D6-4260-A2A8-59B016DEBE20}" destId="{D8BFDFA4-1693-4375-B920-3A19B0474E90}" srcOrd="1" destOrd="0" presId="urn:microsoft.com/office/officeart/2008/layout/VerticalCurvedList"/>
    <dgm:cxn modelId="{FE3326B5-BA9A-4D05-9C97-C09A1B606386}" type="presParOf" srcId="{D8D7B90E-20D6-4260-A2A8-59B016DEBE20}" destId="{A1070ED3-A749-4B03-B020-B301EBFD4BC4}" srcOrd="2" destOrd="0" presId="urn:microsoft.com/office/officeart/2008/layout/VerticalCurvedList"/>
    <dgm:cxn modelId="{5BBF6381-D63B-4C61-8A9B-3C7539E8E240}" type="presParOf" srcId="{D8D7B90E-20D6-4260-A2A8-59B016DEBE20}" destId="{7864F0F3-55B2-4DB3-9479-E0D88CC601B4}" srcOrd="3" destOrd="0" presId="urn:microsoft.com/office/officeart/2008/layout/VerticalCurvedList"/>
    <dgm:cxn modelId="{4D7142CA-10F7-482A-B984-0E260739D7FF}" type="presParOf" srcId="{95222156-DF94-4967-950B-5784AE4710FC}" destId="{C733CA71-C540-4F82-9AED-46F3CCB9807B}" srcOrd="1" destOrd="0" presId="urn:microsoft.com/office/officeart/2008/layout/VerticalCurvedList"/>
    <dgm:cxn modelId="{3DCFFCB9-5E28-40EA-9A32-3813754D67FC}" type="presParOf" srcId="{95222156-DF94-4967-950B-5784AE4710FC}" destId="{1D44BA24-996E-40DD-9685-732DFB9F2432}" srcOrd="2" destOrd="0" presId="urn:microsoft.com/office/officeart/2008/layout/VerticalCurvedList"/>
    <dgm:cxn modelId="{5313B178-BEC6-41B5-BA34-1E35089F4263}"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243907" y="200161"/>
          <a:ext cx="5099617" cy="390252"/>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GB">
              <a:solidFill>
                <a:sysClr val="window" lastClr="FFFFFF"/>
              </a:solidFill>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820604" y="-141378"/>
          <a:ext cx="1073332" cy="1073332"/>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151379"/>
          <a:ext cx="487815" cy="487815"/>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t>
        <a:bodyPr/>
        <a:lstStyle/>
        <a:p>
          <a:endParaRPr lang="en-GB"/>
        </a:p>
      </dgm:t>
    </dgm:pt>
  </dgm:ptLst>
  <dgm:cxnLst>
    <dgm:cxn modelId="{BFA90923-1AE3-4945-9A5F-2B8859B30F7D}" type="presOf" srcId="{E44DB91A-CA69-4ADD-B3C7-1AEC778E097F}" destId="{18D86E82-9F6E-4604-A613-FE121947EBF0}" srcOrd="0" destOrd="0" presId="urn:microsoft.com/office/officeart/2008/layout/VerticalCurvedList"/>
    <dgm:cxn modelId="{47E88E8B-E0C5-48F0-B413-787413C2A0EA}" type="presOf" srcId="{FC49FA5A-0D14-4C32-A4A6-BEC010E27C08}" destId="{C733CA71-C540-4F82-9AED-46F3CCB9807B}" srcOrd="0" destOrd="0" presId="urn:microsoft.com/office/officeart/2008/layout/VerticalCurvedList"/>
    <dgm:cxn modelId="{8F48BC61-922D-41D4-A27E-40F10BE10D9E}"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F69036A1-3957-4744-8416-B3B917BC4FE3}" type="presParOf" srcId="{18D86E82-9F6E-4604-A613-FE121947EBF0}" destId="{95222156-DF94-4967-950B-5784AE4710FC}" srcOrd="0" destOrd="0" presId="urn:microsoft.com/office/officeart/2008/layout/VerticalCurvedList"/>
    <dgm:cxn modelId="{FD0AE10E-54CC-404F-96A7-65AA8306D8D6}" type="presParOf" srcId="{95222156-DF94-4967-950B-5784AE4710FC}" destId="{D8D7B90E-20D6-4260-A2A8-59B016DEBE20}" srcOrd="0" destOrd="0" presId="urn:microsoft.com/office/officeart/2008/layout/VerticalCurvedList"/>
    <dgm:cxn modelId="{DDCB254C-B41D-4B91-8618-8C469E20C8E7}" type="presParOf" srcId="{D8D7B90E-20D6-4260-A2A8-59B016DEBE20}" destId="{691CB70D-1378-414F-8E0B-41C55D5CCF7F}" srcOrd="0" destOrd="0" presId="urn:microsoft.com/office/officeart/2008/layout/VerticalCurvedList"/>
    <dgm:cxn modelId="{85AFE83F-7A7E-4DBD-83A3-D48C9FF699A4}" type="presParOf" srcId="{D8D7B90E-20D6-4260-A2A8-59B016DEBE20}" destId="{D8BFDFA4-1693-4375-B920-3A19B0474E90}" srcOrd="1" destOrd="0" presId="urn:microsoft.com/office/officeart/2008/layout/VerticalCurvedList"/>
    <dgm:cxn modelId="{FE3326B5-BA9A-4D05-9C97-C09A1B606386}" type="presParOf" srcId="{D8D7B90E-20D6-4260-A2A8-59B016DEBE20}" destId="{A1070ED3-A749-4B03-B020-B301EBFD4BC4}" srcOrd="2" destOrd="0" presId="urn:microsoft.com/office/officeart/2008/layout/VerticalCurvedList"/>
    <dgm:cxn modelId="{5BBF6381-D63B-4C61-8A9B-3C7539E8E240}" type="presParOf" srcId="{D8D7B90E-20D6-4260-A2A8-59B016DEBE20}" destId="{7864F0F3-55B2-4DB3-9479-E0D88CC601B4}" srcOrd="3" destOrd="0" presId="urn:microsoft.com/office/officeart/2008/layout/VerticalCurvedList"/>
    <dgm:cxn modelId="{4D7142CA-10F7-482A-B984-0E260739D7FF}" type="presParOf" srcId="{95222156-DF94-4967-950B-5784AE4710FC}" destId="{C733CA71-C540-4F82-9AED-46F3CCB9807B}" srcOrd="1" destOrd="0" presId="urn:microsoft.com/office/officeart/2008/layout/VerticalCurvedList"/>
    <dgm:cxn modelId="{3DCFFCB9-5E28-40EA-9A32-3813754D67FC}" type="presParOf" srcId="{95222156-DF94-4967-950B-5784AE4710FC}" destId="{1D44BA24-996E-40DD-9685-732DFB9F2432}" srcOrd="2" destOrd="0" presId="urn:microsoft.com/office/officeart/2008/layout/VerticalCurvedList"/>
    <dgm:cxn modelId="{5313B178-BEC6-41B5-BA34-1E35089F4263}"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2574" y="-141706"/>
          <a:ext cx="1075893" cy="1075893"/>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4488" y="200649"/>
          <a:ext cx="5099036" cy="391181"/>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4516" tIns="50800" rIns="50800" bIns="50800" numCol="1" spcCol="1270" anchor="ctr" anchorCtr="0">
          <a:noAutofit/>
        </a:bodyPr>
        <a:lstStyle/>
        <a:p>
          <a:pPr lvl="0" algn="l" defTabSz="889000">
            <a:lnSpc>
              <a:spcPct val="90000"/>
            </a:lnSpc>
            <a:spcBef>
              <a:spcPct val="0"/>
            </a:spcBef>
            <a:spcAft>
              <a:spcPct val="35000"/>
            </a:spcAft>
          </a:pPr>
          <a:r>
            <a:rPr lang="en-GB" sz="2000" kern="1200">
              <a:solidFill>
                <a:sysClr val="window" lastClr="FFFFFF"/>
              </a:solidFill>
              <a:latin typeface="Calibri"/>
              <a:ea typeface="+mn-ea"/>
              <a:cs typeface="+mn-cs"/>
            </a:rPr>
            <a:t>Job Description</a:t>
          </a:r>
        </a:p>
      </dsp:txBody>
      <dsp:txXfrm>
        <a:off x="244488" y="200649"/>
        <a:ext cx="5099036" cy="391181"/>
      </dsp:txXfrm>
    </dsp:sp>
    <dsp:sp modelId="{BFE7B0B8-E7C3-4C11-BAE9-79D1F3D4F7CA}">
      <dsp:nvSpPr>
        <dsp:cNvPr id="0" name=""/>
        <dsp:cNvSpPr/>
      </dsp:nvSpPr>
      <dsp:spPr>
        <a:xfrm>
          <a:off x="0" y="151751"/>
          <a:ext cx="488976" cy="488976"/>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2574" y="-141706"/>
          <a:ext cx="1075893" cy="1075893"/>
        </a:xfrm>
        <a:prstGeom prst="blockArc">
          <a:avLst>
            <a:gd name="adj1" fmla="val 18900000"/>
            <a:gd name="adj2" fmla="val 2700000"/>
            <a:gd name="adj3" fmla="val 1224"/>
          </a:avLst>
        </a:prstGeom>
        <a:noFill/>
        <a:ln w="25400" cap="flat" cmpd="sng" algn="ctr">
          <a:solidFill>
            <a:srgbClr val="C0504D">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4488" y="200649"/>
          <a:ext cx="5099036" cy="391181"/>
        </a:xfrm>
        <a:prstGeom prst="rect">
          <a:avLst/>
        </a:prstGeom>
        <a:gradFill rotWithShape="0">
          <a:gsLst>
            <a:gs pos="0">
              <a:srgbClr val="C0504D">
                <a:shade val="50000"/>
                <a:hueOff val="0"/>
                <a:satOff val="0"/>
                <a:lumOff val="0"/>
                <a:alphaOff val="0"/>
                <a:shade val="51000"/>
                <a:satMod val="130000"/>
              </a:srgbClr>
            </a:gs>
            <a:gs pos="80000">
              <a:srgbClr val="C0504D">
                <a:shade val="50000"/>
                <a:hueOff val="0"/>
                <a:satOff val="0"/>
                <a:lumOff val="0"/>
                <a:alphaOff val="0"/>
                <a:shade val="93000"/>
                <a:satMod val="130000"/>
              </a:srgbClr>
            </a:gs>
            <a:gs pos="100000">
              <a:srgbClr val="C0504D">
                <a:shade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4516" tIns="50800" rIns="50800" bIns="50800" numCol="1" spcCol="1270" anchor="ctr" anchorCtr="0">
          <a:noAutofit/>
        </a:bodyPr>
        <a:lstStyle/>
        <a:p>
          <a:pPr lvl="0" algn="l" defTabSz="889000">
            <a:lnSpc>
              <a:spcPct val="90000"/>
            </a:lnSpc>
            <a:spcBef>
              <a:spcPct val="0"/>
            </a:spcBef>
            <a:spcAft>
              <a:spcPct val="35000"/>
            </a:spcAft>
          </a:pPr>
          <a:r>
            <a:rPr lang="en-GB" sz="2000" kern="1200">
              <a:solidFill>
                <a:sysClr val="window" lastClr="FFFFFF"/>
              </a:solidFill>
              <a:latin typeface="Calibri"/>
              <a:ea typeface="+mn-ea"/>
              <a:cs typeface="+mn-cs"/>
            </a:rPr>
            <a:t>Person Specification</a:t>
          </a:r>
        </a:p>
      </dsp:txBody>
      <dsp:txXfrm>
        <a:off x="244488" y="200649"/>
        <a:ext cx="5099036" cy="391181"/>
      </dsp:txXfrm>
    </dsp:sp>
    <dsp:sp modelId="{BFE7B0B8-E7C3-4C11-BAE9-79D1F3D4F7CA}">
      <dsp:nvSpPr>
        <dsp:cNvPr id="0" name=""/>
        <dsp:cNvSpPr/>
      </dsp:nvSpPr>
      <dsp:spPr>
        <a:xfrm>
          <a:off x="0" y="151751"/>
          <a:ext cx="488976" cy="488976"/>
        </a:xfrm>
        <a:prstGeom prst="ellipse">
          <a:avLst/>
        </a:prstGeom>
        <a:solidFill>
          <a:sysClr val="window" lastClr="FFFFFF">
            <a:hueOff val="0"/>
            <a:satOff val="0"/>
            <a:lumOff val="0"/>
            <a:alphaOff val="0"/>
          </a:sysClr>
        </a:solidFill>
        <a:ln w="9525" cap="flat" cmpd="sng" algn="ctr">
          <a:solidFill>
            <a:srgbClr val="C0504D">
              <a:shade val="50000"/>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Fleming</dc:creator>
  <cp:keywords/>
  <dc:description/>
  <cp:lastModifiedBy>Joanne Riley</cp:lastModifiedBy>
  <cp:revision>16</cp:revision>
  <cp:lastPrinted>2019-01-11T12:35:00Z</cp:lastPrinted>
  <dcterms:created xsi:type="dcterms:W3CDTF">2016-10-21T12:06:00Z</dcterms:created>
  <dcterms:modified xsi:type="dcterms:W3CDTF">2019-01-14T13:52:00Z</dcterms:modified>
</cp:coreProperties>
</file>