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CF56" w14:textId="79CE0FE6" w:rsidR="00127B75" w:rsidRDefault="00AE5BDF" w:rsidP="00127B75">
      <w:pPr>
        <w:pStyle w:val="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2B8ED7" wp14:editId="11D0EB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4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169F1C" wp14:editId="7277B3DC">
                <wp:simplePos x="0" y="0"/>
                <wp:positionH relativeFrom="margin">
                  <wp:posOffset>981075</wp:posOffset>
                </wp:positionH>
                <wp:positionV relativeFrom="paragraph">
                  <wp:posOffset>769620</wp:posOffset>
                </wp:positionV>
                <wp:extent cx="4505325" cy="987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0626" w14:textId="77777777" w:rsidR="00127B75" w:rsidRDefault="00127B75" w:rsidP="00127B7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Curriculum Leader Religious Education</w:t>
                            </w:r>
                          </w:p>
                          <w:p w14:paraId="60E846C7" w14:textId="77777777" w:rsidR="00127B75" w:rsidRPr="00127B75" w:rsidRDefault="00127B75" w:rsidP="00127B7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Job Description – MPR/UPS plus TLR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69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60.6pt;width:354.75pt;height:7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" filled="f" stroked="f">
                <v:textbox style="mso-fit-shape-to-text:t">
                  <w:txbxContent>
                    <w:p w14:paraId="2E600626" w14:textId="77777777" w:rsidR="00127B75" w:rsidRDefault="00127B75" w:rsidP="00127B7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Curriculum Leader Religious Education</w:t>
                      </w:r>
                    </w:p>
                    <w:p w14:paraId="60E846C7" w14:textId="77777777" w:rsidR="00127B75" w:rsidRPr="00127B75" w:rsidRDefault="00127B75" w:rsidP="00127B7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Job Description – MPR/UPS plus TLR 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E37EF9" w14:paraId="052B13AB" w14:textId="77777777" w:rsidTr="5592907E">
        <w:tc>
          <w:tcPr>
            <w:tcW w:w="2941" w:type="dxa"/>
          </w:tcPr>
          <w:p w14:paraId="0D62E1EA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POST TITLE</w:t>
            </w:r>
          </w:p>
        </w:tc>
        <w:tc>
          <w:tcPr>
            <w:tcW w:w="7549" w:type="dxa"/>
          </w:tcPr>
          <w:p w14:paraId="7116982D" w14:textId="77777777" w:rsidR="00E37EF9" w:rsidRPr="00B941F6" w:rsidRDefault="006C6A0A" w:rsidP="006C6A0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CURRICULUM LEADER OF </w:t>
            </w:r>
            <w:r w:rsidR="00E37EF9"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RELIGIOUS EDUATION</w:t>
            </w:r>
          </w:p>
        </w:tc>
      </w:tr>
      <w:tr w:rsidR="00E37EF9" w14:paraId="4CE5EF64" w14:textId="77777777" w:rsidTr="5592907E">
        <w:tc>
          <w:tcPr>
            <w:tcW w:w="2941" w:type="dxa"/>
          </w:tcPr>
          <w:p w14:paraId="4FB3E2D4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Purpose:</w:t>
            </w:r>
          </w:p>
        </w:tc>
        <w:tc>
          <w:tcPr>
            <w:tcW w:w="7549" w:type="dxa"/>
          </w:tcPr>
          <w:p w14:paraId="2CCC1BA1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raise standards of student attainment and achievement within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the curriculum area and to monitor and support student</w:t>
            </w:r>
          </w:p>
          <w:p w14:paraId="0FAAF6D8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progress.</w:t>
            </w:r>
          </w:p>
          <w:p w14:paraId="0315F9D2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accountable for student progress and development within</w:t>
            </w:r>
          </w:p>
          <w:p w14:paraId="289A1E70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subject area.</w:t>
            </w:r>
          </w:p>
          <w:p w14:paraId="007B8C6F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develop and enhance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the teaching practice of others</w:t>
            </w:r>
          </w:p>
          <w:p w14:paraId="7AF0FE88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provision of an appropriately broad, balanced,</w:t>
            </w:r>
          </w:p>
          <w:p w14:paraId="60E95D71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relevant and differentiated curriculum for students studying in the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department, in accordance with the aims of the school and the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policies determined by the Governing Body and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H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eadteacher of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the school</w:t>
            </w:r>
          </w:p>
          <w:p w14:paraId="472F6979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accountable for leading, managing and developing the</w:t>
            </w:r>
          </w:p>
          <w:p w14:paraId="08C590AA" w14:textId="77777777" w:rsidR="00E37EF9" w:rsidRPr="00B941F6" w:rsidRDefault="00573764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subject/curriculum area</w:t>
            </w:r>
          </w:p>
          <w:p w14:paraId="3ADE152E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manage effectively and deploy teaching/support staff,</w:t>
            </w:r>
          </w:p>
          <w:p w14:paraId="1B236770" w14:textId="77777777" w:rsidR="00F94E89" w:rsidRPr="00B941F6" w:rsidRDefault="00E37EF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financial and physical resources within the department to support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the 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>designated curriculum portfolio</w:t>
            </w:r>
          </w:p>
          <w:p w14:paraId="2AF3836B" w14:textId="692E2373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take a lead role in the promotion of the catholic ethos, mission and </w:t>
            </w:r>
            <w:r w:rsidR="35BEC91D" w:rsidRPr="00B941F6">
              <w:rPr>
                <w:rFonts w:ascii="Helvetica" w:hAnsi="Helvetica" w:cs="Helvetica"/>
                <w:sz w:val="21"/>
                <w:szCs w:val="21"/>
              </w:rPr>
              <w:t xml:space="preserve">vision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of the school</w:t>
            </w:r>
          </w:p>
          <w:p w14:paraId="447E2212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provide a lead in the Catholic life of the school together with the SLT member appointed to lead Catholic life of the school</w:t>
            </w:r>
          </w:p>
          <w:p w14:paraId="4AB7C5C7" w14:textId="650B0FC6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support the Chaplaincy provision to enhance the </w:t>
            </w:r>
            <w:r w:rsidR="343CDB9C" w:rsidRPr="00B941F6">
              <w:rPr>
                <w:rFonts w:ascii="Helvetica" w:hAnsi="Helvetica" w:cs="Helvetica"/>
                <w:sz w:val="21"/>
                <w:szCs w:val="21"/>
              </w:rPr>
              <w:t>C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atholic life of the school</w:t>
            </w:r>
          </w:p>
          <w:p w14:paraId="51B4CD15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organise the liturgy and worship in conjunction with the lay chaplain and SLT lead for the Catholic life in school</w:t>
            </w:r>
          </w:p>
          <w:p w14:paraId="3B202C2D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develop and ensure implementation of a whole-school policy for SRE in line with the aims and policy for SRE in line with the aims and policies of the school</w:t>
            </w:r>
          </w:p>
          <w:p w14:paraId="617C1D5B" w14:textId="01D83025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develop and ensure implementation of a </w:t>
            </w:r>
            <w:r w:rsidR="3533D00F" w:rsidRPr="00B941F6">
              <w:rPr>
                <w:rFonts w:ascii="Helvetica" w:hAnsi="Helvetica" w:cs="Helvetica"/>
                <w:sz w:val="21"/>
                <w:szCs w:val="21"/>
              </w:rPr>
              <w:t>K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S3 and KS4 PHSE provision in line with the aims and policies of the school</w:t>
            </w:r>
          </w:p>
          <w:p w14:paraId="4B727094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use Diocesan, national, local and school management data effectively, and to monitor standards of achievement across the school in RE</w:t>
            </w:r>
          </w:p>
          <w:p w14:paraId="4DB47A57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involved in the liturgical experience and spiritual life of the school, both curricular and extra in conjunction with SLT and school chaplain</w:t>
            </w:r>
          </w:p>
          <w:p w14:paraId="41C20218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involved in the extra</w:t>
            </w:r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 xml:space="preserve">-curricular life of the school, both RE and non-RE related, </w:t>
            </w:r>
            <w:proofErr w:type="spellStart"/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>eg</w:t>
            </w:r>
            <w:proofErr w:type="spellEnd"/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>: Faith in Action, charity work and retreat days</w:t>
            </w:r>
          </w:p>
          <w:p w14:paraId="724127E8" w14:textId="77777777" w:rsidR="006D2565" w:rsidRPr="00B941F6" w:rsidRDefault="006D2565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plan, arrange school visitors and visits to enhance the RE curriculum and Catholic life of the school</w:t>
            </w:r>
          </w:p>
          <w:p w14:paraId="672A6659" w14:textId="26D7D2BE" w:rsidR="006D2565" w:rsidRPr="00B941F6" w:rsidRDefault="006D2565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develop and ensure implementation of a whole-school policy for Citizenship </w:t>
            </w:r>
            <w:r w:rsidR="5B8BC90A" w:rsidRPr="00B941F6">
              <w:rPr>
                <w:rFonts w:ascii="Helvetica" w:hAnsi="Helvetica" w:cs="Helvetica"/>
                <w:sz w:val="21"/>
                <w:szCs w:val="21"/>
              </w:rPr>
              <w:t>E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ducation in line with the aims and policies of the school</w:t>
            </w:r>
          </w:p>
          <w:p w14:paraId="0A37501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</w:tr>
      <w:tr w:rsidR="00E37EF9" w14:paraId="284A50B1" w14:textId="77777777" w:rsidTr="5592907E">
        <w:tc>
          <w:tcPr>
            <w:tcW w:w="2941" w:type="dxa"/>
          </w:tcPr>
          <w:p w14:paraId="7315D09F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Reporting to:</w:t>
            </w:r>
          </w:p>
        </w:tc>
        <w:tc>
          <w:tcPr>
            <w:tcW w:w="7549" w:type="dxa"/>
          </w:tcPr>
          <w:p w14:paraId="7B51F296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SLT Line Manager</w:t>
            </w:r>
          </w:p>
        </w:tc>
      </w:tr>
      <w:tr w:rsidR="00E37EF9" w14:paraId="69322F27" w14:textId="77777777" w:rsidTr="5592907E">
        <w:tc>
          <w:tcPr>
            <w:tcW w:w="2941" w:type="dxa"/>
          </w:tcPr>
          <w:p w14:paraId="50446987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Responsible for:</w:t>
            </w:r>
          </w:p>
        </w:tc>
        <w:tc>
          <w:tcPr>
            <w:tcW w:w="7549" w:type="dxa"/>
          </w:tcPr>
          <w:p w14:paraId="17B58FB5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Teaching staff and other relevant personnel within the department.</w:t>
            </w:r>
          </w:p>
        </w:tc>
      </w:tr>
      <w:tr w:rsidR="00E37EF9" w14:paraId="1E6EFC86" w14:textId="77777777" w:rsidTr="5592907E">
        <w:tc>
          <w:tcPr>
            <w:tcW w:w="2941" w:type="dxa"/>
          </w:tcPr>
          <w:p w14:paraId="7A60BDDF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Liaising with:</w:t>
            </w:r>
          </w:p>
        </w:tc>
        <w:tc>
          <w:tcPr>
            <w:tcW w:w="7549" w:type="dxa"/>
          </w:tcPr>
          <w:p w14:paraId="542E1F65" w14:textId="77777777" w:rsidR="00573764" w:rsidRPr="00B941F6" w:rsidRDefault="007B12D1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Head/Deputy/SLT, other Curriculum Leaders, Pastoral Teams and</w:t>
            </w:r>
          </w:p>
          <w:p w14:paraId="70A221AA" w14:textId="77777777" w:rsidR="00573764" w:rsidRPr="00B941F6" w:rsidRDefault="0099162D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relevant staff with cross-school responsibilities, relevant non-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eaching</w:t>
            </w:r>
          </w:p>
          <w:p w14:paraId="6569B23C" w14:textId="77777777" w:rsidR="00573764" w:rsidRPr="00B941F6" w:rsidRDefault="0099162D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support staff, LA staff, and parents.</w:t>
            </w:r>
          </w:p>
          <w:p w14:paraId="5DAB6C7B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71234D4F" w14:textId="77777777" w:rsidR="00AE5BDF" w:rsidRDefault="00AE5BDF" w:rsidP="00AE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AE5BDF" w14:paraId="653BD7D9" w14:textId="77777777" w:rsidTr="00AE5BD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241C62E5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700AB12C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1002FEF7" w14:textId="77777777" w:rsidTr="00AE5BD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187346D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6AF339F3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7AF508DC" w14:textId="77777777" w:rsidTr="00AE5BDF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3A89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6A9D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E13DD7E" w14:textId="77777777" w:rsidTr="00AE5BDF">
        <w:tc>
          <w:tcPr>
            <w:tcW w:w="2941" w:type="dxa"/>
            <w:tcBorders>
              <w:top w:val="single" w:sz="4" w:space="0" w:color="auto"/>
            </w:tcBorders>
          </w:tcPr>
          <w:p w14:paraId="411DE279" w14:textId="2AB8084D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Working Time: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7CBB8599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195 days per year. Full time</w:t>
            </w:r>
          </w:p>
        </w:tc>
      </w:tr>
      <w:tr w:rsidR="00E37EF9" w14:paraId="2CFABD77" w14:textId="77777777" w:rsidTr="5592907E">
        <w:tc>
          <w:tcPr>
            <w:tcW w:w="2941" w:type="dxa"/>
          </w:tcPr>
          <w:p w14:paraId="6AA15F44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Salary/Grade</w:t>
            </w:r>
          </w:p>
        </w:tc>
        <w:tc>
          <w:tcPr>
            <w:tcW w:w="7549" w:type="dxa"/>
          </w:tcPr>
          <w:p w14:paraId="1603B2BA" w14:textId="77777777" w:rsidR="00E37EF9" w:rsidRPr="00B941F6" w:rsidRDefault="00B5394E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MPR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/ UPS + TLR 1.1</w:t>
            </w:r>
          </w:p>
        </w:tc>
      </w:tr>
      <w:tr w:rsidR="00E37EF9" w14:paraId="1AEC3CA7" w14:textId="77777777" w:rsidTr="5592907E">
        <w:tc>
          <w:tcPr>
            <w:tcW w:w="2941" w:type="dxa"/>
          </w:tcPr>
          <w:p w14:paraId="16FAB0C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Disclosure level:</w:t>
            </w:r>
          </w:p>
        </w:tc>
        <w:tc>
          <w:tcPr>
            <w:tcW w:w="7549" w:type="dxa"/>
          </w:tcPr>
          <w:p w14:paraId="4ACF1268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Enhanced</w:t>
            </w:r>
          </w:p>
        </w:tc>
      </w:tr>
      <w:tr w:rsidR="00E37EF9" w14:paraId="7BAE0FCE" w14:textId="77777777" w:rsidTr="5592907E">
        <w:tc>
          <w:tcPr>
            <w:tcW w:w="2941" w:type="dxa"/>
          </w:tcPr>
          <w:p w14:paraId="33275526" w14:textId="77777777" w:rsidR="00E37EF9" w:rsidRPr="00B941F6" w:rsidRDefault="00127B75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 xml:space="preserve">MAIN </w:t>
            </w:r>
            <w:r w:rsidR="00E37EF9"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 xml:space="preserve"> DUTIES</w:t>
            </w:r>
          </w:p>
        </w:tc>
        <w:tc>
          <w:tcPr>
            <w:tcW w:w="7549" w:type="dxa"/>
          </w:tcPr>
          <w:p w14:paraId="02EB378F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6DE97989" w14:textId="77777777" w:rsidTr="5592907E">
        <w:tc>
          <w:tcPr>
            <w:tcW w:w="2941" w:type="dxa"/>
          </w:tcPr>
          <w:p w14:paraId="126197E6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Operational/Strategic Planning</w:t>
            </w:r>
          </w:p>
        </w:tc>
        <w:tc>
          <w:tcPr>
            <w:tcW w:w="7549" w:type="dxa"/>
          </w:tcPr>
          <w:p w14:paraId="4972050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lead the development of appropriate curriculum, resources,</w:t>
            </w:r>
          </w:p>
          <w:p w14:paraId="1D42FD34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schemes of work, assessment and teaching and learning</w:t>
            </w:r>
          </w:p>
          <w:p w14:paraId="2BC3010A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strategies in the department</w:t>
            </w:r>
          </w:p>
          <w:p w14:paraId="51C158E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day-to-day management, control and operation of course</w:t>
            </w:r>
          </w:p>
          <w:p w14:paraId="6B73C810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provision within the department, including effective deployment</w:t>
            </w:r>
          </w:p>
          <w:p w14:paraId="13863502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of staff and resources</w:t>
            </w:r>
          </w:p>
          <w:p w14:paraId="00482E6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 monitor and follow up student progress.</w:t>
            </w:r>
          </w:p>
          <w:p w14:paraId="00F1530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implement School Policies and Procedures, e.g. Equal</w:t>
            </w:r>
          </w:p>
          <w:p w14:paraId="36CBB7E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Opportunities, Health and Safety</w:t>
            </w:r>
          </w:p>
          <w:p w14:paraId="678C23A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work with colleagues to formulate aims, objectives and</w:t>
            </w:r>
          </w:p>
          <w:p w14:paraId="7BBC5131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strategic plans for the department via the departmental</w:t>
            </w:r>
          </w:p>
          <w:p w14:paraId="5E4A98A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plan with reference to the needs of students and to the aims, objectives and strategic plans of the School</w:t>
            </w:r>
          </w:p>
          <w:p w14:paraId="75F91C3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o </w:t>
            </w:r>
            <w:proofErr w:type="gramStart"/>
            <w:r w:rsidRPr="00B941F6">
              <w:rPr>
                <w:rFonts w:ascii="Helvetica" w:hAnsi="Helvetica" w:cs="Helvetica"/>
                <w:sz w:val="21"/>
                <w:szCs w:val="21"/>
              </w:rPr>
              <w:t>establish</w:t>
            </w:r>
            <w:proofErr w:type="gramEnd"/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the process of the setting of targets within the</w:t>
            </w:r>
          </w:p>
          <w:p w14:paraId="6A70380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department and to work towards their achievement</w:t>
            </w:r>
          </w:p>
          <w:p w14:paraId="14A4EA74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develop the effectiveness of teaching and learning within the</w:t>
            </w:r>
          </w:p>
          <w:p w14:paraId="39DADECD" w14:textId="77777777" w:rsidR="00573764" w:rsidRPr="00B941F6" w:rsidRDefault="00573764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Department </w:t>
            </w:r>
          </w:p>
          <w:p w14:paraId="5FDCBE9E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contribute to the School procedures for lesson observation</w:t>
            </w:r>
          </w:p>
          <w:p w14:paraId="1F434311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 implement School quality procedures and to ensure</w:t>
            </w:r>
          </w:p>
          <w:p w14:paraId="7E251DA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adherence to those within the department</w:t>
            </w:r>
          </w:p>
          <w:p w14:paraId="7EAD851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monitor and evaluate the department in line with agreed</w:t>
            </w:r>
          </w:p>
          <w:p w14:paraId="61F35235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 procedures including evaluation against quality standards and performance criteria</w:t>
            </w:r>
          </w:p>
          <w:p w14:paraId="6A05A809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DB3FA21" w14:textId="77777777" w:rsidTr="00AE5BDF">
        <w:tc>
          <w:tcPr>
            <w:tcW w:w="2941" w:type="dxa"/>
          </w:tcPr>
          <w:p w14:paraId="041C1B48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Management Information:</w:t>
            </w:r>
          </w:p>
        </w:tc>
        <w:tc>
          <w:tcPr>
            <w:tcW w:w="7549" w:type="dxa"/>
            <w:tcBorders>
              <w:bottom w:val="single" w:sz="4" w:space="0" w:color="000000" w:themeColor="text1"/>
            </w:tcBorders>
          </w:tcPr>
          <w:p w14:paraId="5D1C5818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maintenance of accurate and up-to-date</w:t>
            </w:r>
          </w:p>
          <w:p w14:paraId="0CA9FC2B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concerning the department on the management</w:t>
            </w:r>
          </w:p>
          <w:p w14:paraId="33A4975A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system (SIMS)</w:t>
            </w:r>
          </w:p>
          <w:p w14:paraId="56BFA09E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make use of analysis and evaluate performance data</w:t>
            </w:r>
          </w:p>
          <w:p w14:paraId="17EA1964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provided</w:t>
            </w:r>
          </w:p>
          <w:p w14:paraId="2EF0C098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identify and take appropriate action on issues arising from</w:t>
            </w:r>
          </w:p>
          <w:p w14:paraId="7B91292B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data, systems and reports; setting deadlines where necessary</w:t>
            </w:r>
          </w:p>
          <w:p w14:paraId="443545C9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and reviewing progress on the action taken</w:t>
            </w:r>
          </w:p>
          <w:p w14:paraId="4F75C593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produce reports on examination performance, including the</w:t>
            </w:r>
          </w:p>
          <w:p w14:paraId="15A394CA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use of value-added data</w:t>
            </w:r>
          </w:p>
          <w:p w14:paraId="5777F8A3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provide the SLT and Governing Body with relevant</w:t>
            </w:r>
          </w:p>
          <w:p w14:paraId="4C84856D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relating to the department’s performance and</w:t>
            </w:r>
          </w:p>
          <w:p w14:paraId="2A88FC0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</w:t>
            </w:r>
          </w:p>
          <w:p w14:paraId="5A39BBE3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4BB58679" w14:textId="77777777" w:rsidTr="00AE5BDF">
        <w:tc>
          <w:tcPr>
            <w:tcW w:w="2941" w:type="dxa"/>
            <w:tcBorders>
              <w:bottom w:val="nil"/>
            </w:tcBorders>
          </w:tcPr>
          <w:p w14:paraId="5880FEF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Communication:</w:t>
            </w:r>
          </w:p>
        </w:tc>
        <w:tc>
          <w:tcPr>
            <w:tcW w:w="7549" w:type="dxa"/>
            <w:tcBorders>
              <w:bottom w:val="nil"/>
            </w:tcBorders>
          </w:tcPr>
          <w:p w14:paraId="334FD1A0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all members of the department are familiar with</w:t>
            </w:r>
          </w:p>
          <w:p w14:paraId="5DD07848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its aims and objectives</w:t>
            </w:r>
          </w:p>
          <w:p w14:paraId="09A0511C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effective communication/consultation as appropriate</w:t>
            </w:r>
          </w:p>
          <w:p w14:paraId="556F005F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with the parents of students</w:t>
            </w:r>
          </w:p>
          <w:p w14:paraId="734F6A84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partner schools, local parishes, higher education,</w:t>
            </w:r>
          </w:p>
          <w:p w14:paraId="2D7DC35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examination boards, awarding bodies and other relevant external bodies</w:t>
            </w:r>
          </w:p>
          <w:p w14:paraId="2D17A66E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represent the department’s views and interests at Curriculum</w:t>
            </w:r>
          </w:p>
          <w:p w14:paraId="597D35C6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Leader meetings</w:t>
            </w:r>
          </w:p>
          <w:p w14:paraId="58BC85A2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lead the development of effective subject links with partner</w:t>
            </w:r>
          </w:p>
          <w:p w14:paraId="73EC75D8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schools and the community, attendance where necessary at</w:t>
            </w:r>
          </w:p>
          <w:p w14:paraId="277C98D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liaison events in partner schools and the effective promotion of</w:t>
            </w:r>
          </w:p>
          <w:p w14:paraId="3C1F3426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subjects at Open Days/Evenings and other events</w:t>
            </w:r>
          </w:p>
          <w:p w14:paraId="033FDEF5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promote the development of effective subject links with</w:t>
            </w:r>
          </w:p>
          <w:p w14:paraId="41C8F396" w14:textId="66B7A67B" w:rsidR="00E37EF9" w:rsidRPr="00B941F6" w:rsidRDefault="007B12D1" w:rsidP="00AE5BDF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external agencies</w:t>
            </w:r>
          </w:p>
        </w:tc>
      </w:tr>
      <w:tr w:rsidR="00AE5BDF" w14:paraId="31494212" w14:textId="77777777" w:rsidTr="00AE5BDF"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08C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1D0" w14:textId="77777777" w:rsidR="00AE5BDF" w:rsidRPr="00AE5BDF" w:rsidRDefault="00AE5BDF" w:rsidP="00AE5B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33346ED1" w14:textId="77777777" w:rsidTr="00AE5BDF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715FB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3189F" w14:textId="77777777" w:rsidR="00AE5BDF" w:rsidRPr="00B941F6" w:rsidRDefault="00AE5BDF" w:rsidP="00AE5BDF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6E239DC7" w14:textId="77777777" w:rsidTr="006371B8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3138EAE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00559436" w14:textId="77777777" w:rsidR="00AE5BDF" w:rsidRPr="00B941F6" w:rsidRDefault="00AE5BDF" w:rsidP="00AE5BDF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70F0DADC" w14:textId="77777777" w:rsidTr="006371B8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E36A6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675B" w14:textId="77777777" w:rsidR="00AE5BDF" w:rsidRPr="00B941F6" w:rsidRDefault="00AE5BDF" w:rsidP="006371B8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46B4F0B1" w14:textId="77777777" w:rsidTr="006371B8">
        <w:tc>
          <w:tcPr>
            <w:tcW w:w="2941" w:type="dxa"/>
            <w:tcBorders>
              <w:top w:val="single" w:sz="4" w:space="0" w:color="auto"/>
            </w:tcBorders>
          </w:tcPr>
          <w:p w14:paraId="470D8EB2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  <w:p w14:paraId="7DEAAEC5" w14:textId="150367CE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Management of Resources: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6901801F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manage the available resources of space, staff, money and</w:t>
            </w:r>
          </w:p>
          <w:p w14:paraId="19F50E0A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equipment efficiently within the limits, guidelines and procedures laid down; including deploying the department’s budget, acting as a cost centre holder, requisitioning, organising and maintaining equipment and stock, and keeping appropriate</w:t>
            </w:r>
          </w:p>
          <w:p w14:paraId="2DD5839C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records</w:t>
            </w:r>
          </w:p>
          <w:p w14:paraId="7E5C4A6D" w14:textId="77777777" w:rsidR="007B12D1" w:rsidRPr="00B941F6" w:rsidRDefault="007B12D1" w:rsidP="000742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foster and implement application of ICT in R.E. including the</w:t>
            </w:r>
          </w:p>
          <w:p w14:paraId="33D6244D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of materials for learning</w:t>
            </w:r>
          </w:p>
          <w:p w14:paraId="6AF8FC18" w14:textId="77777777" w:rsidR="007B12D1" w:rsidRPr="00B941F6" w:rsidRDefault="007B12D1" w:rsidP="000742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Health and Safety policies and practices,</w:t>
            </w:r>
          </w:p>
          <w:p w14:paraId="2569ACF3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including Risk Assessments, throughout the department are in</w:t>
            </w:r>
          </w:p>
          <w:p w14:paraId="1F44DD05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line with national requirements and are updated where</w:t>
            </w:r>
          </w:p>
          <w:p w14:paraId="2321380D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necessary, therefore liaising with the school’s Health and Safety</w:t>
            </w:r>
          </w:p>
          <w:p w14:paraId="4BD602BE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Manager</w:t>
            </w:r>
          </w:p>
          <w:p w14:paraId="72A3D3EC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7E12F007" w14:textId="77777777" w:rsidTr="5592907E">
        <w:tc>
          <w:tcPr>
            <w:tcW w:w="2941" w:type="dxa"/>
          </w:tcPr>
          <w:p w14:paraId="0B7E99DA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Curriculum:</w:t>
            </w:r>
          </w:p>
        </w:tc>
        <w:tc>
          <w:tcPr>
            <w:tcW w:w="7549" w:type="dxa"/>
          </w:tcPr>
          <w:p w14:paraId="639584EC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the Deputy Head to ensure the delivery of an</w:t>
            </w:r>
          </w:p>
          <w:p w14:paraId="09EF8CF9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appropriate, comprehensive, high quality and cost-effective</w:t>
            </w:r>
          </w:p>
          <w:p w14:paraId="69C9F71D" w14:textId="77777777" w:rsidR="007B12D1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curriculum</w:t>
            </w:r>
          </w:p>
          <w:p w14:paraId="1C0F3FF7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keep up to date with national developments in the subject</w:t>
            </w:r>
          </w:p>
          <w:p w14:paraId="02246A24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area and te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aching practice and methodology</w:t>
            </w:r>
          </w:p>
          <w:p w14:paraId="7E3DB5A5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actively monitor and respond to curriculum development and</w:t>
            </w:r>
          </w:p>
          <w:p w14:paraId="7D33D09B" w14:textId="77777777" w:rsidR="007B12D1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>nitiatives at nati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onal, regional and local levels</w:t>
            </w:r>
          </w:p>
          <w:p w14:paraId="5C76CD01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the Deputy Head to maintain accreditation with the</w:t>
            </w:r>
          </w:p>
          <w:p w14:paraId="7A363936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relevant ex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amination and validating bodies</w:t>
            </w:r>
          </w:p>
          <w:p w14:paraId="4E97401A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the development of R.E. is in line with diocesan</w:t>
            </w:r>
          </w:p>
          <w:p w14:paraId="6FA76FF5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guide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lines and national developments</w:t>
            </w:r>
          </w:p>
          <w:p w14:paraId="4E47B379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follow the requirements of the exam board</w:t>
            </w:r>
            <w:r w:rsidR="006C6773" w:rsidRPr="00B941F6">
              <w:rPr>
                <w:rFonts w:ascii="Helvetica" w:hAnsi="Helvetica" w:cs="Helvetica"/>
                <w:sz w:val="21"/>
                <w:szCs w:val="21"/>
              </w:rPr>
              <w:t>,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and meet with requirements of the RE Curriculum Directory</w:t>
            </w:r>
          </w:p>
          <w:p w14:paraId="4FF8FA77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curriculum coverage, continuity and progression in RE throughout the school</w:t>
            </w:r>
          </w:p>
          <w:p w14:paraId="2651B8BC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10% curriculum is RE for KS3/4</w:t>
            </w:r>
          </w:p>
          <w:p w14:paraId="2F1DDF48" w14:textId="77777777" w:rsidR="00651A13" w:rsidRPr="00B941F6" w:rsidRDefault="006C677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awa</w:t>
            </w:r>
            <w:r w:rsidR="00651A13" w:rsidRPr="00B941F6">
              <w:rPr>
                <w:rFonts w:ascii="Helvetica" w:hAnsi="Helvetica" w:cs="Helvetica"/>
                <w:sz w:val="21"/>
                <w:szCs w:val="21"/>
              </w:rPr>
              <w:t>re of the need to take responsibility for your own professional development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,</w:t>
            </w:r>
            <w:r w:rsidR="00651A13" w:rsidRPr="00B941F6">
              <w:rPr>
                <w:rFonts w:ascii="Helvetica" w:hAnsi="Helvetica" w:cs="Helvetica"/>
                <w:sz w:val="21"/>
                <w:szCs w:val="21"/>
              </w:rPr>
              <w:t xml:space="preserve"> and ensure attendance at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Diocesan inset provision</w:t>
            </w:r>
          </w:p>
          <w:p w14:paraId="0D0B940D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0B1BC1C" w14:textId="77777777" w:rsidTr="5592907E">
        <w:tc>
          <w:tcPr>
            <w:tcW w:w="2941" w:type="dxa"/>
          </w:tcPr>
          <w:p w14:paraId="4F16B31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Staffing:</w:t>
            </w:r>
          </w:p>
        </w:tc>
        <w:tc>
          <w:tcPr>
            <w:tcW w:w="7549" w:type="dxa"/>
          </w:tcPr>
          <w:p w14:paraId="5D1A52B2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Appraisal Reviews and to act as reviewer for a</w:t>
            </w:r>
          </w:p>
          <w:p w14:paraId="0416BEA7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group of staff within the department</w:t>
            </w:r>
          </w:p>
          <w:p w14:paraId="24555607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work with the Assistant Headteacher to ensure that staff</w:t>
            </w:r>
          </w:p>
          <w:p w14:paraId="71608436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needs are identified and that appropriate</w:t>
            </w:r>
          </w:p>
          <w:p w14:paraId="5DA340E6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programmes are designed to meet such needs</w:t>
            </w:r>
          </w:p>
          <w:p w14:paraId="19F4C844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make appropriate arrangements for classes when staff are</w:t>
            </w:r>
          </w:p>
          <w:p w14:paraId="1D1A8C4F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absent, liaising with the relevant staff to secure appropriate</w:t>
            </w:r>
          </w:p>
          <w:p w14:paraId="7591FDB2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cover within the department</w:t>
            </w:r>
          </w:p>
          <w:p w14:paraId="1DF6CD68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participate in the interview process for teaching posts when</w:t>
            </w:r>
          </w:p>
          <w:p w14:paraId="5E78EA1A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required and to ensure effective induction of new staff in line with school procedures</w:t>
            </w:r>
          </w:p>
          <w:p w14:paraId="07A69B5B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promote teamwork and to motivate staff to ensure effective</w:t>
            </w:r>
          </w:p>
          <w:p w14:paraId="643AE898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working relations</w:t>
            </w:r>
          </w:p>
          <w:p w14:paraId="5A4D17F9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participate in the school’s ITT programme as appropriate</w:t>
            </w:r>
          </w:p>
          <w:p w14:paraId="050299FA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responsible for the day-to-day management of staff within</w:t>
            </w:r>
          </w:p>
          <w:p w14:paraId="4DD9B9C7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designated department and act as a positive role model</w:t>
            </w:r>
          </w:p>
          <w:p w14:paraId="0E27B00A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2EA304DB" w14:textId="77777777" w:rsidTr="5592907E">
        <w:tc>
          <w:tcPr>
            <w:tcW w:w="2941" w:type="dxa"/>
          </w:tcPr>
          <w:p w14:paraId="659C17C0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Quality Assurance:</w:t>
            </w:r>
          </w:p>
        </w:tc>
        <w:tc>
          <w:tcPr>
            <w:tcW w:w="7549" w:type="dxa"/>
          </w:tcPr>
          <w:p w14:paraId="2249FA01" w14:textId="77777777" w:rsidR="00F66B74" w:rsidRPr="00B941F6" w:rsidRDefault="00F66B74" w:rsidP="00F66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effective operation of quality control systems</w:t>
            </w:r>
          </w:p>
          <w:p w14:paraId="32F910DD" w14:textId="77777777" w:rsidR="00F66B74" w:rsidRPr="00B941F6" w:rsidRDefault="00F66B74" w:rsidP="00F66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regular work scrutiny with members of the</w:t>
            </w:r>
          </w:p>
          <w:p w14:paraId="345A02CC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department to ensure that the Marking Policy is being used</w:t>
            </w:r>
          </w:p>
          <w:p w14:paraId="0BE6CC4D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correctly</w:t>
            </w:r>
          </w:p>
          <w:p w14:paraId="60061E4C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2EAC8541" w14:textId="77777777" w:rsidR="006371B8" w:rsidRDefault="006371B8">
      <w:r>
        <w:br w:type="page"/>
      </w:r>
    </w:p>
    <w:tbl>
      <w:tblPr>
        <w:tblStyle w:val="TableGrid"/>
        <w:tblW w:w="10490" w:type="dxa"/>
        <w:tblInd w:w="-606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6371B8" w14:paraId="20444ED4" w14:textId="77777777" w:rsidTr="006371B8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8A1FDFE" w14:textId="77777777" w:rsidR="006371B8" w:rsidRPr="00B941F6" w:rsidRDefault="006371B8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7999E71D" w14:textId="77777777" w:rsidR="006371B8" w:rsidRPr="00B941F6" w:rsidRDefault="006371B8" w:rsidP="006371B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6371B8" w14:paraId="19F4AC79" w14:textId="77777777" w:rsidTr="006371B8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5C31E" w14:textId="77777777" w:rsidR="006371B8" w:rsidRPr="00B941F6" w:rsidRDefault="006371B8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B3608" w14:textId="77777777" w:rsidR="006371B8" w:rsidRPr="00B941F6" w:rsidRDefault="006371B8" w:rsidP="006371B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F534F8C" w14:textId="77777777" w:rsidTr="006371B8">
        <w:tc>
          <w:tcPr>
            <w:tcW w:w="2941" w:type="dxa"/>
            <w:tcBorders>
              <w:top w:val="single" w:sz="4" w:space="0" w:color="auto"/>
            </w:tcBorders>
          </w:tcPr>
          <w:p w14:paraId="5AF71BEE" w14:textId="0D1661A4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Pastoral System: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4BE86CC4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monitor and support the overall progress and development of students within the department</w:t>
            </w:r>
          </w:p>
          <w:p w14:paraId="04FED0D7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act as a Form Tutor and to carry out the duties associated</w:t>
            </w:r>
          </w:p>
          <w:p w14:paraId="75DB328B" w14:textId="77777777" w:rsidR="00F66B74" w:rsidRPr="00B941F6" w:rsidRDefault="00F66B74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with that role as outlined in the generic job description</w:t>
            </w:r>
          </w:p>
          <w:p w14:paraId="581FD399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contribute to PSHCE, citizenship and enterprise according to</w:t>
            </w:r>
          </w:p>
          <w:p w14:paraId="0D680078" w14:textId="77777777" w:rsidR="00F66B74" w:rsidRPr="00B941F6" w:rsidRDefault="00F66B74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 policy</w:t>
            </w:r>
          </w:p>
          <w:p w14:paraId="43A56ED1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Behaviour Management system is implemented in the department so that effective learning can take place</w:t>
            </w:r>
          </w:p>
          <w:p w14:paraId="44EAFD9C" w14:textId="77777777" w:rsidR="00E37EF9" w:rsidRPr="00B941F6" w:rsidRDefault="00E37EF9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5D96292" w14:textId="77777777" w:rsidTr="006371B8">
        <w:tc>
          <w:tcPr>
            <w:tcW w:w="2941" w:type="dxa"/>
          </w:tcPr>
          <w:p w14:paraId="6F8E19F3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Teaching:</w:t>
            </w:r>
          </w:p>
        </w:tc>
        <w:tc>
          <w:tcPr>
            <w:tcW w:w="7549" w:type="dxa"/>
          </w:tcPr>
          <w:p w14:paraId="5AA97365" w14:textId="77777777" w:rsidR="00F66B74" w:rsidRPr="00B941F6" w:rsidRDefault="00F66B74" w:rsidP="00F66B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an appropriate programme of teaching in</w:t>
            </w:r>
          </w:p>
          <w:p w14:paraId="47C27EBB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accordance with the duties of a standard scale teacher</w:t>
            </w:r>
          </w:p>
          <w:p w14:paraId="4B94D5A5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6B4F7C6" w14:textId="77777777" w:rsidTr="006371B8">
        <w:tc>
          <w:tcPr>
            <w:tcW w:w="10490" w:type="dxa"/>
            <w:gridSpan w:val="2"/>
          </w:tcPr>
          <w:p w14:paraId="54386BE5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b/>
                <w:sz w:val="21"/>
                <w:szCs w:val="21"/>
              </w:rPr>
              <w:t>Other Specific Duties:</w:t>
            </w:r>
          </w:p>
        </w:tc>
      </w:tr>
      <w:tr w:rsidR="00E37EF9" w14:paraId="72838897" w14:textId="77777777" w:rsidTr="006371B8">
        <w:tc>
          <w:tcPr>
            <w:tcW w:w="10490" w:type="dxa"/>
            <w:gridSpan w:val="2"/>
          </w:tcPr>
          <w:p w14:paraId="5B8361A8" w14:textId="77777777" w:rsidR="004402D7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continue per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sonal, professional development. </w:t>
            </w:r>
          </w:p>
          <w:p w14:paraId="3DEEC669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2DD73BA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engage ac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>tively in the appraisal process.</w:t>
            </w:r>
          </w:p>
          <w:p w14:paraId="3656B9AB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39E75FB6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any other duty as specified by S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>TPCD not mentioned in the above.</w:t>
            </w:r>
          </w:p>
          <w:p w14:paraId="45FB0818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38662F5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Whilst every effort has been made to explain the main duties and responsibilities of the post, each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individual task undertaken may not be identified. Employees will be expected to comply with any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reasonable request from a manager to undertake work of a similar level that is not specified in this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job description.</w:t>
            </w:r>
          </w:p>
          <w:p w14:paraId="049F31CB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14076EAE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Employees are expected to be courteous to colleagues and provide a welcoming environment to</w:t>
            </w:r>
          </w:p>
          <w:p w14:paraId="1ADCA3D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visitors and telephone callers.</w:t>
            </w:r>
          </w:p>
          <w:p w14:paraId="7E9ECF87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school will endeavour to make any necessary reasonable adjustments to the job and the</w:t>
            </w:r>
          </w:p>
          <w:p w14:paraId="438226C9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working environment to enable access to employment opportunities for disabled job applicants or</w:t>
            </w:r>
          </w:p>
          <w:p w14:paraId="540217FE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continued employment for any employee who develops a disabling condition.</w:t>
            </w:r>
          </w:p>
          <w:p w14:paraId="53128261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2D8CE058" w14:textId="77777777" w:rsidR="00E37EF9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This job description is current at the date shown, but, in consultation with you, may be changed by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the Headteacher to reflect or anticipate changes in the job commensurate with the grade and job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title.</w:t>
            </w:r>
          </w:p>
          <w:p w14:paraId="62486C05" w14:textId="77777777" w:rsidR="00ED3A2B" w:rsidRPr="00B941F6" w:rsidRDefault="00ED3A2B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</w:tbl>
    <w:p w14:paraId="4101652C" w14:textId="77777777" w:rsidR="00F66B74" w:rsidRDefault="00F66B74" w:rsidP="00E37E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sectPr w:rsidR="00F66B74" w:rsidSect="00AE5BDF">
      <w:type w:val="continuous"/>
      <w:pgSz w:w="11906" w:h="16838" w:code="9"/>
      <w:pgMar w:top="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147"/>
    <w:multiLevelType w:val="hybridMultilevel"/>
    <w:tmpl w:val="E896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07D4"/>
    <w:multiLevelType w:val="hybridMultilevel"/>
    <w:tmpl w:val="E01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1941"/>
    <w:multiLevelType w:val="hybridMultilevel"/>
    <w:tmpl w:val="AA8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577"/>
    <w:multiLevelType w:val="hybridMultilevel"/>
    <w:tmpl w:val="8C8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1BF"/>
    <w:multiLevelType w:val="hybridMultilevel"/>
    <w:tmpl w:val="F8C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9"/>
    <w:rsid w:val="000742AD"/>
    <w:rsid w:val="00092AF3"/>
    <w:rsid w:val="00127B75"/>
    <w:rsid w:val="0037151C"/>
    <w:rsid w:val="004402D7"/>
    <w:rsid w:val="004F21FA"/>
    <w:rsid w:val="004F7364"/>
    <w:rsid w:val="00573764"/>
    <w:rsid w:val="005F72FA"/>
    <w:rsid w:val="006371B8"/>
    <w:rsid w:val="00651A13"/>
    <w:rsid w:val="006C6773"/>
    <w:rsid w:val="006C6A0A"/>
    <w:rsid w:val="006D2565"/>
    <w:rsid w:val="007B12D1"/>
    <w:rsid w:val="0099162D"/>
    <w:rsid w:val="00A14AE9"/>
    <w:rsid w:val="00A91E88"/>
    <w:rsid w:val="00AE5BDF"/>
    <w:rsid w:val="00B5394E"/>
    <w:rsid w:val="00B941F6"/>
    <w:rsid w:val="00D42BFA"/>
    <w:rsid w:val="00E37EF9"/>
    <w:rsid w:val="00ED3A2B"/>
    <w:rsid w:val="00F10E48"/>
    <w:rsid w:val="00F27441"/>
    <w:rsid w:val="00F66B74"/>
    <w:rsid w:val="00F94E89"/>
    <w:rsid w:val="343CDB9C"/>
    <w:rsid w:val="3533D00F"/>
    <w:rsid w:val="35BEC91D"/>
    <w:rsid w:val="5592907E"/>
    <w:rsid w:val="590C74A2"/>
    <w:rsid w:val="5B8BC90A"/>
    <w:rsid w:val="79F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092F"/>
  <w15:docId w15:val="{EE070D6E-0902-4FEC-B252-518B9B5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F9"/>
    <w:pPr>
      <w:ind w:left="720"/>
      <w:contextualSpacing/>
    </w:pPr>
  </w:style>
  <w:style w:type="table" w:styleId="TableGrid">
    <w:name w:val="Table Grid"/>
    <w:basedOn w:val="TableNormal"/>
    <w:uiPriority w:val="59"/>
    <w:rsid w:val="00E3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2</cp:revision>
  <cp:lastPrinted>2020-09-02T11:56:00Z</cp:lastPrinted>
  <dcterms:created xsi:type="dcterms:W3CDTF">2020-09-30T13:35:00Z</dcterms:created>
  <dcterms:modified xsi:type="dcterms:W3CDTF">2020-09-30T13:35:00Z</dcterms:modified>
</cp:coreProperties>
</file>