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32A6" w:rsidRPr="009D028A" w:rsidRDefault="00A860CD" w:rsidP="009F32A6">
      <w:pPr>
        <w:jc w:val="center"/>
        <w:rPr>
          <w:rFonts w:ascii="Arial" w:hAnsi="Arial" w:cs="Arial"/>
          <w:b/>
          <w:sz w:val="28"/>
          <w:szCs w:val="28"/>
          <w:u w:val="single"/>
        </w:rPr>
      </w:pPr>
      <w:r>
        <w:rPr>
          <w:rFonts w:ascii="Arial" w:hAnsi="Arial" w:cs="Arial"/>
          <w:b/>
          <w:sz w:val="28"/>
          <w:szCs w:val="28"/>
          <w:u w:val="single"/>
        </w:rPr>
        <w:t xml:space="preserve">Forest Bridge School </w:t>
      </w:r>
      <w:r w:rsidR="009F32A6">
        <w:rPr>
          <w:rFonts w:ascii="Arial" w:hAnsi="Arial" w:cs="Arial"/>
          <w:b/>
          <w:sz w:val="28"/>
          <w:szCs w:val="28"/>
          <w:u w:val="single"/>
        </w:rPr>
        <w:t>Job description</w:t>
      </w:r>
    </w:p>
    <w:p w:rsidR="00A860CD" w:rsidRDefault="007E7354" w:rsidP="009F32A6">
      <w:pPr>
        <w:jc w:val="center"/>
        <w:rPr>
          <w:rFonts w:ascii="Arial" w:hAnsi="Arial" w:cs="Arial"/>
          <w:b/>
          <w:sz w:val="28"/>
          <w:szCs w:val="28"/>
          <w:u w:val="single"/>
        </w:rPr>
      </w:pPr>
      <w:r>
        <w:rPr>
          <w:rFonts w:ascii="Arial" w:hAnsi="Arial" w:cs="Arial"/>
          <w:b/>
          <w:sz w:val="28"/>
          <w:szCs w:val="28"/>
          <w:u w:val="single"/>
        </w:rPr>
        <w:t>ABA Tutor</w:t>
      </w:r>
    </w:p>
    <w:p w:rsidR="009F32A6" w:rsidRPr="00C6072F" w:rsidRDefault="007E7354" w:rsidP="009F32A6">
      <w:pPr>
        <w:jc w:val="center"/>
        <w:rPr>
          <w:rFonts w:ascii="Arial" w:hAnsi="Arial" w:cs="Arial"/>
          <w:b/>
          <w:sz w:val="28"/>
          <w:szCs w:val="28"/>
          <w:u w:val="single"/>
        </w:rPr>
      </w:pPr>
      <w:r>
        <w:rPr>
          <w:rFonts w:ascii="Arial" w:hAnsi="Arial" w:cs="Arial"/>
          <w:b/>
          <w:sz w:val="28"/>
          <w:szCs w:val="28"/>
          <w:u w:val="single"/>
        </w:rPr>
        <w:t>S</w:t>
      </w:r>
      <w:r w:rsidR="00000F36">
        <w:rPr>
          <w:rFonts w:ascii="Arial" w:hAnsi="Arial" w:cs="Arial"/>
          <w:b/>
          <w:sz w:val="28"/>
          <w:szCs w:val="28"/>
          <w:u w:val="single"/>
        </w:rPr>
        <w:t>ummer</w:t>
      </w:r>
      <w:r>
        <w:rPr>
          <w:rFonts w:ascii="Arial" w:hAnsi="Arial" w:cs="Arial"/>
          <w:b/>
          <w:sz w:val="28"/>
          <w:szCs w:val="28"/>
          <w:u w:val="single"/>
        </w:rPr>
        <w:t xml:space="preserve"> 20</w:t>
      </w:r>
      <w:r w:rsidR="00000F36">
        <w:rPr>
          <w:rFonts w:ascii="Arial" w:hAnsi="Arial" w:cs="Arial"/>
          <w:b/>
          <w:sz w:val="28"/>
          <w:szCs w:val="28"/>
          <w:u w:val="single"/>
        </w:rPr>
        <w:t>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3"/>
        <w:gridCol w:w="5339"/>
      </w:tblGrid>
      <w:tr w:rsidR="009F32A6" w:rsidRPr="007F2AA6" w:rsidTr="00571AF4">
        <w:tc>
          <w:tcPr>
            <w:tcW w:w="5343" w:type="dxa"/>
            <w:tcBorders>
              <w:top w:val="single" w:sz="4" w:space="0" w:color="auto"/>
              <w:left w:val="single" w:sz="4" w:space="0" w:color="auto"/>
              <w:bottom w:val="single" w:sz="4" w:space="0" w:color="auto"/>
              <w:right w:val="single" w:sz="4" w:space="0" w:color="auto"/>
            </w:tcBorders>
            <w:shd w:val="clear" w:color="auto" w:fill="auto"/>
          </w:tcPr>
          <w:p w:rsidR="009F32A6" w:rsidRPr="000C5818" w:rsidRDefault="009F32A6" w:rsidP="00AD1864">
            <w:pPr>
              <w:jc w:val="center"/>
              <w:rPr>
                <w:rFonts w:ascii="Arial" w:hAnsi="Arial" w:cs="Arial"/>
                <w:sz w:val="28"/>
                <w:szCs w:val="28"/>
              </w:rPr>
            </w:pPr>
            <w:r w:rsidRPr="000C5818">
              <w:rPr>
                <w:rFonts w:ascii="Arial" w:hAnsi="Arial" w:cs="Arial"/>
                <w:sz w:val="28"/>
                <w:szCs w:val="28"/>
              </w:rPr>
              <w:t>Job Title:</w:t>
            </w:r>
          </w:p>
        </w:tc>
        <w:tc>
          <w:tcPr>
            <w:tcW w:w="5339" w:type="dxa"/>
            <w:tcBorders>
              <w:top w:val="single" w:sz="4" w:space="0" w:color="auto"/>
              <w:left w:val="single" w:sz="4" w:space="0" w:color="auto"/>
              <w:bottom w:val="single" w:sz="4" w:space="0" w:color="auto"/>
              <w:right w:val="single" w:sz="4" w:space="0" w:color="auto"/>
            </w:tcBorders>
          </w:tcPr>
          <w:p w:rsidR="009F32A6" w:rsidRPr="000C5818" w:rsidRDefault="002843BE" w:rsidP="00AD1864">
            <w:pPr>
              <w:jc w:val="center"/>
              <w:rPr>
                <w:rFonts w:ascii="Arial" w:hAnsi="Arial" w:cs="Arial"/>
                <w:sz w:val="28"/>
                <w:szCs w:val="28"/>
              </w:rPr>
            </w:pPr>
            <w:r>
              <w:rPr>
                <w:rFonts w:ascii="Arial" w:hAnsi="Arial" w:cs="Arial"/>
                <w:sz w:val="28"/>
                <w:szCs w:val="28"/>
              </w:rPr>
              <w:t xml:space="preserve">ABA </w:t>
            </w:r>
            <w:r w:rsidR="00C92CCC">
              <w:rPr>
                <w:rFonts w:ascii="Arial" w:hAnsi="Arial" w:cs="Arial"/>
                <w:sz w:val="28"/>
                <w:szCs w:val="28"/>
              </w:rPr>
              <w:t>Tutor</w:t>
            </w:r>
          </w:p>
        </w:tc>
      </w:tr>
      <w:tr w:rsidR="009F32A6" w:rsidRPr="007F2AA6" w:rsidTr="00571AF4">
        <w:tc>
          <w:tcPr>
            <w:tcW w:w="5343" w:type="dxa"/>
            <w:tcBorders>
              <w:top w:val="single" w:sz="4" w:space="0" w:color="auto"/>
              <w:left w:val="single" w:sz="4" w:space="0" w:color="auto"/>
              <w:bottom w:val="single" w:sz="4" w:space="0" w:color="auto"/>
              <w:right w:val="single" w:sz="4" w:space="0" w:color="auto"/>
            </w:tcBorders>
            <w:shd w:val="clear" w:color="auto" w:fill="auto"/>
          </w:tcPr>
          <w:p w:rsidR="009F32A6" w:rsidRPr="000C5818" w:rsidRDefault="009F32A6" w:rsidP="00AD1864">
            <w:pPr>
              <w:jc w:val="center"/>
              <w:rPr>
                <w:rFonts w:ascii="Arial" w:hAnsi="Arial" w:cs="Arial"/>
                <w:sz w:val="28"/>
                <w:szCs w:val="28"/>
              </w:rPr>
            </w:pPr>
            <w:r w:rsidRPr="000C5818">
              <w:rPr>
                <w:rFonts w:ascii="Arial" w:hAnsi="Arial" w:cs="Arial"/>
                <w:sz w:val="28"/>
                <w:szCs w:val="28"/>
              </w:rPr>
              <w:t>Location:</w:t>
            </w:r>
          </w:p>
        </w:tc>
        <w:tc>
          <w:tcPr>
            <w:tcW w:w="5339" w:type="dxa"/>
            <w:tcBorders>
              <w:top w:val="single" w:sz="4" w:space="0" w:color="auto"/>
              <w:left w:val="single" w:sz="4" w:space="0" w:color="auto"/>
              <w:bottom w:val="single" w:sz="4" w:space="0" w:color="auto"/>
              <w:right w:val="single" w:sz="4" w:space="0" w:color="auto"/>
            </w:tcBorders>
          </w:tcPr>
          <w:p w:rsidR="009F32A6" w:rsidRPr="000C5818" w:rsidRDefault="009F32A6" w:rsidP="00AD1864">
            <w:pPr>
              <w:jc w:val="center"/>
              <w:rPr>
                <w:rFonts w:ascii="Arial" w:hAnsi="Arial" w:cs="Arial"/>
                <w:sz w:val="28"/>
                <w:szCs w:val="28"/>
              </w:rPr>
            </w:pPr>
            <w:r>
              <w:rPr>
                <w:rFonts w:ascii="Arial" w:hAnsi="Arial" w:cs="Arial"/>
                <w:sz w:val="28"/>
                <w:szCs w:val="28"/>
              </w:rPr>
              <w:t>Maidenhead, Berkshire</w:t>
            </w:r>
          </w:p>
        </w:tc>
      </w:tr>
      <w:tr w:rsidR="00000F36" w:rsidRPr="007F2AA6" w:rsidTr="00571AF4">
        <w:tc>
          <w:tcPr>
            <w:tcW w:w="5343" w:type="dxa"/>
            <w:tcBorders>
              <w:top w:val="single" w:sz="4" w:space="0" w:color="auto"/>
              <w:left w:val="single" w:sz="4" w:space="0" w:color="auto"/>
              <w:bottom w:val="single" w:sz="4" w:space="0" w:color="auto"/>
              <w:right w:val="single" w:sz="4" w:space="0" w:color="auto"/>
            </w:tcBorders>
            <w:shd w:val="clear" w:color="auto" w:fill="auto"/>
          </w:tcPr>
          <w:p w:rsidR="00000F36" w:rsidRPr="000C5818" w:rsidRDefault="00000F36" w:rsidP="00AD1864">
            <w:pPr>
              <w:jc w:val="center"/>
              <w:rPr>
                <w:rFonts w:ascii="Arial" w:hAnsi="Arial" w:cs="Arial"/>
                <w:sz w:val="28"/>
                <w:szCs w:val="28"/>
              </w:rPr>
            </w:pPr>
            <w:proofErr w:type="spellStart"/>
            <w:r>
              <w:rPr>
                <w:rFonts w:ascii="Arial" w:hAnsi="Arial" w:cs="Arial"/>
                <w:sz w:val="28"/>
                <w:szCs w:val="28"/>
              </w:rPr>
              <w:t>Payscale</w:t>
            </w:r>
            <w:proofErr w:type="spellEnd"/>
            <w:r>
              <w:rPr>
                <w:rFonts w:ascii="Arial" w:hAnsi="Arial" w:cs="Arial"/>
                <w:sz w:val="28"/>
                <w:szCs w:val="28"/>
              </w:rPr>
              <w:t>:</w:t>
            </w:r>
          </w:p>
        </w:tc>
        <w:tc>
          <w:tcPr>
            <w:tcW w:w="5339" w:type="dxa"/>
            <w:tcBorders>
              <w:top w:val="single" w:sz="4" w:space="0" w:color="auto"/>
              <w:left w:val="single" w:sz="4" w:space="0" w:color="auto"/>
              <w:bottom w:val="single" w:sz="4" w:space="0" w:color="auto"/>
              <w:right w:val="single" w:sz="4" w:space="0" w:color="auto"/>
            </w:tcBorders>
          </w:tcPr>
          <w:p w:rsidR="00000F36" w:rsidRPr="000C5818" w:rsidRDefault="00000F36" w:rsidP="00AD1864">
            <w:pPr>
              <w:jc w:val="center"/>
              <w:rPr>
                <w:rFonts w:ascii="Arial" w:hAnsi="Arial" w:cs="Arial"/>
                <w:sz w:val="28"/>
                <w:szCs w:val="28"/>
              </w:rPr>
            </w:pPr>
            <w:r>
              <w:rPr>
                <w:rFonts w:ascii="Arial" w:hAnsi="Arial" w:cs="Arial"/>
                <w:sz w:val="28"/>
                <w:szCs w:val="28"/>
              </w:rPr>
              <w:t>SCP5-8</w:t>
            </w:r>
          </w:p>
        </w:tc>
      </w:tr>
      <w:tr w:rsidR="009F32A6" w:rsidRPr="007F2AA6" w:rsidTr="00571AF4">
        <w:tc>
          <w:tcPr>
            <w:tcW w:w="5343" w:type="dxa"/>
            <w:tcBorders>
              <w:top w:val="single" w:sz="4" w:space="0" w:color="auto"/>
              <w:left w:val="single" w:sz="4" w:space="0" w:color="auto"/>
              <w:bottom w:val="single" w:sz="4" w:space="0" w:color="auto"/>
              <w:right w:val="single" w:sz="4" w:space="0" w:color="auto"/>
            </w:tcBorders>
            <w:shd w:val="clear" w:color="auto" w:fill="auto"/>
          </w:tcPr>
          <w:p w:rsidR="009F32A6" w:rsidRPr="000C5818" w:rsidRDefault="009F32A6" w:rsidP="00AD1864">
            <w:pPr>
              <w:jc w:val="center"/>
              <w:rPr>
                <w:rFonts w:ascii="Arial" w:hAnsi="Arial" w:cs="Arial"/>
                <w:sz w:val="28"/>
                <w:szCs w:val="28"/>
              </w:rPr>
            </w:pPr>
            <w:r w:rsidRPr="000C5818">
              <w:rPr>
                <w:rFonts w:ascii="Arial" w:hAnsi="Arial" w:cs="Arial"/>
                <w:sz w:val="28"/>
                <w:szCs w:val="28"/>
              </w:rPr>
              <w:t>Responsible To:</w:t>
            </w:r>
          </w:p>
        </w:tc>
        <w:tc>
          <w:tcPr>
            <w:tcW w:w="5339" w:type="dxa"/>
            <w:tcBorders>
              <w:top w:val="single" w:sz="4" w:space="0" w:color="auto"/>
              <w:left w:val="single" w:sz="4" w:space="0" w:color="auto"/>
              <w:bottom w:val="single" w:sz="4" w:space="0" w:color="auto"/>
              <w:right w:val="single" w:sz="4" w:space="0" w:color="auto"/>
            </w:tcBorders>
          </w:tcPr>
          <w:p w:rsidR="009F32A6" w:rsidRPr="000C5818" w:rsidRDefault="009F32A6" w:rsidP="00AD1864">
            <w:pPr>
              <w:jc w:val="center"/>
              <w:rPr>
                <w:rFonts w:ascii="Arial" w:hAnsi="Arial" w:cs="Arial"/>
                <w:sz w:val="28"/>
                <w:szCs w:val="28"/>
              </w:rPr>
            </w:pPr>
            <w:r w:rsidRPr="000C5818">
              <w:rPr>
                <w:rFonts w:ascii="Arial" w:hAnsi="Arial" w:cs="Arial"/>
                <w:sz w:val="28"/>
                <w:szCs w:val="28"/>
              </w:rPr>
              <w:t>Headteacher</w:t>
            </w:r>
            <w:r w:rsidR="00A860CD">
              <w:rPr>
                <w:rFonts w:ascii="Arial" w:hAnsi="Arial" w:cs="Arial"/>
                <w:sz w:val="28"/>
                <w:szCs w:val="28"/>
              </w:rPr>
              <w:t>, Head Behaviour Analyst</w:t>
            </w:r>
            <w:r>
              <w:rPr>
                <w:rFonts w:ascii="Arial" w:hAnsi="Arial" w:cs="Arial"/>
                <w:sz w:val="28"/>
                <w:szCs w:val="28"/>
              </w:rPr>
              <w:t xml:space="preserve"> </w:t>
            </w:r>
            <w:r w:rsidR="00571AF4">
              <w:rPr>
                <w:rFonts w:ascii="Arial" w:hAnsi="Arial" w:cs="Arial"/>
                <w:sz w:val="28"/>
                <w:szCs w:val="28"/>
              </w:rPr>
              <w:t>(HBA)</w:t>
            </w:r>
            <w:r w:rsidR="002843BE">
              <w:rPr>
                <w:rFonts w:ascii="Arial" w:hAnsi="Arial" w:cs="Arial"/>
                <w:sz w:val="28"/>
                <w:szCs w:val="28"/>
              </w:rPr>
              <w:t>, ABA Supervisors</w:t>
            </w:r>
            <w:r w:rsidR="00793706">
              <w:rPr>
                <w:rFonts w:ascii="Arial" w:hAnsi="Arial" w:cs="Arial"/>
                <w:sz w:val="28"/>
                <w:szCs w:val="28"/>
              </w:rPr>
              <w:t>, Senior Tutors</w:t>
            </w:r>
            <w:r w:rsidR="002843BE">
              <w:rPr>
                <w:rFonts w:ascii="Arial" w:hAnsi="Arial" w:cs="Arial"/>
                <w:sz w:val="28"/>
                <w:szCs w:val="28"/>
              </w:rPr>
              <w:t xml:space="preserve"> </w:t>
            </w:r>
            <w:r>
              <w:rPr>
                <w:rFonts w:ascii="Arial" w:hAnsi="Arial" w:cs="Arial"/>
                <w:sz w:val="28"/>
                <w:szCs w:val="28"/>
              </w:rPr>
              <w:t>and Governors</w:t>
            </w:r>
          </w:p>
        </w:tc>
      </w:tr>
      <w:tr w:rsidR="009F32A6" w:rsidRPr="007F2AA6" w:rsidTr="00571AF4">
        <w:tc>
          <w:tcPr>
            <w:tcW w:w="5343" w:type="dxa"/>
            <w:tcBorders>
              <w:top w:val="single" w:sz="4" w:space="0" w:color="auto"/>
              <w:left w:val="single" w:sz="4" w:space="0" w:color="auto"/>
              <w:bottom w:val="single" w:sz="4" w:space="0" w:color="auto"/>
              <w:right w:val="single" w:sz="4" w:space="0" w:color="auto"/>
            </w:tcBorders>
            <w:shd w:val="clear" w:color="auto" w:fill="auto"/>
          </w:tcPr>
          <w:p w:rsidR="009F32A6" w:rsidRPr="000C5818" w:rsidRDefault="009F32A6" w:rsidP="00AD1864">
            <w:pPr>
              <w:jc w:val="center"/>
              <w:rPr>
                <w:rFonts w:ascii="Arial" w:hAnsi="Arial" w:cs="Arial"/>
                <w:sz w:val="28"/>
                <w:szCs w:val="28"/>
              </w:rPr>
            </w:pPr>
            <w:r w:rsidRPr="000C5818">
              <w:rPr>
                <w:rFonts w:ascii="Arial" w:hAnsi="Arial" w:cs="Arial"/>
                <w:sz w:val="28"/>
                <w:szCs w:val="28"/>
              </w:rPr>
              <w:t>Key Relationships/</w:t>
            </w:r>
          </w:p>
          <w:p w:rsidR="009F32A6" w:rsidRPr="000C5818" w:rsidRDefault="009F32A6" w:rsidP="00AD1864">
            <w:pPr>
              <w:jc w:val="center"/>
              <w:rPr>
                <w:rFonts w:ascii="Arial" w:hAnsi="Arial" w:cs="Arial"/>
                <w:sz w:val="28"/>
                <w:szCs w:val="28"/>
              </w:rPr>
            </w:pPr>
            <w:r w:rsidRPr="000C5818">
              <w:rPr>
                <w:rFonts w:ascii="Arial" w:hAnsi="Arial" w:cs="Arial"/>
                <w:sz w:val="28"/>
                <w:szCs w:val="28"/>
              </w:rPr>
              <w:t>Liaison with:</w:t>
            </w:r>
          </w:p>
        </w:tc>
        <w:tc>
          <w:tcPr>
            <w:tcW w:w="5339" w:type="dxa"/>
            <w:tcBorders>
              <w:top w:val="single" w:sz="4" w:space="0" w:color="auto"/>
              <w:left w:val="single" w:sz="4" w:space="0" w:color="auto"/>
              <w:bottom w:val="single" w:sz="4" w:space="0" w:color="auto"/>
              <w:right w:val="single" w:sz="4" w:space="0" w:color="auto"/>
            </w:tcBorders>
          </w:tcPr>
          <w:p w:rsidR="009F32A6" w:rsidRPr="000C5818" w:rsidRDefault="00B27745" w:rsidP="00AD1864">
            <w:pPr>
              <w:jc w:val="center"/>
              <w:rPr>
                <w:rFonts w:ascii="Arial" w:hAnsi="Arial" w:cs="Arial"/>
                <w:sz w:val="28"/>
                <w:szCs w:val="28"/>
              </w:rPr>
            </w:pPr>
            <w:r>
              <w:rPr>
                <w:rFonts w:ascii="Arial" w:hAnsi="Arial" w:cs="Arial"/>
                <w:sz w:val="28"/>
                <w:szCs w:val="28"/>
              </w:rPr>
              <w:t>Head</w:t>
            </w:r>
            <w:r w:rsidR="00571AF4">
              <w:rPr>
                <w:rFonts w:ascii="Arial" w:hAnsi="Arial" w:cs="Arial"/>
                <w:sz w:val="28"/>
                <w:szCs w:val="28"/>
              </w:rPr>
              <w:t>teacher, HBA</w:t>
            </w:r>
            <w:r w:rsidR="009F32A6">
              <w:rPr>
                <w:rFonts w:ascii="Arial" w:hAnsi="Arial" w:cs="Arial"/>
                <w:sz w:val="28"/>
                <w:szCs w:val="28"/>
              </w:rPr>
              <w:t>,</w:t>
            </w:r>
            <w:r w:rsidR="002843BE">
              <w:rPr>
                <w:rFonts w:ascii="Arial" w:hAnsi="Arial" w:cs="Arial"/>
                <w:sz w:val="28"/>
                <w:szCs w:val="28"/>
              </w:rPr>
              <w:t xml:space="preserve"> ABA </w:t>
            </w:r>
            <w:r>
              <w:rPr>
                <w:rFonts w:ascii="Arial" w:hAnsi="Arial" w:cs="Arial"/>
                <w:sz w:val="28"/>
                <w:szCs w:val="28"/>
              </w:rPr>
              <w:t>Supervisors</w:t>
            </w:r>
          </w:p>
          <w:p w:rsidR="009F32A6" w:rsidRPr="000C5818" w:rsidRDefault="009F32A6" w:rsidP="00AD1864">
            <w:pPr>
              <w:jc w:val="center"/>
              <w:rPr>
                <w:rFonts w:ascii="Arial" w:hAnsi="Arial" w:cs="Arial"/>
                <w:sz w:val="28"/>
                <w:szCs w:val="28"/>
              </w:rPr>
            </w:pPr>
            <w:r>
              <w:rPr>
                <w:rFonts w:ascii="Arial" w:hAnsi="Arial" w:cs="Arial"/>
                <w:sz w:val="28"/>
                <w:szCs w:val="28"/>
              </w:rPr>
              <w:t>Teachers,</w:t>
            </w:r>
            <w:r w:rsidRPr="000C5818">
              <w:rPr>
                <w:rFonts w:ascii="Arial" w:hAnsi="Arial" w:cs="Arial"/>
                <w:sz w:val="28"/>
                <w:szCs w:val="28"/>
              </w:rPr>
              <w:t xml:space="preserve"> </w:t>
            </w:r>
            <w:r>
              <w:rPr>
                <w:rFonts w:ascii="Arial" w:hAnsi="Arial" w:cs="Arial"/>
                <w:sz w:val="28"/>
                <w:szCs w:val="28"/>
              </w:rPr>
              <w:t xml:space="preserve">ABA </w:t>
            </w:r>
            <w:r w:rsidRPr="000C5818">
              <w:rPr>
                <w:rFonts w:ascii="Arial" w:hAnsi="Arial" w:cs="Arial"/>
                <w:sz w:val="28"/>
                <w:szCs w:val="28"/>
              </w:rPr>
              <w:t>Consultant</w:t>
            </w:r>
            <w:r>
              <w:rPr>
                <w:rFonts w:ascii="Arial" w:hAnsi="Arial" w:cs="Arial"/>
                <w:sz w:val="28"/>
                <w:szCs w:val="28"/>
              </w:rPr>
              <w:t xml:space="preserve">, tutors, SaLT, OT, </w:t>
            </w:r>
            <w:r w:rsidRPr="000C5818">
              <w:rPr>
                <w:rFonts w:ascii="Arial" w:hAnsi="Arial" w:cs="Arial"/>
                <w:sz w:val="28"/>
                <w:szCs w:val="28"/>
              </w:rPr>
              <w:t>Parents</w:t>
            </w:r>
          </w:p>
        </w:tc>
      </w:tr>
      <w:tr w:rsidR="009F32A6" w:rsidTr="00571A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c>
          <w:tcPr>
            <w:tcW w:w="106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32A6" w:rsidRPr="000C5818" w:rsidRDefault="009F32A6" w:rsidP="00AD1864">
            <w:pPr>
              <w:rPr>
                <w:rFonts w:ascii="Arial" w:hAnsi="Arial" w:cs="Arial"/>
                <w:b/>
              </w:rPr>
            </w:pPr>
            <w:r w:rsidRPr="000C5818">
              <w:rPr>
                <w:rFonts w:ascii="Arial" w:hAnsi="Arial" w:cs="Arial"/>
                <w:b/>
              </w:rPr>
              <w:t>Job Purpose</w:t>
            </w:r>
          </w:p>
        </w:tc>
      </w:tr>
      <w:tr w:rsidR="009F32A6" w:rsidRPr="007F2AA6" w:rsidTr="00571A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c>
          <w:tcPr>
            <w:tcW w:w="106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92CCC" w:rsidRPr="00793706" w:rsidRDefault="00415947" w:rsidP="00415947">
            <w:pPr>
              <w:numPr>
                <w:ilvl w:val="0"/>
                <w:numId w:val="5"/>
              </w:numPr>
              <w:spacing w:before="120" w:after="120" w:line="360" w:lineRule="auto"/>
              <w:rPr>
                <w:rFonts w:ascii="Arial" w:hAnsi="Arial" w:cs="Arial"/>
                <w:sz w:val="22"/>
                <w:szCs w:val="22"/>
              </w:rPr>
            </w:pPr>
            <w:r w:rsidRPr="00793706">
              <w:rPr>
                <w:rFonts w:ascii="Arial" w:hAnsi="Arial" w:cs="Arial"/>
                <w:sz w:val="22"/>
                <w:szCs w:val="22"/>
              </w:rPr>
              <w:t> As a member of a class team, to provide excellent ABA</w:t>
            </w:r>
            <w:r w:rsidR="00000F36">
              <w:rPr>
                <w:rFonts w:ascii="Arial" w:hAnsi="Arial" w:cs="Arial"/>
                <w:sz w:val="22"/>
                <w:szCs w:val="22"/>
              </w:rPr>
              <w:t xml:space="preserve"> </w:t>
            </w:r>
            <w:r w:rsidRPr="00793706">
              <w:rPr>
                <w:rFonts w:ascii="Arial" w:hAnsi="Arial" w:cs="Arial"/>
                <w:sz w:val="22"/>
                <w:szCs w:val="22"/>
              </w:rPr>
              <w:t xml:space="preserve">teaching to children and young people with autism and associated learning difficulties. To support the </w:t>
            </w:r>
            <w:r w:rsidR="00793706" w:rsidRPr="00793706">
              <w:rPr>
                <w:rFonts w:ascii="Arial" w:hAnsi="Arial" w:cs="Arial"/>
                <w:sz w:val="22"/>
                <w:szCs w:val="22"/>
              </w:rPr>
              <w:t xml:space="preserve">Class teacher and </w:t>
            </w:r>
            <w:r w:rsidRPr="00793706">
              <w:rPr>
                <w:rFonts w:ascii="Arial" w:hAnsi="Arial" w:cs="Arial"/>
                <w:sz w:val="22"/>
                <w:szCs w:val="22"/>
              </w:rPr>
              <w:t>ABA Su</w:t>
            </w:r>
            <w:r w:rsidR="00793706" w:rsidRPr="00793706">
              <w:rPr>
                <w:rFonts w:ascii="Arial" w:hAnsi="Arial" w:cs="Arial"/>
                <w:sz w:val="22"/>
                <w:szCs w:val="22"/>
              </w:rPr>
              <w:t xml:space="preserve">pervisors </w:t>
            </w:r>
            <w:r w:rsidRPr="00793706">
              <w:rPr>
                <w:rFonts w:ascii="Arial" w:hAnsi="Arial" w:cs="Arial"/>
                <w:sz w:val="22"/>
                <w:szCs w:val="22"/>
              </w:rPr>
              <w:t>in ensuring the daily needs of our pupils are met in a professional, competent, safe and fun school environment.</w:t>
            </w:r>
          </w:p>
        </w:tc>
      </w:tr>
      <w:tr w:rsidR="009F32A6" w:rsidTr="00571A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rPr>
          <w:trHeight w:val="373"/>
        </w:trPr>
        <w:tc>
          <w:tcPr>
            <w:tcW w:w="106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F32A6" w:rsidRPr="000C5818" w:rsidRDefault="009F32A6" w:rsidP="00AD1864">
            <w:pPr>
              <w:rPr>
                <w:rFonts w:ascii="Arial" w:hAnsi="Arial" w:cs="Arial"/>
                <w:b/>
              </w:rPr>
            </w:pPr>
            <w:r w:rsidRPr="000C5818">
              <w:rPr>
                <w:rFonts w:ascii="Arial" w:hAnsi="Arial" w:cs="Arial"/>
                <w:b/>
              </w:rPr>
              <w:t>Main Duties and Responsibilities</w:t>
            </w:r>
          </w:p>
        </w:tc>
      </w:tr>
      <w:tr w:rsidR="00571AF4" w:rsidRPr="00934A27" w:rsidTr="00571A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c>
          <w:tcPr>
            <w:tcW w:w="106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15947" w:rsidRPr="00C9254C" w:rsidRDefault="00415947" w:rsidP="00793706">
            <w:pPr>
              <w:numPr>
                <w:ilvl w:val="0"/>
                <w:numId w:val="7"/>
              </w:numPr>
              <w:rPr>
                <w:rFonts w:ascii="Arial" w:hAnsi="Arial" w:cs="Arial"/>
                <w:sz w:val="22"/>
                <w:szCs w:val="22"/>
              </w:rPr>
            </w:pPr>
            <w:r>
              <w:rPr>
                <w:rFonts w:ascii="Arial" w:hAnsi="Arial" w:cs="Arial"/>
                <w:sz w:val="22"/>
                <w:szCs w:val="22"/>
              </w:rPr>
              <w:t>W</w:t>
            </w:r>
            <w:r w:rsidRPr="00C9254C">
              <w:rPr>
                <w:rFonts w:ascii="Arial" w:hAnsi="Arial" w:cs="Arial"/>
                <w:sz w:val="22"/>
                <w:szCs w:val="22"/>
              </w:rPr>
              <w:t>ork under the specific supervision, instruction and guidance of the class teacher</w:t>
            </w:r>
            <w:r w:rsidR="00793706">
              <w:rPr>
                <w:rFonts w:ascii="Arial" w:hAnsi="Arial" w:cs="Arial"/>
                <w:sz w:val="22"/>
                <w:szCs w:val="22"/>
              </w:rPr>
              <w:t xml:space="preserve"> and ABA supervisor</w:t>
            </w:r>
            <w:r w:rsidRPr="00C9254C">
              <w:rPr>
                <w:rFonts w:ascii="Arial" w:hAnsi="Arial" w:cs="Arial"/>
                <w:sz w:val="22"/>
                <w:szCs w:val="22"/>
              </w:rPr>
              <w:t xml:space="preserve"> to support the teaching and learn</w:t>
            </w:r>
            <w:r>
              <w:rPr>
                <w:rFonts w:ascii="Arial" w:hAnsi="Arial" w:cs="Arial"/>
                <w:sz w:val="22"/>
                <w:szCs w:val="22"/>
              </w:rPr>
              <w:t>ing activities in and outside the classroom, e.g. integration, college links etc</w:t>
            </w:r>
          </w:p>
          <w:p w:rsidR="00415947" w:rsidRDefault="00415947" w:rsidP="00793706">
            <w:pPr>
              <w:numPr>
                <w:ilvl w:val="0"/>
                <w:numId w:val="7"/>
              </w:numPr>
              <w:rPr>
                <w:rFonts w:ascii="Arial" w:hAnsi="Arial" w:cs="Arial"/>
                <w:sz w:val="22"/>
                <w:szCs w:val="22"/>
              </w:rPr>
            </w:pPr>
            <w:r>
              <w:rPr>
                <w:rFonts w:ascii="Arial" w:hAnsi="Arial" w:cs="Arial"/>
                <w:sz w:val="22"/>
                <w:szCs w:val="22"/>
              </w:rPr>
              <w:t>Provide</w:t>
            </w:r>
            <w:r w:rsidRPr="00C9254C">
              <w:rPr>
                <w:rFonts w:ascii="Arial" w:hAnsi="Arial" w:cs="Arial"/>
                <w:sz w:val="22"/>
                <w:szCs w:val="22"/>
              </w:rPr>
              <w:t xml:space="preserve"> support to the class teacher</w:t>
            </w:r>
            <w:r w:rsidR="00793706">
              <w:rPr>
                <w:rFonts w:ascii="Arial" w:hAnsi="Arial" w:cs="Arial"/>
                <w:sz w:val="22"/>
                <w:szCs w:val="22"/>
              </w:rPr>
              <w:t xml:space="preserve"> and supervisor</w:t>
            </w:r>
            <w:r w:rsidRPr="00C9254C">
              <w:rPr>
                <w:rFonts w:ascii="Arial" w:hAnsi="Arial" w:cs="Arial"/>
                <w:sz w:val="22"/>
                <w:szCs w:val="22"/>
              </w:rPr>
              <w:t xml:space="preserve"> in the </w:t>
            </w:r>
            <w:r w:rsidRPr="00124C50">
              <w:rPr>
                <w:rFonts w:ascii="Arial" w:hAnsi="Arial" w:cs="Arial"/>
                <w:sz w:val="22"/>
                <w:szCs w:val="22"/>
              </w:rPr>
              <w:t>organisation</w:t>
            </w:r>
            <w:r w:rsidRPr="00C9254C">
              <w:rPr>
                <w:rFonts w:ascii="Arial" w:hAnsi="Arial" w:cs="Arial"/>
                <w:sz w:val="22"/>
                <w:szCs w:val="22"/>
              </w:rPr>
              <w:t xml:space="preserve"> and management of pupils and the classroom ensuring the appropriate support for each pupil dependant on their individual planned needs.</w:t>
            </w:r>
          </w:p>
          <w:p w:rsidR="00415947" w:rsidRDefault="00415947" w:rsidP="00793706">
            <w:pPr>
              <w:numPr>
                <w:ilvl w:val="0"/>
                <w:numId w:val="7"/>
              </w:numPr>
              <w:rPr>
                <w:rFonts w:ascii="Arial" w:hAnsi="Arial" w:cs="Arial"/>
                <w:sz w:val="22"/>
                <w:szCs w:val="22"/>
              </w:rPr>
            </w:pPr>
            <w:r>
              <w:rPr>
                <w:rFonts w:ascii="Arial" w:hAnsi="Arial" w:cs="Arial"/>
                <w:sz w:val="22"/>
                <w:szCs w:val="22"/>
              </w:rPr>
              <w:t>P</w:t>
            </w:r>
            <w:r w:rsidRPr="00C2661F">
              <w:rPr>
                <w:rFonts w:ascii="Arial" w:hAnsi="Arial" w:cs="Arial"/>
                <w:sz w:val="22"/>
                <w:szCs w:val="22"/>
              </w:rPr>
              <w:t>repare the classroom as directed for lessons, ensuring that resources are available and cleared away at the end of the lesson as appropriate</w:t>
            </w:r>
          </w:p>
          <w:p w:rsidR="00415947" w:rsidRPr="00C2661F" w:rsidRDefault="00415947" w:rsidP="00793706">
            <w:pPr>
              <w:numPr>
                <w:ilvl w:val="0"/>
                <w:numId w:val="7"/>
              </w:numPr>
              <w:rPr>
                <w:rFonts w:ascii="Arial" w:hAnsi="Arial" w:cs="Arial"/>
                <w:sz w:val="22"/>
                <w:szCs w:val="22"/>
              </w:rPr>
            </w:pPr>
            <w:r>
              <w:rPr>
                <w:rFonts w:ascii="Arial" w:hAnsi="Arial" w:cs="Arial"/>
                <w:sz w:val="22"/>
                <w:szCs w:val="22"/>
              </w:rPr>
              <w:t>P</w:t>
            </w:r>
            <w:r w:rsidRPr="00C2661F">
              <w:rPr>
                <w:rFonts w:ascii="Arial" w:hAnsi="Arial" w:cs="Arial"/>
                <w:sz w:val="22"/>
                <w:szCs w:val="22"/>
              </w:rPr>
              <w:t>rovide regular feedback to teachers</w:t>
            </w:r>
            <w:r w:rsidR="00793706">
              <w:rPr>
                <w:rFonts w:ascii="Arial" w:hAnsi="Arial" w:cs="Arial"/>
                <w:sz w:val="22"/>
                <w:szCs w:val="22"/>
              </w:rPr>
              <w:t>/supervisors</w:t>
            </w:r>
            <w:r w:rsidRPr="00C2661F">
              <w:rPr>
                <w:rFonts w:ascii="Arial" w:hAnsi="Arial" w:cs="Arial"/>
                <w:sz w:val="22"/>
                <w:szCs w:val="22"/>
              </w:rPr>
              <w:t xml:space="preserve"> and to other professionals on pupils’ achievement and progress</w:t>
            </w:r>
          </w:p>
          <w:p w:rsidR="00415947" w:rsidRPr="00C9254C" w:rsidRDefault="00415947" w:rsidP="00793706">
            <w:pPr>
              <w:numPr>
                <w:ilvl w:val="0"/>
                <w:numId w:val="7"/>
              </w:numPr>
              <w:rPr>
                <w:rFonts w:ascii="Arial" w:hAnsi="Arial" w:cs="Arial"/>
                <w:sz w:val="22"/>
                <w:szCs w:val="22"/>
              </w:rPr>
            </w:pPr>
            <w:r>
              <w:rPr>
                <w:rFonts w:ascii="Arial" w:hAnsi="Arial" w:cs="Arial"/>
                <w:sz w:val="22"/>
                <w:szCs w:val="22"/>
              </w:rPr>
              <w:t>A</w:t>
            </w:r>
            <w:r w:rsidRPr="00C9254C">
              <w:rPr>
                <w:rFonts w:ascii="Arial" w:hAnsi="Arial" w:cs="Arial"/>
                <w:sz w:val="22"/>
                <w:szCs w:val="22"/>
              </w:rPr>
              <w:t>ssist the teacher in creating and maintaining a purposeful, orderly</w:t>
            </w:r>
            <w:r>
              <w:rPr>
                <w:rFonts w:ascii="Arial" w:hAnsi="Arial" w:cs="Arial"/>
                <w:sz w:val="22"/>
                <w:szCs w:val="22"/>
              </w:rPr>
              <w:t xml:space="preserve">, safe </w:t>
            </w:r>
            <w:r w:rsidRPr="00C9254C">
              <w:rPr>
                <w:rFonts w:ascii="Arial" w:hAnsi="Arial" w:cs="Arial"/>
                <w:sz w:val="22"/>
                <w:szCs w:val="22"/>
              </w:rPr>
              <w:t xml:space="preserve">and supportive learning environment for all pupils particularly helping to overcome multi barriers to learning including physical, emotional and </w:t>
            </w:r>
            <w:r w:rsidRPr="00124C50">
              <w:rPr>
                <w:rFonts w:ascii="Arial" w:hAnsi="Arial" w:cs="Arial"/>
                <w:sz w:val="22"/>
                <w:szCs w:val="22"/>
              </w:rPr>
              <w:t>behavioural</w:t>
            </w:r>
            <w:r w:rsidRPr="00C9254C">
              <w:rPr>
                <w:rFonts w:ascii="Arial" w:hAnsi="Arial" w:cs="Arial"/>
                <w:sz w:val="22"/>
                <w:szCs w:val="22"/>
              </w:rPr>
              <w:t xml:space="preserve"> difficulties.</w:t>
            </w:r>
          </w:p>
          <w:p w:rsidR="00415947" w:rsidRDefault="00415947" w:rsidP="00793706">
            <w:pPr>
              <w:numPr>
                <w:ilvl w:val="0"/>
                <w:numId w:val="7"/>
              </w:numPr>
              <w:rPr>
                <w:rFonts w:ascii="Arial" w:hAnsi="Arial" w:cs="Arial"/>
                <w:sz w:val="22"/>
                <w:szCs w:val="22"/>
              </w:rPr>
            </w:pPr>
            <w:r>
              <w:rPr>
                <w:rFonts w:ascii="Arial" w:hAnsi="Arial" w:cs="Arial"/>
                <w:sz w:val="22"/>
                <w:szCs w:val="22"/>
              </w:rPr>
              <w:t>P</w:t>
            </w:r>
            <w:r w:rsidRPr="00C9254C">
              <w:rPr>
                <w:rFonts w:ascii="Arial" w:hAnsi="Arial" w:cs="Arial"/>
                <w:sz w:val="22"/>
                <w:szCs w:val="22"/>
              </w:rPr>
              <w:t>romote the inclusion of all pupils, ensuring they have equal access to opportunities to learn and develop.</w:t>
            </w:r>
          </w:p>
          <w:p w:rsidR="00415947" w:rsidRDefault="00415947" w:rsidP="00793706">
            <w:pPr>
              <w:numPr>
                <w:ilvl w:val="0"/>
                <w:numId w:val="7"/>
              </w:numPr>
              <w:rPr>
                <w:rFonts w:ascii="Arial" w:hAnsi="Arial" w:cs="Arial"/>
                <w:sz w:val="22"/>
                <w:szCs w:val="22"/>
              </w:rPr>
            </w:pPr>
            <w:r>
              <w:rPr>
                <w:rFonts w:ascii="Arial" w:hAnsi="Arial" w:cs="Arial"/>
                <w:sz w:val="22"/>
                <w:szCs w:val="22"/>
              </w:rPr>
              <w:t>A</w:t>
            </w:r>
            <w:r w:rsidRPr="00124C50">
              <w:rPr>
                <w:rFonts w:ascii="Arial" w:hAnsi="Arial" w:cs="Arial"/>
                <w:sz w:val="22"/>
                <w:szCs w:val="22"/>
              </w:rPr>
              <w:t>ssist with the general pastoral care of the pupils, including helping pupils who are unwell</w:t>
            </w:r>
            <w:r w:rsidR="00793706">
              <w:rPr>
                <w:rFonts w:ascii="Arial" w:hAnsi="Arial" w:cs="Arial"/>
                <w:sz w:val="22"/>
                <w:szCs w:val="22"/>
              </w:rPr>
              <w:t>,</w:t>
            </w:r>
            <w:r w:rsidRPr="00124C50">
              <w:rPr>
                <w:rFonts w:ascii="Arial" w:hAnsi="Arial" w:cs="Arial"/>
                <w:sz w:val="22"/>
                <w:szCs w:val="22"/>
              </w:rPr>
              <w:t xml:space="preserve"> distressed or unsettled and have emotional and behavioural difficulties</w:t>
            </w:r>
            <w:r w:rsidR="00793706">
              <w:rPr>
                <w:rFonts w:ascii="Arial" w:hAnsi="Arial" w:cs="Arial"/>
                <w:sz w:val="22"/>
                <w:szCs w:val="22"/>
              </w:rPr>
              <w:t>, adhering to the school’s</w:t>
            </w:r>
            <w:r>
              <w:rPr>
                <w:rFonts w:ascii="Arial" w:hAnsi="Arial" w:cs="Arial"/>
                <w:sz w:val="22"/>
                <w:szCs w:val="22"/>
              </w:rPr>
              <w:t xml:space="preserve"> ethos.</w:t>
            </w:r>
          </w:p>
          <w:p w:rsidR="00415947" w:rsidRPr="00C9254C" w:rsidRDefault="00415947" w:rsidP="00793706">
            <w:pPr>
              <w:numPr>
                <w:ilvl w:val="0"/>
                <w:numId w:val="7"/>
              </w:numPr>
              <w:rPr>
                <w:rFonts w:ascii="Arial" w:hAnsi="Arial" w:cs="Arial"/>
                <w:sz w:val="22"/>
                <w:szCs w:val="22"/>
              </w:rPr>
            </w:pPr>
            <w:r>
              <w:rPr>
                <w:rFonts w:ascii="Arial" w:hAnsi="Arial" w:cs="Arial"/>
                <w:sz w:val="22"/>
                <w:szCs w:val="22"/>
              </w:rPr>
              <w:t>A</w:t>
            </w:r>
            <w:r w:rsidRPr="00124C50">
              <w:rPr>
                <w:rFonts w:ascii="Arial" w:hAnsi="Arial" w:cs="Arial"/>
                <w:sz w:val="22"/>
                <w:szCs w:val="22"/>
              </w:rPr>
              <w:t>ssist the pupils with personal care needs which may include social, health, hygiene and welfare matters. This could include the changing of soiled clothing.</w:t>
            </w:r>
          </w:p>
          <w:p w:rsidR="00B302BE" w:rsidRPr="00793706" w:rsidRDefault="00415947" w:rsidP="00793706">
            <w:pPr>
              <w:numPr>
                <w:ilvl w:val="0"/>
                <w:numId w:val="7"/>
              </w:numPr>
              <w:rPr>
                <w:rFonts w:ascii="Arial" w:hAnsi="Arial" w:cs="Arial"/>
                <w:sz w:val="22"/>
                <w:szCs w:val="22"/>
              </w:rPr>
            </w:pPr>
            <w:r>
              <w:rPr>
                <w:rFonts w:ascii="Arial" w:hAnsi="Arial" w:cs="Arial"/>
                <w:sz w:val="22"/>
                <w:szCs w:val="22"/>
              </w:rPr>
              <w:t>B</w:t>
            </w:r>
            <w:r w:rsidRPr="00C9254C">
              <w:rPr>
                <w:rFonts w:ascii="Arial" w:hAnsi="Arial" w:cs="Arial"/>
                <w:sz w:val="22"/>
                <w:szCs w:val="22"/>
              </w:rPr>
              <w:t>e responsible for promoting and safeguarding the welfare of children and young people within the school.</w:t>
            </w:r>
          </w:p>
          <w:p w:rsidR="00C92CCC" w:rsidRDefault="00C92CCC" w:rsidP="00793706">
            <w:pPr>
              <w:numPr>
                <w:ilvl w:val="0"/>
                <w:numId w:val="5"/>
              </w:numPr>
              <w:spacing w:before="120" w:after="120"/>
              <w:rPr>
                <w:rFonts w:ascii="Arial" w:hAnsi="Arial" w:cs="Arial"/>
                <w:sz w:val="22"/>
                <w:szCs w:val="22"/>
              </w:rPr>
            </w:pPr>
            <w:r>
              <w:rPr>
                <w:rFonts w:ascii="Arial" w:hAnsi="Arial" w:cs="Arial"/>
                <w:sz w:val="22"/>
                <w:szCs w:val="22"/>
              </w:rPr>
              <w:t>Implement ABA principled teaching with</w:t>
            </w:r>
            <w:r w:rsidR="00793706">
              <w:rPr>
                <w:rFonts w:ascii="Arial" w:hAnsi="Arial" w:cs="Arial"/>
                <w:sz w:val="22"/>
                <w:szCs w:val="22"/>
              </w:rPr>
              <w:t>in</w:t>
            </w:r>
            <w:r>
              <w:rPr>
                <w:rFonts w:ascii="Arial" w:hAnsi="Arial" w:cs="Arial"/>
                <w:sz w:val="22"/>
                <w:szCs w:val="22"/>
              </w:rPr>
              <w:t xml:space="preserve"> our school setting.</w:t>
            </w:r>
          </w:p>
          <w:p w:rsidR="00B6344F" w:rsidRDefault="00B6344F" w:rsidP="00793706">
            <w:pPr>
              <w:numPr>
                <w:ilvl w:val="0"/>
                <w:numId w:val="5"/>
              </w:numPr>
              <w:spacing w:before="120" w:after="120"/>
              <w:rPr>
                <w:rFonts w:ascii="Arial" w:hAnsi="Arial" w:cs="Arial"/>
                <w:sz w:val="22"/>
                <w:szCs w:val="22"/>
              </w:rPr>
            </w:pPr>
            <w:r>
              <w:rPr>
                <w:rFonts w:ascii="Arial" w:hAnsi="Arial" w:cs="Arial"/>
                <w:sz w:val="22"/>
                <w:szCs w:val="22"/>
              </w:rPr>
              <w:t xml:space="preserve">Ensure resources for pupils’ are prepared and organised </w:t>
            </w:r>
            <w:r w:rsidR="00793706">
              <w:rPr>
                <w:rFonts w:ascii="Arial" w:hAnsi="Arial" w:cs="Arial"/>
                <w:sz w:val="22"/>
                <w:szCs w:val="22"/>
              </w:rPr>
              <w:t>clearly.</w:t>
            </w:r>
          </w:p>
          <w:p w:rsidR="00793706" w:rsidRPr="00793706" w:rsidRDefault="00C92CCC" w:rsidP="00793706">
            <w:pPr>
              <w:numPr>
                <w:ilvl w:val="0"/>
                <w:numId w:val="5"/>
              </w:numPr>
              <w:spacing w:before="120" w:after="120"/>
              <w:rPr>
                <w:rFonts w:ascii="Arial" w:hAnsi="Arial" w:cs="Arial"/>
                <w:sz w:val="22"/>
                <w:szCs w:val="22"/>
              </w:rPr>
            </w:pPr>
            <w:r>
              <w:rPr>
                <w:rFonts w:ascii="Arial" w:hAnsi="Arial" w:cs="Arial"/>
                <w:sz w:val="22"/>
                <w:szCs w:val="22"/>
              </w:rPr>
              <w:t>Support the evaluation of pupils’ progress using agreed assessment techniques</w:t>
            </w:r>
            <w:r w:rsidR="00B27745">
              <w:rPr>
                <w:rFonts w:ascii="Arial" w:hAnsi="Arial" w:cs="Arial"/>
                <w:sz w:val="22"/>
                <w:szCs w:val="22"/>
              </w:rPr>
              <w:t xml:space="preserve"> and record data clearly and consistently</w:t>
            </w:r>
          </w:p>
          <w:p w:rsidR="00793706" w:rsidRPr="00793706" w:rsidRDefault="00793706" w:rsidP="00793706">
            <w:pPr>
              <w:pStyle w:val="ListParagraph"/>
              <w:numPr>
                <w:ilvl w:val="0"/>
                <w:numId w:val="5"/>
              </w:numPr>
              <w:autoSpaceDE w:val="0"/>
              <w:autoSpaceDN w:val="0"/>
              <w:adjustRightInd w:val="0"/>
              <w:spacing w:after="70" w:line="276" w:lineRule="auto"/>
              <w:rPr>
                <w:rFonts w:ascii="Arial" w:eastAsiaTheme="minorHAnsi" w:hAnsi="Arial" w:cs="Arial"/>
                <w:color w:val="000000"/>
                <w:sz w:val="22"/>
                <w:szCs w:val="22"/>
                <w:lang w:eastAsia="en-US"/>
              </w:rPr>
            </w:pPr>
            <w:r w:rsidRPr="00793706">
              <w:rPr>
                <w:rFonts w:ascii="Arial" w:eastAsiaTheme="minorHAnsi" w:hAnsi="Arial" w:cs="Arial"/>
                <w:color w:val="000000"/>
                <w:sz w:val="22"/>
                <w:szCs w:val="22"/>
                <w:lang w:eastAsia="en-US"/>
              </w:rPr>
              <w:t xml:space="preserve">To plan and prepare for teaching sessions, by reviewing relevant data, planning activities and checking availability of resources. </w:t>
            </w:r>
          </w:p>
          <w:p w:rsidR="00793706" w:rsidRPr="00793706" w:rsidRDefault="00793706" w:rsidP="00793706">
            <w:pPr>
              <w:pStyle w:val="ListParagraph"/>
              <w:numPr>
                <w:ilvl w:val="0"/>
                <w:numId w:val="5"/>
              </w:numPr>
              <w:autoSpaceDE w:val="0"/>
              <w:autoSpaceDN w:val="0"/>
              <w:adjustRightInd w:val="0"/>
              <w:spacing w:after="70" w:line="276" w:lineRule="auto"/>
              <w:rPr>
                <w:rFonts w:ascii="Arial" w:eastAsiaTheme="minorHAnsi" w:hAnsi="Arial" w:cs="Arial"/>
                <w:color w:val="000000"/>
                <w:sz w:val="22"/>
                <w:szCs w:val="22"/>
                <w:lang w:eastAsia="en-US"/>
              </w:rPr>
            </w:pPr>
            <w:r w:rsidRPr="00793706">
              <w:rPr>
                <w:rFonts w:ascii="Arial" w:eastAsiaTheme="minorHAnsi" w:hAnsi="Arial" w:cs="Arial"/>
                <w:color w:val="000000"/>
                <w:sz w:val="22"/>
                <w:szCs w:val="22"/>
                <w:lang w:eastAsia="en-US"/>
              </w:rPr>
              <w:t xml:space="preserve">To collect and record clear data on teaching programmes as well as behavioural issues. </w:t>
            </w:r>
          </w:p>
          <w:p w:rsidR="00793706" w:rsidRPr="00793706" w:rsidRDefault="00793706" w:rsidP="00793706">
            <w:pPr>
              <w:pStyle w:val="ListParagraph"/>
              <w:numPr>
                <w:ilvl w:val="0"/>
                <w:numId w:val="5"/>
              </w:numPr>
              <w:autoSpaceDE w:val="0"/>
              <w:autoSpaceDN w:val="0"/>
              <w:adjustRightInd w:val="0"/>
              <w:spacing w:after="70" w:line="276" w:lineRule="auto"/>
              <w:rPr>
                <w:rFonts w:ascii="Arial" w:eastAsiaTheme="minorHAnsi" w:hAnsi="Arial" w:cs="Arial"/>
                <w:color w:val="000000"/>
                <w:sz w:val="22"/>
                <w:szCs w:val="22"/>
                <w:lang w:eastAsia="en-US"/>
              </w:rPr>
            </w:pPr>
            <w:r w:rsidRPr="00793706">
              <w:rPr>
                <w:rFonts w:ascii="Arial" w:eastAsiaTheme="minorHAnsi" w:hAnsi="Arial" w:cs="Arial"/>
                <w:color w:val="000000"/>
                <w:sz w:val="22"/>
                <w:szCs w:val="22"/>
                <w:lang w:eastAsia="en-US"/>
              </w:rPr>
              <w:t xml:space="preserve">To supervise indoor/outdoor playtime for all children on a rota basis. </w:t>
            </w:r>
          </w:p>
          <w:p w:rsidR="00793706" w:rsidRPr="00793706" w:rsidRDefault="00793706" w:rsidP="00793706">
            <w:pPr>
              <w:pStyle w:val="ListParagraph"/>
              <w:numPr>
                <w:ilvl w:val="0"/>
                <w:numId w:val="5"/>
              </w:numPr>
              <w:autoSpaceDE w:val="0"/>
              <w:autoSpaceDN w:val="0"/>
              <w:adjustRightInd w:val="0"/>
              <w:spacing w:after="70" w:line="276" w:lineRule="auto"/>
              <w:rPr>
                <w:rFonts w:ascii="Arial" w:eastAsiaTheme="minorHAnsi" w:hAnsi="Arial" w:cs="Arial"/>
                <w:color w:val="000000"/>
                <w:sz w:val="22"/>
                <w:szCs w:val="22"/>
                <w:lang w:eastAsia="en-US"/>
              </w:rPr>
            </w:pPr>
            <w:r w:rsidRPr="00793706">
              <w:rPr>
                <w:rFonts w:ascii="Arial" w:eastAsiaTheme="minorHAnsi" w:hAnsi="Arial" w:cs="Arial"/>
                <w:color w:val="000000"/>
                <w:sz w:val="22"/>
                <w:szCs w:val="22"/>
                <w:lang w:eastAsia="en-US"/>
              </w:rPr>
              <w:t xml:space="preserve">To supervise and support children on activities and trips outside of the school. </w:t>
            </w:r>
          </w:p>
          <w:p w:rsidR="00793706" w:rsidRPr="00793706" w:rsidRDefault="00793706" w:rsidP="00793706">
            <w:pPr>
              <w:pStyle w:val="ListParagraph"/>
              <w:numPr>
                <w:ilvl w:val="0"/>
                <w:numId w:val="5"/>
              </w:numPr>
              <w:autoSpaceDE w:val="0"/>
              <w:autoSpaceDN w:val="0"/>
              <w:adjustRightInd w:val="0"/>
              <w:spacing w:after="70" w:line="276" w:lineRule="auto"/>
              <w:rPr>
                <w:rFonts w:ascii="Arial" w:eastAsiaTheme="minorHAnsi" w:hAnsi="Arial" w:cs="Arial"/>
                <w:color w:val="000000"/>
                <w:sz w:val="22"/>
                <w:szCs w:val="22"/>
                <w:lang w:eastAsia="en-US"/>
              </w:rPr>
            </w:pPr>
            <w:r w:rsidRPr="00793706">
              <w:rPr>
                <w:rFonts w:ascii="Arial" w:eastAsiaTheme="minorHAnsi" w:hAnsi="Arial" w:cs="Arial"/>
                <w:color w:val="000000"/>
                <w:sz w:val="22"/>
                <w:szCs w:val="22"/>
                <w:lang w:eastAsia="en-US"/>
              </w:rPr>
              <w:t xml:space="preserve">To understand and actively implement all school policies on curricular and other matters. </w:t>
            </w:r>
          </w:p>
          <w:p w:rsidR="00793706" w:rsidRPr="00793706" w:rsidRDefault="00793706" w:rsidP="00793706">
            <w:pPr>
              <w:pStyle w:val="ListParagraph"/>
              <w:numPr>
                <w:ilvl w:val="0"/>
                <w:numId w:val="5"/>
              </w:numPr>
              <w:autoSpaceDE w:val="0"/>
              <w:autoSpaceDN w:val="0"/>
              <w:adjustRightInd w:val="0"/>
              <w:spacing w:after="70" w:line="276" w:lineRule="auto"/>
              <w:rPr>
                <w:rFonts w:ascii="Arial" w:eastAsiaTheme="minorHAnsi" w:hAnsi="Arial" w:cs="Arial"/>
                <w:color w:val="000000"/>
                <w:sz w:val="22"/>
                <w:szCs w:val="22"/>
                <w:lang w:eastAsia="en-US"/>
              </w:rPr>
            </w:pPr>
            <w:r w:rsidRPr="00793706">
              <w:rPr>
                <w:rFonts w:ascii="Arial" w:eastAsiaTheme="minorHAnsi" w:hAnsi="Arial" w:cs="Arial"/>
                <w:color w:val="000000"/>
                <w:sz w:val="22"/>
                <w:szCs w:val="22"/>
                <w:lang w:eastAsia="en-US"/>
              </w:rPr>
              <w:lastRenderedPageBreak/>
              <w:t xml:space="preserve">To participate in staff meetings and training. </w:t>
            </w:r>
          </w:p>
          <w:p w:rsidR="00793706" w:rsidRPr="00793706" w:rsidRDefault="00793706" w:rsidP="00793706">
            <w:pPr>
              <w:pStyle w:val="ListParagraph"/>
              <w:numPr>
                <w:ilvl w:val="0"/>
                <w:numId w:val="5"/>
              </w:numPr>
              <w:autoSpaceDE w:val="0"/>
              <w:autoSpaceDN w:val="0"/>
              <w:adjustRightInd w:val="0"/>
              <w:spacing w:after="70" w:line="276" w:lineRule="auto"/>
              <w:rPr>
                <w:rFonts w:ascii="Arial" w:eastAsiaTheme="minorHAnsi" w:hAnsi="Arial" w:cs="Arial"/>
                <w:color w:val="000000"/>
                <w:sz w:val="22"/>
                <w:szCs w:val="22"/>
                <w:lang w:eastAsia="en-US"/>
              </w:rPr>
            </w:pPr>
            <w:r w:rsidRPr="00793706">
              <w:rPr>
                <w:rFonts w:ascii="Arial" w:eastAsiaTheme="minorHAnsi" w:hAnsi="Arial" w:cs="Arial"/>
                <w:color w:val="000000"/>
                <w:sz w:val="22"/>
                <w:szCs w:val="22"/>
                <w:lang w:eastAsia="en-US"/>
              </w:rPr>
              <w:t xml:space="preserve">To undertake appropriate professional development on a range of relevant issues as agreed by the school management. To play an active role in own training and progression in understanding and ability to apply the principles and procedures of ABA. </w:t>
            </w:r>
          </w:p>
          <w:p w:rsidR="00C92CCC" w:rsidRPr="008104C0" w:rsidRDefault="00C92CCC" w:rsidP="00793706">
            <w:pPr>
              <w:numPr>
                <w:ilvl w:val="0"/>
                <w:numId w:val="5"/>
              </w:numPr>
              <w:spacing w:before="120" w:after="120"/>
              <w:rPr>
                <w:rFonts w:ascii="Arial" w:hAnsi="Arial" w:cs="Arial"/>
                <w:sz w:val="22"/>
                <w:szCs w:val="22"/>
              </w:rPr>
            </w:pPr>
            <w:r>
              <w:rPr>
                <w:rFonts w:ascii="Arial" w:hAnsi="Arial" w:cs="Arial"/>
                <w:sz w:val="22"/>
                <w:szCs w:val="22"/>
              </w:rPr>
              <w:t>U</w:t>
            </w:r>
            <w:r w:rsidRPr="008104C0">
              <w:rPr>
                <w:rFonts w:ascii="Arial" w:hAnsi="Arial" w:cs="Arial"/>
                <w:sz w:val="22"/>
                <w:szCs w:val="22"/>
              </w:rPr>
              <w:t>se behaviour management strategies in line with the school’s policy and procedures, which contribute to a purposeful learning environment for pupils appropriate to their age and special needs.</w:t>
            </w:r>
          </w:p>
          <w:p w:rsidR="00B6344F" w:rsidRPr="008104C0" w:rsidRDefault="00B6344F" w:rsidP="00793706">
            <w:pPr>
              <w:numPr>
                <w:ilvl w:val="0"/>
                <w:numId w:val="5"/>
              </w:numPr>
              <w:spacing w:before="120" w:after="120"/>
              <w:rPr>
                <w:rFonts w:ascii="Arial" w:hAnsi="Arial" w:cs="Arial"/>
                <w:sz w:val="22"/>
                <w:szCs w:val="22"/>
              </w:rPr>
            </w:pPr>
            <w:r>
              <w:rPr>
                <w:rFonts w:ascii="Arial" w:hAnsi="Arial" w:cs="Arial"/>
                <w:sz w:val="22"/>
                <w:szCs w:val="22"/>
              </w:rPr>
              <w:t>Take initiative and actively contribute to the smooth running of the school.</w:t>
            </w:r>
          </w:p>
          <w:p w:rsidR="00C92CCC" w:rsidRDefault="00C92CCC" w:rsidP="00793706">
            <w:pPr>
              <w:numPr>
                <w:ilvl w:val="0"/>
                <w:numId w:val="5"/>
              </w:numPr>
              <w:spacing w:before="120" w:after="120"/>
              <w:rPr>
                <w:rFonts w:ascii="Arial" w:hAnsi="Arial" w:cs="Arial"/>
                <w:sz w:val="22"/>
                <w:szCs w:val="22"/>
              </w:rPr>
            </w:pPr>
            <w:r>
              <w:rPr>
                <w:rFonts w:ascii="Arial" w:hAnsi="Arial" w:cs="Arial"/>
                <w:sz w:val="22"/>
                <w:szCs w:val="22"/>
              </w:rPr>
              <w:t>P</w:t>
            </w:r>
            <w:r w:rsidRPr="008104C0">
              <w:rPr>
                <w:rFonts w:ascii="Arial" w:hAnsi="Arial" w:cs="Arial"/>
                <w:sz w:val="22"/>
                <w:szCs w:val="22"/>
              </w:rPr>
              <w:t xml:space="preserve">romote the inclusion of all pupils, ensuring they have equal opportunities to learn and develop particularly helping to overcome barriers to learning including physical, emotional and </w:t>
            </w:r>
            <w:r w:rsidRPr="00C9254C">
              <w:rPr>
                <w:rFonts w:ascii="Arial" w:hAnsi="Arial" w:cs="Arial"/>
                <w:sz w:val="22"/>
                <w:szCs w:val="22"/>
              </w:rPr>
              <w:t>behavioural</w:t>
            </w:r>
            <w:r w:rsidRPr="008104C0">
              <w:rPr>
                <w:rFonts w:ascii="Arial" w:hAnsi="Arial" w:cs="Arial"/>
                <w:sz w:val="22"/>
                <w:szCs w:val="22"/>
              </w:rPr>
              <w:t xml:space="preserve"> difficulties.</w:t>
            </w:r>
          </w:p>
          <w:p w:rsidR="00C92CCC" w:rsidRDefault="00C92CCC" w:rsidP="00793706">
            <w:pPr>
              <w:numPr>
                <w:ilvl w:val="0"/>
                <w:numId w:val="5"/>
              </w:numPr>
              <w:spacing w:before="120" w:after="120"/>
              <w:rPr>
                <w:rFonts w:ascii="Arial" w:hAnsi="Arial" w:cs="Arial"/>
                <w:sz w:val="22"/>
                <w:szCs w:val="22"/>
              </w:rPr>
            </w:pPr>
            <w:r>
              <w:rPr>
                <w:rFonts w:ascii="Arial" w:hAnsi="Arial" w:cs="Arial"/>
                <w:sz w:val="22"/>
                <w:szCs w:val="22"/>
              </w:rPr>
              <w:t>A</w:t>
            </w:r>
            <w:r w:rsidRPr="00124C50">
              <w:rPr>
                <w:rFonts w:ascii="Arial" w:hAnsi="Arial" w:cs="Arial"/>
                <w:sz w:val="22"/>
                <w:szCs w:val="22"/>
              </w:rPr>
              <w:t>ssist the pupils with personal care needs which may include social, health, hygiene and welfare matters. This could include the changing of soiled clothing.</w:t>
            </w:r>
          </w:p>
          <w:p w:rsidR="00B6344F" w:rsidRDefault="00B6344F" w:rsidP="00793706">
            <w:pPr>
              <w:numPr>
                <w:ilvl w:val="0"/>
                <w:numId w:val="5"/>
              </w:numPr>
              <w:spacing w:before="120" w:after="120"/>
              <w:rPr>
                <w:rFonts w:ascii="Arial" w:hAnsi="Arial" w:cs="Arial"/>
                <w:sz w:val="22"/>
                <w:szCs w:val="22"/>
              </w:rPr>
            </w:pPr>
            <w:r>
              <w:rPr>
                <w:rFonts w:ascii="Arial" w:hAnsi="Arial" w:cs="Arial"/>
                <w:sz w:val="22"/>
                <w:szCs w:val="22"/>
              </w:rPr>
              <w:t xml:space="preserve">Undergo training in other relevant areas such as National Curriculum, Speech and Language, physical handling, </w:t>
            </w:r>
            <w:r w:rsidR="00B27745">
              <w:rPr>
                <w:rFonts w:ascii="Arial" w:hAnsi="Arial" w:cs="Arial"/>
                <w:sz w:val="22"/>
                <w:szCs w:val="22"/>
              </w:rPr>
              <w:t>etc.</w:t>
            </w:r>
            <w:r>
              <w:rPr>
                <w:rFonts w:ascii="Arial" w:hAnsi="Arial" w:cs="Arial"/>
                <w:sz w:val="22"/>
                <w:szCs w:val="22"/>
              </w:rPr>
              <w:t xml:space="preserve"> as required</w:t>
            </w:r>
          </w:p>
          <w:p w:rsidR="00C92CCC" w:rsidRPr="00DA519E" w:rsidRDefault="00C92CCC" w:rsidP="00793706">
            <w:pPr>
              <w:numPr>
                <w:ilvl w:val="0"/>
                <w:numId w:val="5"/>
              </w:numPr>
              <w:spacing w:before="120" w:after="120"/>
              <w:jc w:val="both"/>
              <w:rPr>
                <w:rFonts w:ascii="Arial" w:hAnsi="Arial" w:cs="Arial"/>
                <w:sz w:val="22"/>
                <w:szCs w:val="22"/>
              </w:rPr>
            </w:pPr>
            <w:r>
              <w:rPr>
                <w:rFonts w:ascii="Arial" w:hAnsi="Arial" w:cs="Arial"/>
                <w:sz w:val="22"/>
                <w:szCs w:val="22"/>
              </w:rPr>
              <w:t>Be responsible for promoting and safeguarding the welfare of children and young people within the school.</w:t>
            </w:r>
          </w:p>
          <w:p w:rsidR="00B302BE" w:rsidRPr="00B27745" w:rsidRDefault="00B302BE" w:rsidP="00B27745">
            <w:pPr>
              <w:rPr>
                <w:rFonts w:ascii="Arial" w:hAnsi="Arial" w:cs="Arial"/>
              </w:rPr>
            </w:pPr>
          </w:p>
        </w:tc>
      </w:tr>
      <w:tr w:rsidR="009F32A6" w:rsidTr="00571A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c>
          <w:tcPr>
            <w:tcW w:w="10682" w:type="dxa"/>
            <w:gridSpan w:val="2"/>
            <w:tcBorders>
              <w:top w:val="single" w:sz="4" w:space="0" w:color="auto"/>
              <w:left w:val="single" w:sz="4" w:space="0" w:color="auto"/>
              <w:bottom w:val="single" w:sz="4" w:space="0" w:color="auto"/>
              <w:right w:val="single" w:sz="4" w:space="0" w:color="auto"/>
            </w:tcBorders>
            <w:vAlign w:val="center"/>
          </w:tcPr>
          <w:p w:rsidR="009F32A6" w:rsidRPr="008C5ECE" w:rsidRDefault="009F32A6" w:rsidP="00AD1864">
            <w:pPr>
              <w:rPr>
                <w:rFonts w:ascii="Arial Black" w:hAnsi="Arial Black" w:cs="Arial"/>
                <w:sz w:val="20"/>
                <w:szCs w:val="20"/>
              </w:rPr>
            </w:pPr>
            <w:r w:rsidRPr="008C5ECE">
              <w:rPr>
                <w:rFonts w:ascii="Arial Black" w:hAnsi="Arial Black" w:cs="Arial"/>
                <w:sz w:val="20"/>
                <w:szCs w:val="20"/>
              </w:rPr>
              <w:lastRenderedPageBreak/>
              <w:t xml:space="preserve">This job description sets out the duties and responsibilities of the job at the time when it was drawn up.  Such duties and responsibilities may vary from time to time without changing the general character of the duties or the level of responsibility entailed.  </w:t>
            </w:r>
          </w:p>
        </w:tc>
      </w:tr>
      <w:tr w:rsidR="009F32A6" w:rsidTr="00571A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000" w:firstRow="0" w:lastRow="0" w:firstColumn="0" w:lastColumn="0" w:noHBand="0" w:noVBand="0"/>
        </w:tblPrEx>
        <w:trPr>
          <w:trHeight w:val="556"/>
        </w:trPr>
        <w:tc>
          <w:tcPr>
            <w:tcW w:w="10682" w:type="dxa"/>
            <w:gridSpan w:val="2"/>
            <w:tcBorders>
              <w:top w:val="single" w:sz="4" w:space="0" w:color="auto"/>
              <w:left w:val="single" w:sz="4" w:space="0" w:color="auto"/>
              <w:bottom w:val="single" w:sz="4" w:space="0" w:color="auto"/>
              <w:right w:val="single" w:sz="4" w:space="0" w:color="auto"/>
            </w:tcBorders>
            <w:vAlign w:val="center"/>
          </w:tcPr>
          <w:p w:rsidR="009F32A6" w:rsidRPr="000C5818" w:rsidRDefault="009F32A6" w:rsidP="00B302BE">
            <w:pPr>
              <w:pStyle w:val="BodyText2"/>
              <w:rPr>
                <w:rFonts w:cs="Arial"/>
                <w:szCs w:val="24"/>
              </w:rPr>
            </w:pPr>
            <w:r>
              <w:t xml:space="preserve">Date Prepared: </w:t>
            </w:r>
            <w:r w:rsidR="00000F36">
              <w:t>Summer 2022</w:t>
            </w:r>
            <w:bookmarkStart w:id="0" w:name="_GoBack"/>
            <w:bookmarkEnd w:id="0"/>
          </w:p>
        </w:tc>
      </w:tr>
    </w:tbl>
    <w:p w:rsidR="00F02FBA" w:rsidRDefault="00F02FBA"/>
    <w:sectPr w:rsidR="00F02FBA" w:rsidSect="009F32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C2D37"/>
    <w:multiLevelType w:val="hybridMultilevel"/>
    <w:tmpl w:val="96025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EF388F"/>
    <w:multiLevelType w:val="hybridMultilevel"/>
    <w:tmpl w:val="F098990A"/>
    <w:lvl w:ilvl="0" w:tplc="F7A4FF5A">
      <w:start w:val="3"/>
      <w:numFmt w:val="bullet"/>
      <w:lvlText w:val=""/>
      <w:lvlJc w:val="left"/>
      <w:pPr>
        <w:tabs>
          <w:tab w:val="num" w:pos="284"/>
        </w:tabs>
        <w:ind w:left="284" w:hanging="284"/>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046803"/>
    <w:multiLevelType w:val="hybridMultilevel"/>
    <w:tmpl w:val="C986D012"/>
    <w:lvl w:ilvl="0" w:tplc="66AE9CD2">
      <w:start w:val="3"/>
      <w:numFmt w:val="bullet"/>
      <w:lvlText w:val=""/>
      <w:lvlJc w:val="left"/>
      <w:pPr>
        <w:tabs>
          <w:tab w:val="num" w:pos="284"/>
        </w:tabs>
        <w:ind w:left="284" w:hanging="284"/>
      </w:pPr>
      <w:rPr>
        <w:rFonts w:ascii="Wingdings" w:eastAsia="Times New Roman" w:hAnsi="Wingdings"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B63E1940">
      <w:start w:val="3"/>
      <w:numFmt w:val="bullet"/>
      <w:lvlText w:val=""/>
      <w:lvlJc w:val="left"/>
      <w:pPr>
        <w:ind w:left="2160" w:hanging="360"/>
      </w:pPr>
      <w:rPr>
        <w:rFonts w:ascii="Arial" w:eastAsiaTheme="minorHAnsi"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EF5DE3"/>
    <w:multiLevelType w:val="hybridMultilevel"/>
    <w:tmpl w:val="18A4B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224546"/>
    <w:multiLevelType w:val="hybridMultilevel"/>
    <w:tmpl w:val="AA1EB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D8248C0"/>
    <w:multiLevelType w:val="hybridMultilevel"/>
    <w:tmpl w:val="861EA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B666AC"/>
    <w:multiLevelType w:val="hybridMultilevel"/>
    <w:tmpl w:val="1F5C4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5"/>
  </w:num>
  <w:num w:numId="5">
    <w:abstractNumId w:val="3"/>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32A6"/>
    <w:rsid w:val="00000F36"/>
    <w:rsid w:val="001D60C0"/>
    <w:rsid w:val="002843BE"/>
    <w:rsid w:val="00415598"/>
    <w:rsid w:val="00415947"/>
    <w:rsid w:val="00571AF4"/>
    <w:rsid w:val="00735FF1"/>
    <w:rsid w:val="00792857"/>
    <w:rsid w:val="00793706"/>
    <w:rsid w:val="007E7354"/>
    <w:rsid w:val="009F32A6"/>
    <w:rsid w:val="00A860CD"/>
    <w:rsid w:val="00B27745"/>
    <w:rsid w:val="00B302BE"/>
    <w:rsid w:val="00B6344F"/>
    <w:rsid w:val="00B70E3A"/>
    <w:rsid w:val="00C92CCC"/>
    <w:rsid w:val="00F02F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3D7D8"/>
  <w15:docId w15:val="{F793FB9E-DC34-41BF-AA24-1C7618EE9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32A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F32A6"/>
    <w:pPr>
      <w:tabs>
        <w:tab w:val="left" w:pos="2268"/>
        <w:tab w:val="left" w:pos="2552"/>
      </w:tabs>
    </w:pPr>
    <w:rPr>
      <w:rFonts w:ascii="Arial" w:hAnsi="Arial"/>
      <w:b/>
      <w:szCs w:val="20"/>
    </w:rPr>
  </w:style>
  <w:style w:type="character" w:customStyle="1" w:styleId="BodyText2Char">
    <w:name w:val="Body Text 2 Char"/>
    <w:basedOn w:val="DefaultParagraphFont"/>
    <w:link w:val="BodyText2"/>
    <w:rsid w:val="009F32A6"/>
    <w:rPr>
      <w:rFonts w:ascii="Arial" w:eastAsia="Times New Roman" w:hAnsi="Arial" w:cs="Times New Roman"/>
      <w:b/>
      <w:sz w:val="24"/>
      <w:szCs w:val="20"/>
      <w:lang w:eastAsia="en-GB"/>
    </w:rPr>
  </w:style>
  <w:style w:type="paragraph" w:styleId="ListParagraph">
    <w:name w:val="List Paragraph"/>
    <w:basedOn w:val="Normal"/>
    <w:uiPriority w:val="34"/>
    <w:qFormat/>
    <w:rsid w:val="00571AF4"/>
    <w:pPr>
      <w:ind w:left="720"/>
      <w:contextualSpacing/>
    </w:pPr>
  </w:style>
  <w:style w:type="paragraph" w:customStyle="1" w:styleId="Default">
    <w:name w:val="Default"/>
    <w:rsid w:val="001D60C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653</Words>
  <Characters>3727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Elizabeth Farnden</cp:lastModifiedBy>
  <cp:revision>5</cp:revision>
  <dcterms:created xsi:type="dcterms:W3CDTF">2015-05-03T12:30:00Z</dcterms:created>
  <dcterms:modified xsi:type="dcterms:W3CDTF">2022-09-12T10:39:00Z</dcterms:modified>
</cp:coreProperties>
</file>