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08" w:rsidRDefault="00B41908" w:rsidP="00E4222A">
      <w:pPr>
        <w:pStyle w:val="Section-Level1"/>
        <w:numPr>
          <w:ilvl w:val="0"/>
          <w:numId w:val="0"/>
        </w:numPr>
      </w:pPr>
      <w:r w:rsidRPr="00DF7875">
        <w:rPr>
          <w:color w:val="auto"/>
        </w:rPr>
        <w:t>Equality and Diversity Monitoring</w:t>
      </w:r>
      <w:r w:rsidR="006614E3" w:rsidRPr="00DF7875">
        <w:rPr>
          <w:color w:val="auto"/>
        </w:rPr>
        <w:t xml:space="preserve">.  </w:t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1E2928">
        <w:tab/>
      </w:r>
    </w:p>
    <w:p w:rsidR="00B41908" w:rsidRDefault="00B41908" w:rsidP="00B41908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r w:rsidR="00DF7342">
        <w:t>Any</w:t>
      </w:r>
      <w:r w:rsidR="006614E3">
        <w:t xml:space="preserve"> information you enter on</w:t>
      </w:r>
      <w:r w:rsidRPr="004A6862">
        <w:t xml:space="preserve"> this monitoring form will only be used for monitoring purposes and will not be used in</w:t>
      </w:r>
      <w:bookmarkStart w:id="0" w:name="_GoBack"/>
      <w:bookmarkEnd w:id="0"/>
      <w:r w:rsidRPr="004A6862">
        <w:t xml:space="preserve">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  <w:r w:rsidR="00801430" w:rsidRPr="00DF7875">
        <w:rPr>
          <w:rStyle w:val="Section-Level1Char"/>
          <w:color w:val="auto"/>
        </w:rPr>
        <w:t>Where did you see this vacancy advertised</w:t>
      </w:r>
      <w:r w:rsidR="00D71CAF" w:rsidRPr="00DF7875">
        <w:rPr>
          <w:rStyle w:val="Section-Level1Char"/>
          <w:color w:val="auto"/>
        </w:rPr>
        <w:t>?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C20D80" w:rsidTr="00DF7875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0D80" w:rsidRDefault="00FE5F91" w:rsidP="00F528E7">
            <w:pPr>
              <w:rPr>
                <w:b/>
              </w:rPr>
            </w:pPr>
            <w:r>
              <w:rPr>
                <w:b/>
              </w:rPr>
              <w:t xml:space="preserve">Ethnic </w:t>
            </w:r>
            <w:r w:rsidR="00F528E7">
              <w:rPr>
                <w:b/>
              </w:rPr>
              <w:t>g</w:t>
            </w:r>
            <w:r w:rsidR="00C20D80"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C20D80" w:rsidRDefault="00C20D80" w:rsidP="00E2093E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C20D80" w:rsidRDefault="00F528E7" w:rsidP="00E2093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="00C20D80"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:rsidR="00C20D80" w:rsidRDefault="00C20D80" w:rsidP="00E2093E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0D80" w:rsidRDefault="00C20D80" w:rsidP="00FE5F91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C20D80" w:rsidTr="00C20D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D80" w:rsidRDefault="00C20D80" w:rsidP="00C20D80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British</w:t>
            </w:r>
            <w:r w:rsidR="00C43479"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WIRI</w:t>
            </w:r>
          </w:p>
        </w:tc>
        <w:tc>
          <w:tcPr>
            <w:tcW w:w="4213" w:type="dxa"/>
            <w:vAlign w:val="center"/>
          </w:tcPr>
          <w:p w:rsidR="00C20D80" w:rsidRPr="004A6862" w:rsidRDefault="00C20D80" w:rsidP="00C20D80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</w:tcPr>
          <w:p w:rsidR="00C20D80" w:rsidRDefault="00C20D80" w:rsidP="00C20D80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  <w:tcBorders>
              <w:bottom w:val="single" w:sz="4" w:space="0" w:color="auto"/>
            </w:tcBorders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20D80" w:rsidRDefault="00C20D80" w:rsidP="00C20D80">
            <w:r w:rsidRPr="004A6862">
              <w:t>Gypsy</w:t>
            </w:r>
            <w:r w:rsidR="00971DAA"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MWBC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MWBA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8842F2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MWAS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White and Asian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Mixed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43479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AIND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Indian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C43479" w:rsidRDefault="00C43479" w:rsidP="00C20D80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APKN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Pakistani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ABAN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Bangladeshi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CHNE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Chinese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479" w:rsidRPr="004C0837" w:rsidRDefault="00C43479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20D80">
            <w:r>
              <w:t>VIET</w:t>
            </w:r>
          </w:p>
        </w:tc>
        <w:tc>
          <w:tcPr>
            <w:tcW w:w="4213" w:type="dxa"/>
          </w:tcPr>
          <w:p w:rsidR="00C43479" w:rsidRPr="004C0837" w:rsidRDefault="00C43479" w:rsidP="00C20D80">
            <w:r>
              <w:t>Vietnamese</w:t>
            </w:r>
          </w:p>
        </w:tc>
        <w:tc>
          <w:tcPr>
            <w:tcW w:w="810" w:type="dxa"/>
          </w:tcPr>
          <w:p w:rsidR="00C43479" w:rsidRDefault="00C43479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Asian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BCRB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BAFR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43479" w:rsidP="00C20D80">
            <w:r>
              <w:t>BSOM</w:t>
            </w:r>
          </w:p>
        </w:tc>
        <w:tc>
          <w:tcPr>
            <w:tcW w:w="4213" w:type="dxa"/>
          </w:tcPr>
          <w:p w:rsidR="00C20D80" w:rsidRPr="004C0837" w:rsidRDefault="00C43479" w:rsidP="00C20D80">
            <w:r>
              <w:t>Somali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9" w:rsidRPr="004C0837" w:rsidRDefault="00C43479" w:rsidP="00C434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43479">
            <w:r w:rsidRPr="004C0837">
              <w:t>BOTH</w:t>
            </w:r>
          </w:p>
        </w:tc>
        <w:tc>
          <w:tcPr>
            <w:tcW w:w="4213" w:type="dxa"/>
          </w:tcPr>
          <w:p w:rsidR="00C43479" w:rsidRPr="004C0837" w:rsidRDefault="00C43479" w:rsidP="00C43479">
            <w:r w:rsidRPr="004C0837">
              <w:t>Other Black background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43479" w:rsidRPr="004C0837" w:rsidRDefault="00C43479" w:rsidP="00C43479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43479" w:rsidRPr="004C0837" w:rsidRDefault="00C43479" w:rsidP="00C43479">
            <w:r w:rsidRPr="004C0837">
              <w:t>OOTH</w:t>
            </w:r>
          </w:p>
        </w:tc>
        <w:tc>
          <w:tcPr>
            <w:tcW w:w="4213" w:type="dxa"/>
          </w:tcPr>
          <w:p w:rsidR="00C43479" w:rsidRPr="004C0837" w:rsidRDefault="00C43479" w:rsidP="00C43479">
            <w:r>
              <w:t>Please write in: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20D80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C43479" w:rsidRPr="00C20D80" w:rsidRDefault="00C43479" w:rsidP="00C43479">
            <w:r w:rsidRPr="00C20D80">
              <w:t>Prefer not to say</w:t>
            </w:r>
          </w:p>
        </w:tc>
        <w:tc>
          <w:tcPr>
            <w:tcW w:w="1187" w:type="dxa"/>
          </w:tcPr>
          <w:p w:rsidR="00C43479" w:rsidRPr="004C0837" w:rsidRDefault="00C43479" w:rsidP="00C43479">
            <w:r w:rsidRPr="004C0837">
              <w:t>REFU</w:t>
            </w:r>
          </w:p>
        </w:tc>
        <w:tc>
          <w:tcPr>
            <w:tcW w:w="4213" w:type="dxa"/>
          </w:tcPr>
          <w:p w:rsidR="00C43479" w:rsidRPr="004C0837" w:rsidRDefault="00C43479" w:rsidP="00C43479"/>
        </w:tc>
        <w:tc>
          <w:tcPr>
            <w:tcW w:w="810" w:type="dxa"/>
          </w:tcPr>
          <w:p w:rsidR="00C43479" w:rsidRDefault="00C43479" w:rsidP="00C43479"/>
        </w:tc>
      </w:tr>
    </w:tbl>
    <w:tbl>
      <w:tblPr>
        <w:tblStyle w:val="TableGrid"/>
        <w:tblpPr w:leftFromText="180" w:rightFromText="180" w:vertAnchor="text" w:horzAnchor="page" w:tblpX="8776" w:tblpY="132"/>
        <w:tblW w:w="0" w:type="auto"/>
        <w:tblLook w:val="04A0" w:firstRow="1" w:lastRow="0" w:firstColumn="1" w:lastColumn="0" w:noHBand="0" w:noVBand="1"/>
      </w:tblPr>
      <w:tblGrid>
        <w:gridCol w:w="1998"/>
        <w:gridCol w:w="900"/>
      </w:tblGrid>
      <w:tr w:rsidR="00C20D80" w:rsidTr="00DF7875">
        <w:trPr>
          <w:trHeight w:val="248"/>
        </w:trPr>
        <w:tc>
          <w:tcPr>
            <w:tcW w:w="1998" w:type="dxa"/>
            <w:shd w:val="clear" w:color="auto" w:fill="EAF1DD" w:themeFill="accent3" w:themeFillTint="33"/>
          </w:tcPr>
          <w:p w:rsidR="00C20D80" w:rsidRDefault="00F528E7" w:rsidP="00DF7342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C20D80" w:rsidRDefault="00C20D80" w:rsidP="00DF7342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DF7342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Bi-sexual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48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Gay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Lesbian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Heterosexual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48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Other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Prefer not to say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8806" w:tblpY="154"/>
        <w:tblW w:w="0" w:type="auto"/>
        <w:tblLook w:val="04A0" w:firstRow="1" w:lastRow="0" w:firstColumn="1" w:lastColumn="0" w:noHBand="0" w:noVBand="1"/>
      </w:tblPr>
      <w:tblGrid>
        <w:gridCol w:w="1814"/>
        <w:gridCol w:w="1084"/>
      </w:tblGrid>
      <w:tr w:rsidR="00C20D80" w:rsidTr="00DF7875">
        <w:trPr>
          <w:trHeight w:val="248"/>
        </w:trPr>
        <w:tc>
          <w:tcPr>
            <w:tcW w:w="1814" w:type="dxa"/>
            <w:shd w:val="clear" w:color="auto" w:fill="EAF1DD" w:themeFill="accent3" w:themeFillTint="33"/>
          </w:tcPr>
          <w:p w:rsidR="00C20D80" w:rsidRDefault="00C20D80" w:rsidP="00DF7342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C20D80" w:rsidRDefault="00C20D80" w:rsidP="00DF7342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C20D80" w:rsidRDefault="00FE5F91" w:rsidP="00DF7342">
            <w:pPr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DF7342">
        <w:trPr>
          <w:trHeight w:val="263"/>
        </w:trPr>
        <w:tc>
          <w:tcPr>
            <w:tcW w:w="1814" w:type="dxa"/>
          </w:tcPr>
          <w:p w:rsidR="00C20D80" w:rsidRPr="009019C2" w:rsidRDefault="00C20D80" w:rsidP="00DF7342">
            <w:r>
              <w:t>Female</w:t>
            </w:r>
          </w:p>
        </w:tc>
        <w:tc>
          <w:tcPr>
            <w:tcW w:w="1084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48"/>
        </w:trPr>
        <w:tc>
          <w:tcPr>
            <w:tcW w:w="1814" w:type="dxa"/>
          </w:tcPr>
          <w:p w:rsidR="00C20D80" w:rsidRPr="009019C2" w:rsidRDefault="00C20D80" w:rsidP="00DF7342">
            <w:r>
              <w:t>Male</w:t>
            </w:r>
          </w:p>
        </w:tc>
        <w:tc>
          <w:tcPr>
            <w:tcW w:w="1084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814" w:type="dxa"/>
          </w:tcPr>
          <w:p w:rsidR="00C20D80" w:rsidRPr="009019C2" w:rsidRDefault="00C20D80" w:rsidP="00DF7342">
            <w:r w:rsidRPr="009019C2">
              <w:t>Transgender</w:t>
            </w:r>
          </w:p>
        </w:tc>
        <w:tc>
          <w:tcPr>
            <w:tcW w:w="1084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814" w:type="dxa"/>
          </w:tcPr>
          <w:p w:rsidR="00C20D80" w:rsidRPr="009019C2" w:rsidRDefault="00C20D80" w:rsidP="00DF7342">
            <w:r w:rsidRPr="009019C2">
              <w:t>Prefer not to say</w:t>
            </w:r>
          </w:p>
        </w:tc>
        <w:tc>
          <w:tcPr>
            <w:tcW w:w="1084" w:type="dxa"/>
          </w:tcPr>
          <w:p w:rsidR="00C20D80" w:rsidRPr="009019C2" w:rsidRDefault="00C20D80" w:rsidP="00DF7342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8836" w:tblpY="78"/>
        <w:tblW w:w="0" w:type="auto"/>
        <w:tblLook w:val="04A0" w:firstRow="1" w:lastRow="0" w:firstColumn="1" w:lastColumn="0" w:noHBand="0" w:noVBand="1"/>
      </w:tblPr>
      <w:tblGrid>
        <w:gridCol w:w="1890"/>
        <w:gridCol w:w="990"/>
      </w:tblGrid>
      <w:tr w:rsidR="00C20D80" w:rsidTr="00DF7875">
        <w:trPr>
          <w:trHeight w:val="248"/>
        </w:trPr>
        <w:tc>
          <w:tcPr>
            <w:tcW w:w="1890" w:type="dxa"/>
            <w:shd w:val="clear" w:color="auto" w:fill="EAF1DD" w:themeFill="accent3" w:themeFillTint="33"/>
          </w:tcPr>
          <w:p w:rsidR="00C20D80" w:rsidRDefault="00C20D80" w:rsidP="00DF7342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C20D80" w:rsidRDefault="00C20D80" w:rsidP="00DF7342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DF7342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DF7342">
        <w:trPr>
          <w:trHeight w:val="263"/>
        </w:trPr>
        <w:tc>
          <w:tcPr>
            <w:tcW w:w="1890" w:type="dxa"/>
          </w:tcPr>
          <w:p w:rsidR="00C20D80" w:rsidRPr="009019C2" w:rsidRDefault="00C20D80" w:rsidP="00DF7342">
            <w:r w:rsidRPr="009019C2">
              <w:t>Single</w:t>
            </w:r>
          </w:p>
        </w:tc>
        <w:tc>
          <w:tcPr>
            <w:tcW w:w="99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48"/>
        </w:trPr>
        <w:tc>
          <w:tcPr>
            <w:tcW w:w="1890" w:type="dxa"/>
          </w:tcPr>
          <w:p w:rsidR="00C20D80" w:rsidRPr="009019C2" w:rsidRDefault="00C20D80" w:rsidP="00DF7342">
            <w:r w:rsidRPr="009019C2">
              <w:t>Living together</w:t>
            </w:r>
          </w:p>
        </w:tc>
        <w:tc>
          <w:tcPr>
            <w:tcW w:w="99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890" w:type="dxa"/>
          </w:tcPr>
          <w:p w:rsidR="00C20D80" w:rsidRPr="009019C2" w:rsidRDefault="00C20D80" w:rsidP="00DF7342">
            <w:r w:rsidRPr="009019C2">
              <w:t>Married</w:t>
            </w:r>
          </w:p>
        </w:tc>
        <w:tc>
          <w:tcPr>
            <w:tcW w:w="99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890" w:type="dxa"/>
          </w:tcPr>
          <w:p w:rsidR="00C20D80" w:rsidRPr="009019C2" w:rsidRDefault="00C20D80" w:rsidP="00DF7342">
            <w:r w:rsidRPr="009019C2">
              <w:t>Civil Partnership</w:t>
            </w:r>
          </w:p>
        </w:tc>
        <w:tc>
          <w:tcPr>
            <w:tcW w:w="99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890" w:type="dxa"/>
          </w:tcPr>
          <w:p w:rsidR="00C20D80" w:rsidRPr="009019C2" w:rsidRDefault="00C20D80" w:rsidP="00DF7342">
            <w:r w:rsidRPr="009019C2">
              <w:t>Prefer not to say</w:t>
            </w:r>
          </w:p>
        </w:tc>
        <w:tc>
          <w:tcPr>
            <w:tcW w:w="990" w:type="dxa"/>
          </w:tcPr>
          <w:p w:rsidR="00C20D80" w:rsidRPr="009019C2" w:rsidRDefault="00C20D80" w:rsidP="00DF7342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4068"/>
        <w:gridCol w:w="1350"/>
      </w:tblGrid>
      <w:tr w:rsidR="00E2093E" w:rsidTr="00DF7875">
        <w:trPr>
          <w:trHeight w:val="248"/>
        </w:trPr>
        <w:tc>
          <w:tcPr>
            <w:tcW w:w="4068" w:type="dxa"/>
            <w:shd w:val="clear" w:color="auto" w:fill="EAF1DD" w:themeFill="accent3" w:themeFillTint="33"/>
          </w:tcPr>
          <w:p w:rsidR="00E2093E" w:rsidRPr="009019C2" w:rsidRDefault="00E2093E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E2093E" w:rsidRPr="009019C2" w:rsidRDefault="00E2093E" w:rsidP="00E2093E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E2093E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Please ti</w:t>
            </w:r>
            <w:r w:rsidR="00E2093E">
              <w:rPr>
                <w:b/>
              </w:rPr>
              <w:t>ck</w:t>
            </w:r>
          </w:p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48"/>
        </w:trPr>
        <w:tc>
          <w:tcPr>
            <w:tcW w:w="4068" w:type="dxa"/>
          </w:tcPr>
          <w:p w:rsidR="00E2093E" w:rsidRPr="009019C2" w:rsidRDefault="00E2093E" w:rsidP="00E2093E">
            <w:r>
              <w:t>No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9019C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/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4E65F2">
              <w:t>My disability is: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Physical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Sensory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Mental Health Condition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Learning Disability/ Difficulty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>
              <w:t>Long standing i</w:t>
            </w:r>
            <w:r w:rsidRPr="004E65F2">
              <w:t>llness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Other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</w:tbl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8842F2" w:rsidTr="00DF7875">
        <w:trPr>
          <w:trHeight w:val="353"/>
        </w:trPr>
        <w:tc>
          <w:tcPr>
            <w:tcW w:w="3528" w:type="dxa"/>
            <w:shd w:val="clear" w:color="auto" w:fill="EAF1DD" w:themeFill="accent3" w:themeFillTint="33"/>
          </w:tcPr>
          <w:p w:rsidR="008842F2" w:rsidRDefault="008842F2" w:rsidP="008842F2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8842F2" w:rsidRDefault="008842F2" w:rsidP="008842F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8842F2" w:rsidRDefault="008842F2" w:rsidP="00FE5F91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>
              <w:rPr>
                <w:b/>
              </w:rPr>
              <w:t>ick</w:t>
            </w:r>
          </w:p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No religion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Buddhist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Hindu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Jewish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Muslim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Sikh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>
              <w:t>Any other religion (Write in)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Default="008842F2" w:rsidP="008842F2">
            <w:r>
              <w:t>Prefer not to say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</w:tbl>
    <w:p w:rsidR="009019C2" w:rsidRPr="009019C2" w:rsidRDefault="009019C2" w:rsidP="005F60DE"/>
    <w:sectPr w:rsidR="009019C2" w:rsidRPr="009019C2" w:rsidSect="005870D1">
      <w:headerReference w:type="default" r:id="rId8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2C"/>
    <w:rsid w:val="00022150"/>
    <w:rsid w:val="00027D2D"/>
    <w:rsid w:val="00041DF0"/>
    <w:rsid w:val="00061D83"/>
    <w:rsid w:val="00065323"/>
    <w:rsid w:val="00072D4D"/>
    <w:rsid w:val="000A1DDC"/>
    <w:rsid w:val="000F05EF"/>
    <w:rsid w:val="00140B4A"/>
    <w:rsid w:val="00183F9A"/>
    <w:rsid w:val="001B2667"/>
    <w:rsid w:val="001D061F"/>
    <w:rsid w:val="001E2928"/>
    <w:rsid w:val="001E651F"/>
    <w:rsid w:val="001F47DA"/>
    <w:rsid w:val="0023303E"/>
    <w:rsid w:val="002379E7"/>
    <w:rsid w:val="00297F9E"/>
    <w:rsid w:val="002B084D"/>
    <w:rsid w:val="002B42B3"/>
    <w:rsid w:val="002F5D25"/>
    <w:rsid w:val="003014D7"/>
    <w:rsid w:val="003215A9"/>
    <w:rsid w:val="003479A5"/>
    <w:rsid w:val="00364F73"/>
    <w:rsid w:val="0037201D"/>
    <w:rsid w:val="00394E4E"/>
    <w:rsid w:val="003E1356"/>
    <w:rsid w:val="004024F8"/>
    <w:rsid w:val="00453B34"/>
    <w:rsid w:val="0046496A"/>
    <w:rsid w:val="00473352"/>
    <w:rsid w:val="004940E2"/>
    <w:rsid w:val="00497728"/>
    <w:rsid w:val="004A407C"/>
    <w:rsid w:val="004C0837"/>
    <w:rsid w:val="004C675E"/>
    <w:rsid w:val="004D53CA"/>
    <w:rsid w:val="004D7D52"/>
    <w:rsid w:val="004E65F2"/>
    <w:rsid w:val="004F13B0"/>
    <w:rsid w:val="0053724D"/>
    <w:rsid w:val="00544F0B"/>
    <w:rsid w:val="005769C7"/>
    <w:rsid w:val="00586010"/>
    <w:rsid w:val="005870D1"/>
    <w:rsid w:val="005A76B2"/>
    <w:rsid w:val="005B20FA"/>
    <w:rsid w:val="005F60DE"/>
    <w:rsid w:val="00602020"/>
    <w:rsid w:val="00635A20"/>
    <w:rsid w:val="00653879"/>
    <w:rsid w:val="006614E3"/>
    <w:rsid w:val="00674257"/>
    <w:rsid w:val="006B5D45"/>
    <w:rsid w:val="006D37E2"/>
    <w:rsid w:val="00733087"/>
    <w:rsid w:val="0074087B"/>
    <w:rsid w:val="00751C38"/>
    <w:rsid w:val="00753481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2641F"/>
    <w:rsid w:val="00953B20"/>
    <w:rsid w:val="0096132C"/>
    <w:rsid w:val="00971DAA"/>
    <w:rsid w:val="009771D9"/>
    <w:rsid w:val="009A0523"/>
    <w:rsid w:val="009D285C"/>
    <w:rsid w:val="009F3DFC"/>
    <w:rsid w:val="00A14355"/>
    <w:rsid w:val="00A4214C"/>
    <w:rsid w:val="00A548B8"/>
    <w:rsid w:val="00A902D7"/>
    <w:rsid w:val="00AB1B3D"/>
    <w:rsid w:val="00AC4E58"/>
    <w:rsid w:val="00AC7691"/>
    <w:rsid w:val="00AD191D"/>
    <w:rsid w:val="00AD20F2"/>
    <w:rsid w:val="00B17780"/>
    <w:rsid w:val="00B272EF"/>
    <w:rsid w:val="00B41908"/>
    <w:rsid w:val="00B45E88"/>
    <w:rsid w:val="00B5413D"/>
    <w:rsid w:val="00B84E59"/>
    <w:rsid w:val="00BA3ED5"/>
    <w:rsid w:val="00BC4C1E"/>
    <w:rsid w:val="00BD1088"/>
    <w:rsid w:val="00BE6F79"/>
    <w:rsid w:val="00C0502C"/>
    <w:rsid w:val="00C16FFD"/>
    <w:rsid w:val="00C20D80"/>
    <w:rsid w:val="00C43479"/>
    <w:rsid w:val="00C5383A"/>
    <w:rsid w:val="00C5587B"/>
    <w:rsid w:val="00C67DE1"/>
    <w:rsid w:val="00C80CD5"/>
    <w:rsid w:val="00CB2B43"/>
    <w:rsid w:val="00CC3183"/>
    <w:rsid w:val="00D04F55"/>
    <w:rsid w:val="00D1316D"/>
    <w:rsid w:val="00D249A1"/>
    <w:rsid w:val="00D43E1F"/>
    <w:rsid w:val="00D71CAF"/>
    <w:rsid w:val="00D94673"/>
    <w:rsid w:val="00DE1899"/>
    <w:rsid w:val="00DF7342"/>
    <w:rsid w:val="00DF7875"/>
    <w:rsid w:val="00E2093E"/>
    <w:rsid w:val="00E4222A"/>
    <w:rsid w:val="00E436CE"/>
    <w:rsid w:val="00E5650F"/>
    <w:rsid w:val="00E70F70"/>
    <w:rsid w:val="00E710E6"/>
    <w:rsid w:val="00E97691"/>
    <w:rsid w:val="00EA3379"/>
    <w:rsid w:val="00EA6FD6"/>
    <w:rsid w:val="00EC747F"/>
    <w:rsid w:val="00ED25C4"/>
    <w:rsid w:val="00F10925"/>
    <w:rsid w:val="00F3002F"/>
    <w:rsid w:val="00F528E7"/>
    <w:rsid w:val="00F54EA6"/>
    <w:rsid w:val="00F83BCF"/>
    <w:rsid w:val="00FC5AB6"/>
    <w:rsid w:val="00FC6B92"/>
    <w:rsid w:val="00FD5263"/>
    <w:rsid w:val="00FE5F91"/>
    <w:rsid w:val="00FF1351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BDEFC713-B157-47A4-BC89-9986C483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7B45-2C41-4AEF-B207-1ABB8F62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Shima Bashar</cp:lastModifiedBy>
  <cp:revision>4</cp:revision>
  <cp:lastPrinted>2017-04-10T10:09:00Z</cp:lastPrinted>
  <dcterms:created xsi:type="dcterms:W3CDTF">2018-10-04T07:45:00Z</dcterms:created>
  <dcterms:modified xsi:type="dcterms:W3CDTF">2018-10-09T13:39:00Z</dcterms:modified>
</cp:coreProperties>
</file>