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9B" w:rsidRPr="00D47D99" w:rsidRDefault="001C4F9B" w:rsidP="001C4F9B">
      <w:pPr>
        <w:rPr>
          <w:rFonts w:ascii="Calibri" w:hAnsi="Calibri" w:cs="Lucida Sans Unicode"/>
          <w:sz w:val="22"/>
          <w:szCs w:val="22"/>
        </w:rPr>
      </w:pPr>
    </w:p>
    <w:p w:rsidR="00F9299B" w:rsidRPr="00F9299B" w:rsidRDefault="00C24B9D" w:rsidP="00C24B9D">
      <w:pPr>
        <w:tabs>
          <w:tab w:val="center" w:pos="4513"/>
          <w:tab w:val="left" w:pos="7585"/>
        </w:tabs>
        <w:rPr>
          <w:rFonts w:ascii="Calibri" w:hAnsi="Calibri" w:cs="Lucida Sans Unicode"/>
          <w:b/>
          <w:sz w:val="22"/>
          <w:szCs w:val="22"/>
        </w:rPr>
      </w:pPr>
      <w:r>
        <w:rPr>
          <w:rFonts w:ascii="Calibri" w:hAnsi="Calibri" w:cs="Lucida Sans Unicode"/>
          <w:b/>
          <w:sz w:val="22"/>
          <w:szCs w:val="22"/>
        </w:rPr>
        <w:tab/>
      </w:r>
      <w:r w:rsidR="00891679" w:rsidRPr="00F9299B">
        <w:rPr>
          <w:rFonts w:ascii="Calibri" w:hAnsi="Calibri" w:cs="Lucida Sans Unicode"/>
          <w:b/>
          <w:sz w:val="22"/>
          <w:szCs w:val="22"/>
        </w:rPr>
        <w:t xml:space="preserve">TEACHER </w:t>
      </w:r>
      <w:r w:rsidR="00891679">
        <w:rPr>
          <w:rFonts w:ascii="Calibri" w:hAnsi="Calibri" w:cs="Lucida Sans Unicode"/>
          <w:b/>
          <w:sz w:val="22"/>
          <w:szCs w:val="22"/>
        </w:rPr>
        <w:t xml:space="preserve">OF </w:t>
      </w:r>
      <w:r w:rsidR="00CB15E8">
        <w:rPr>
          <w:rFonts w:ascii="Calibri" w:hAnsi="Calibri" w:cs="Lucida Sans Unicode"/>
          <w:b/>
          <w:sz w:val="22"/>
          <w:szCs w:val="22"/>
        </w:rPr>
        <w:t>PHILOSOPHY</w:t>
      </w:r>
      <w:r>
        <w:rPr>
          <w:rFonts w:ascii="Calibri" w:hAnsi="Calibri" w:cs="Lucida Sans Unicode"/>
          <w:b/>
          <w:sz w:val="22"/>
          <w:szCs w:val="22"/>
        </w:rPr>
        <w:tab/>
      </w:r>
    </w:p>
    <w:p w:rsidR="008C1278" w:rsidRDefault="00563A1E" w:rsidP="00EA4B2E">
      <w:pPr>
        <w:jc w:val="center"/>
        <w:rPr>
          <w:rFonts w:ascii="Calibri" w:hAnsi="Calibri" w:cs="Lucida Sans Unicode"/>
          <w:b/>
          <w:sz w:val="22"/>
          <w:szCs w:val="22"/>
        </w:rPr>
      </w:pPr>
      <w:r>
        <w:rPr>
          <w:rFonts w:ascii="Calibri" w:hAnsi="Calibri" w:cs="Lucida Sans Unicode"/>
          <w:b/>
          <w:sz w:val="22"/>
          <w:szCs w:val="22"/>
        </w:rPr>
        <w:t xml:space="preserve">FROM </w:t>
      </w:r>
      <w:r w:rsidR="00752A70">
        <w:rPr>
          <w:rFonts w:ascii="Calibri" w:hAnsi="Calibri" w:cs="Lucida Sans Unicode"/>
          <w:b/>
          <w:sz w:val="22"/>
          <w:szCs w:val="22"/>
        </w:rPr>
        <w:t>SEPTEMBER 2020</w:t>
      </w:r>
    </w:p>
    <w:p w:rsidR="005A002D" w:rsidRDefault="005A002D" w:rsidP="005A002D">
      <w:pPr>
        <w:spacing w:before="240" w:after="240"/>
        <w:jc w:val="both"/>
        <w:rPr>
          <w:sz w:val="22"/>
          <w:szCs w:val="22"/>
        </w:rPr>
      </w:pPr>
    </w:p>
    <w:p w:rsidR="005A002D" w:rsidRDefault="005A002D" w:rsidP="005A002D">
      <w:pPr>
        <w:spacing w:before="240" w:after="240"/>
        <w:jc w:val="both"/>
        <w:rPr>
          <w:sz w:val="22"/>
          <w:szCs w:val="22"/>
        </w:rPr>
      </w:pPr>
      <w:r>
        <w:rPr>
          <w:sz w:val="22"/>
          <w:szCs w:val="22"/>
        </w:rPr>
        <w:t>Wetherby Senior School was founded in 2015 and is a member of the Alpha Plus Group of Schools. There are currently around 340 boys and this is the first year that the School has boys in every year group from Years 7 to 13.  Our first sets of GCSE results have been excellent and the Year 13 boys are holding offers from the best universities in the UK, the US and Europe.  As a result, the School’s size and reputation is growing rapidly and we now occupy two sites in Marylebone.</w:t>
      </w:r>
    </w:p>
    <w:p w:rsidR="005A002D" w:rsidRPr="00B56D17" w:rsidRDefault="005A002D" w:rsidP="005A002D">
      <w:pPr>
        <w:spacing w:before="240" w:after="240"/>
        <w:jc w:val="both"/>
        <w:rPr>
          <w:sz w:val="22"/>
          <w:szCs w:val="22"/>
        </w:rPr>
      </w:pPr>
      <w:r>
        <w:rPr>
          <w:sz w:val="22"/>
          <w:szCs w:val="22"/>
        </w:rPr>
        <w:t xml:space="preserve">The School was founded to offer a progressive education in the heart of London. The School’s focus on providing an all-round education means that high standards are expected of the boys in all areas of school life. The School provides the boys with a broad educational experience, which includes Philosophy and Thinking Skills in the curriculum, to ensure that they are able to think critically and to problem solve but also to ensure they can be creative and collaborative in their approach, so that they develop a sense of social responsibility and respect for others. Our skilled staff, who have a wealth of experience, are preparing to send our pupils to leading universities in the UK, the US and elsewhere. </w:t>
      </w:r>
    </w:p>
    <w:p w:rsidR="005A002D" w:rsidRDefault="005A002D" w:rsidP="005A002D">
      <w:pPr>
        <w:spacing w:before="240" w:after="240"/>
        <w:jc w:val="both"/>
        <w:rPr>
          <w:sz w:val="22"/>
          <w:szCs w:val="22"/>
        </w:rPr>
      </w:pPr>
      <w:r>
        <w:rPr>
          <w:sz w:val="22"/>
          <w:szCs w:val="22"/>
        </w:rPr>
        <w:t xml:space="preserve">At Wetherby Senior School we seek to employ highly professional teachers with the ability and commitment to enhance the life of this School and to work effectively and collaboratively with all members of the School community to further establish and develop the School. Our emphasis on educating the whole boy means that all members of staff are expected to contribute to the pastoral care of a group of students as a Form Tutor as well as contributing to the School’s co-curricular activities. </w:t>
      </w:r>
    </w:p>
    <w:p w:rsidR="005A002D" w:rsidRDefault="005A002D" w:rsidP="005A002D">
      <w:pPr>
        <w:spacing w:before="240" w:after="240"/>
        <w:jc w:val="both"/>
        <w:rPr>
          <w:sz w:val="22"/>
          <w:szCs w:val="22"/>
        </w:rPr>
      </w:pPr>
      <w:r>
        <w:rPr>
          <w:sz w:val="22"/>
          <w:szCs w:val="22"/>
        </w:rPr>
        <w:t>The post represents an exciting opportunity to join a success</w:t>
      </w:r>
      <w:r w:rsidR="00C86132">
        <w:rPr>
          <w:sz w:val="22"/>
          <w:szCs w:val="22"/>
        </w:rPr>
        <w:t xml:space="preserve">ful and progressive Philosophy </w:t>
      </w:r>
      <w:bookmarkStart w:id="0" w:name="_GoBack"/>
      <w:bookmarkEnd w:id="0"/>
      <w:r>
        <w:rPr>
          <w:sz w:val="22"/>
          <w:szCs w:val="22"/>
        </w:rPr>
        <w:t xml:space="preserve">Department. There will also be opportunity to teach part of the new A Level course. </w:t>
      </w:r>
      <w:r w:rsidRPr="0081016E">
        <w:rPr>
          <w:sz w:val="22"/>
          <w:szCs w:val="22"/>
        </w:rPr>
        <w:t>Teaching staff at Wetherby Senior School</w:t>
      </w:r>
      <w:r w:rsidRPr="0005619D">
        <w:rPr>
          <w:sz w:val="22"/>
          <w:szCs w:val="22"/>
        </w:rPr>
        <w:t xml:space="preserve"> have experience of teaching in both the maintained and independent sectors and colleagues looking to move into independent education</w:t>
      </w:r>
      <w:r>
        <w:rPr>
          <w:sz w:val="22"/>
          <w:szCs w:val="22"/>
        </w:rPr>
        <w:t xml:space="preserve"> are warmly encouraged to apply. </w:t>
      </w:r>
      <w:r w:rsidRPr="00C837EE">
        <w:rPr>
          <w:sz w:val="22"/>
          <w:szCs w:val="22"/>
        </w:rPr>
        <w:t>The post would suit an NQT</w:t>
      </w:r>
      <w:r>
        <w:rPr>
          <w:sz w:val="22"/>
          <w:szCs w:val="22"/>
        </w:rPr>
        <w:t xml:space="preserve"> </w:t>
      </w:r>
      <w:r w:rsidRPr="00C837EE">
        <w:rPr>
          <w:sz w:val="22"/>
          <w:szCs w:val="22"/>
        </w:rPr>
        <w:t>or an experienced teacher</w:t>
      </w:r>
      <w:r>
        <w:rPr>
          <w:sz w:val="22"/>
          <w:szCs w:val="22"/>
        </w:rPr>
        <w:t>.  A willingness to teach another subject would be an advantage.</w:t>
      </w:r>
    </w:p>
    <w:p w:rsidR="00027753" w:rsidRPr="006C61BD" w:rsidRDefault="004D0D8C" w:rsidP="007E7616">
      <w:pPr>
        <w:spacing w:before="240" w:after="240"/>
        <w:jc w:val="both"/>
        <w:rPr>
          <w:b/>
          <w:sz w:val="22"/>
          <w:szCs w:val="22"/>
        </w:rPr>
      </w:pPr>
      <w:r w:rsidRPr="006C61BD">
        <w:rPr>
          <w:b/>
          <w:sz w:val="22"/>
          <w:szCs w:val="22"/>
        </w:rPr>
        <w:t xml:space="preserve">The </w:t>
      </w:r>
      <w:r w:rsidR="00840185">
        <w:rPr>
          <w:b/>
          <w:sz w:val="22"/>
          <w:szCs w:val="22"/>
        </w:rPr>
        <w:t>Philosophy</w:t>
      </w:r>
      <w:r w:rsidR="00027753" w:rsidRPr="006C61BD">
        <w:rPr>
          <w:b/>
          <w:sz w:val="22"/>
          <w:szCs w:val="22"/>
        </w:rPr>
        <w:t xml:space="preserve"> Department</w:t>
      </w:r>
    </w:p>
    <w:p w:rsidR="00840185" w:rsidRDefault="00027753" w:rsidP="007E7616">
      <w:pPr>
        <w:widowControl w:val="0"/>
        <w:spacing w:before="240" w:after="240"/>
        <w:jc w:val="both"/>
        <w:rPr>
          <w:sz w:val="22"/>
          <w:szCs w:val="22"/>
        </w:rPr>
      </w:pPr>
      <w:r w:rsidRPr="00027753">
        <w:rPr>
          <w:sz w:val="22"/>
          <w:szCs w:val="22"/>
        </w:rPr>
        <w:t xml:space="preserve">The </w:t>
      </w:r>
      <w:r w:rsidR="00840185">
        <w:rPr>
          <w:sz w:val="22"/>
          <w:szCs w:val="22"/>
        </w:rPr>
        <w:t>Philosophy</w:t>
      </w:r>
      <w:r w:rsidRPr="00027753">
        <w:rPr>
          <w:sz w:val="22"/>
          <w:szCs w:val="22"/>
        </w:rPr>
        <w:t xml:space="preserve"> Department at Wetherby </w:t>
      </w:r>
      <w:r w:rsidR="00F97CAD">
        <w:rPr>
          <w:sz w:val="22"/>
          <w:szCs w:val="22"/>
        </w:rPr>
        <w:t xml:space="preserve">currently consists of one teacher with other lessons being taught by senior staff at the School.  Owing </w:t>
      </w:r>
      <w:proofErr w:type="gramStart"/>
      <w:r w:rsidR="00F97CAD">
        <w:rPr>
          <w:sz w:val="22"/>
          <w:szCs w:val="22"/>
        </w:rPr>
        <w:t>to  the</w:t>
      </w:r>
      <w:proofErr w:type="gramEnd"/>
      <w:r w:rsidR="00F97CAD">
        <w:rPr>
          <w:sz w:val="22"/>
          <w:szCs w:val="22"/>
        </w:rPr>
        <w:t xml:space="preserve"> popularity of the A Level, the department </w:t>
      </w:r>
      <w:r w:rsidRPr="00027753">
        <w:rPr>
          <w:sz w:val="22"/>
          <w:szCs w:val="22"/>
        </w:rPr>
        <w:t xml:space="preserve">will consist of </w:t>
      </w:r>
      <w:r w:rsidR="00840185">
        <w:rPr>
          <w:sz w:val="22"/>
          <w:szCs w:val="22"/>
        </w:rPr>
        <w:t>two</w:t>
      </w:r>
      <w:r w:rsidRPr="00027753">
        <w:rPr>
          <w:sz w:val="22"/>
          <w:szCs w:val="22"/>
        </w:rPr>
        <w:t xml:space="preserve"> </w:t>
      </w:r>
      <w:r w:rsidR="006D7BF4">
        <w:rPr>
          <w:sz w:val="22"/>
          <w:szCs w:val="22"/>
        </w:rPr>
        <w:t>teachers</w:t>
      </w:r>
      <w:r w:rsidR="004C0731">
        <w:rPr>
          <w:sz w:val="22"/>
          <w:szCs w:val="22"/>
        </w:rPr>
        <w:t xml:space="preserve"> </w:t>
      </w:r>
      <w:r w:rsidR="006D7BF4">
        <w:rPr>
          <w:sz w:val="22"/>
          <w:szCs w:val="22"/>
        </w:rPr>
        <w:t>in 2020</w:t>
      </w:r>
      <w:r w:rsidR="00F97CAD">
        <w:rPr>
          <w:sz w:val="22"/>
          <w:szCs w:val="22"/>
        </w:rPr>
        <w:t>/21</w:t>
      </w:r>
      <w:r w:rsidR="002D7F69">
        <w:rPr>
          <w:sz w:val="22"/>
          <w:szCs w:val="22"/>
        </w:rPr>
        <w:t>.</w:t>
      </w:r>
      <w:r w:rsidR="00840185">
        <w:rPr>
          <w:sz w:val="22"/>
          <w:szCs w:val="22"/>
        </w:rPr>
        <w:t xml:space="preserve"> Philosophy, whilst unexamined up to Year 11, is part of the core curriculum of the school. All boys take Philosophy for an hour a w</w:t>
      </w:r>
      <w:r w:rsidR="003F411A">
        <w:rPr>
          <w:sz w:val="22"/>
          <w:szCs w:val="22"/>
        </w:rPr>
        <w:t>eek and the course has been design</w:t>
      </w:r>
      <w:r w:rsidR="00DD03F6">
        <w:rPr>
          <w:sz w:val="22"/>
          <w:szCs w:val="22"/>
        </w:rPr>
        <w:t>ed to take boys through major Philosophical themes</w:t>
      </w:r>
      <w:r w:rsidR="003F411A">
        <w:rPr>
          <w:sz w:val="22"/>
          <w:szCs w:val="22"/>
        </w:rPr>
        <w:t>. This includes, but is not limited to, the following:</w:t>
      </w:r>
    </w:p>
    <w:p w:rsidR="003F411A" w:rsidRDefault="003F411A" w:rsidP="007E7616">
      <w:pPr>
        <w:widowControl w:val="0"/>
        <w:spacing w:before="240" w:after="240"/>
        <w:jc w:val="both"/>
        <w:rPr>
          <w:sz w:val="22"/>
          <w:szCs w:val="22"/>
        </w:rPr>
      </w:pPr>
      <w:r>
        <w:rPr>
          <w:sz w:val="22"/>
          <w:szCs w:val="22"/>
        </w:rPr>
        <w:t>Year 7 – Personal Identity</w:t>
      </w:r>
    </w:p>
    <w:p w:rsidR="003F411A" w:rsidRDefault="003F411A" w:rsidP="007E7616">
      <w:pPr>
        <w:widowControl w:val="0"/>
        <w:spacing w:before="240" w:after="240"/>
        <w:jc w:val="both"/>
        <w:rPr>
          <w:sz w:val="22"/>
          <w:szCs w:val="22"/>
        </w:rPr>
      </w:pPr>
      <w:r>
        <w:rPr>
          <w:sz w:val="22"/>
          <w:szCs w:val="22"/>
        </w:rPr>
        <w:t>Year 8 – Greek Philosophy</w:t>
      </w:r>
    </w:p>
    <w:p w:rsidR="003F411A" w:rsidRDefault="003F411A" w:rsidP="007E7616">
      <w:pPr>
        <w:widowControl w:val="0"/>
        <w:spacing w:before="240" w:after="240"/>
        <w:jc w:val="both"/>
        <w:rPr>
          <w:sz w:val="22"/>
          <w:szCs w:val="22"/>
        </w:rPr>
      </w:pPr>
      <w:r>
        <w:rPr>
          <w:sz w:val="22"/>
          <w:szCs w:val="22"/>
        </w:rPr>
        <w:t>Year 9 – Political Philosophy</w:t>
      </w:r>
    </w:p>
    <w:p w:rsidR="003F411A" w:rsidRDefault="003F411A" w:rsidP="007E7616">
      <w:pPr>
        <w:widowControl w:val="0"/>
        <w:spacing w:before="240" w:after="240"/>
        <w:jc w:val="both"/>
        <w:rPr>
          <w:sz w:val="22"/>
          <w:szCs w:val="22"/>
        </w:rPr>
      </w:pPr>
      <w:r>
        <w:rPr>
          <w:sz w:val="22"/>
          <w:szCs w:val="22"/>
        </w:rPr>
        <w:t>Year 10 – Free Will &amp; Ethics</w:t>
      </w:r>
    </w:p>
    <w:p w:rsidR="003F411A" w:rsidRDefault="003F411A" w:rsidP="007E7616">
      <w:pPr>
        <w:widowControl w:val="0"/>
        <w:spacing w:before="240" w:after="240"/>
        <w:jc w:val="both"/>
        <w:rPr>
          <w:sz w:val="22"/>
          <w:szCs w:val="22"/>
        </w:rPr>
      </w:pPr>
      <w:r>
        <w:rPr>
          <w:sz w:val="22"/>
          <w:szCs w:val="22"/>
        </w:rPr>
        <w:t>Year 11 – Appearance &amp; Reality</w:t>
      </w:r>
    </w:p>
    <w:p w:rsidR="00027753" w:rsidRPr="00027753" w:rsidRDefault="003F411A" w:rsidP="007E7616">
      <w:pPr>
        <w:widowControl w:val="0"/>
        <w:spacing w:before="240" w:after="240"/>
        <w:jc w:val="both"/>
        <w:rPr>
          <w:sz w:val="22"/>
          <w:szCs w:val="22"/>
        </w:rPr>
      </w:pPr>
      <w:r>
        <w:rPr>
          <w:sz w:val="22"/>
          <w:szCs w:val="22"/>
        </w:rPr>
        <w:lastRenderedPageBreak/>
        <w:t>We have one</w:t>
      </w:r>
      <w:r w:rsidR="006D7BF4">
        <w:rPr>
          <w:sz w:val="22"/>
          <w:szCs w:val="22"/>
        </w:rPr>
        <w:t xml:space="preserve"> </w:t>
      </w:r>
      <w:r>
        <w:rPr>
          <w:sz w:val="22"/>
          <w:szCs w:val="22"/>
        </w:rPr>
        <w:t>class of A Level Philosophy</w:t>
      </w:r>
      <w:r w:rsidR="006C61BD">
        <w:rPr>
          <w:sz w:val="22"/>
          <w:szCs w:val="22"/>
        </w:rPr>
        <w:t xml:space="preserve"> </w:t>
      </w:r>
      <w:r>
        <w:rPr>
          <w:sz w:val="22"/>
          <w:szCs w:val="22"/>
        </w:rPr>
        <w:t xml:space="preserve">in Year 12 and potential numbers for next academic year look very positive. </w:t>
      </w:r>
    </w:p>
    <w:p w:rsidR="00027753" w:rsidRDefault="00027753" w:rsidP="007E7616">
      <w:pPr>
        <w:widowControl w:val="0"/>
        <w:spacing w:before="240" w:after="240"/>
        <w:jc w:val="both"/>
        <w:rPr>
          <w:sz w:val="22"/>
          <w:szCs w:val="22"/>
        </w:rPr>
      </w:pPr>
      <w:r w:rsidRPr="00027753">
        <w:rPr>
          <w:sz w:val="22"/>
          <w:szCs w:val="22"/>
        </w:rPr>
        <w:t xml:space="preserve">The </w:t>
      </w:r>
      <w:r w:rsidR="003F411A">
        <w:rPr>
          <w:sz w:val="22"/>
          <w:szCs w:val="22"/>
        </w:rPr>
        <w:t>Philosophy</w:t>
      </w:r>
      <w:r w:rsidR="006C61BD" w:rsidRPr="00027753">
        <w:rPr>
          <w:sz w:val="22"/>
          <w:szCs w:val="22"/>
        </w:rPr>
        <w:t xml:space="preserve"> </w:t>
      </w:r>
      <w:r w:rsidRPr="00027753">
        <w:rPr>
          <w:sz w:val="22"/>
          <w:szCs w:val="22"/>
        </w:rPr>
        <w:t>curriculum at Wet</w:t>
      </w:r>
      <w:r w:rsidR="003F411A">
        <w:rPr>
          <w:sz w:val="22"/>
          <w:szCs w:val="22"/>
        </w:rPr>
        <w:t>herby was set up with the following question in mind ‘What would Philosophy look like if it was a subject like any other in the school curriculum?</w:t>
      </w:r>
      <w:proofErr w:type="gramStart"/>
      <w:r w:rsidR="003F411A">
        <w:rPr>
          <w:sz w:val="22"/>
          <w:szCs w:val="22"/>
        </w:rPr>
        <w:t>’.</w:t>
      </w:r>
      <w:proofErr w:type="gramEnd"/>
      <w:r w:rsidR="003F411A">
        <w:rPr>
          <w:sz w:val="22"/>
          <w:szCs w:val="22"/>
        </w:rPr>
        <w:t xml:space="preserve"> This has led to the creation of a course which is</w:t>
      </w:r>
      <w:r w:rsidRPr="00027753">
        <w:rPr>
          <w:sz w:val="22"/>
          <w:szCs w:val="22"/>
        </w:rPr>
        <w:t xml:space="preserve"> academically rigorous</w:t>
      </w:r>
      <w:r w:rsidR="003F411A">
        <w:rPr>
          <w:sz w:val="22"/>
          <w:szCs w:val="22"/>
        </w:rPr>
        <w:t xml:space="preserve"> but aims to also be accessible to all. The course adapts to modern day issues where possible. The following three objectives underpin the lowe</w:t>
      </w:r>
      <w:r w:rsidR="00353308">
        <w:rPr>
          <w:sz w:val="22"/>
          <w:szCs w:val="22"/>
        </w:rPr>
        <w:t>r</w:t>
      </w:r>
      <w:r w:rsidR="003F411A">
        <w:rPr>
          <w:sz w:val="22"/>
          <w:szCs w:val="22"/>
        </w:rPr>
        <w:t xml:space="preserve"> school course:</w:t>
      </w:r>
    </w:p>
    <w:p w:rsidR="003F411A" w:rsidRDefault="003F411A" w:rsidP="003F411A">
      <w:pPr>
        <w:pStyle w:val="ListParagraph"/>
        <w:widowControl w:val="0"/>
        <w:numPr>
          <w:ilvl w:val="0"/>
          <w:numId w:val="10"/>
        </w:numPr>
        <w:spacing w:before="240" w:after="240"/>
        <w:jc w:val="both"/>
        <w:rPr>
          <w:sz w:val="22"/>
          <w:szCs w:val="22"/>
        </w:rPr>
      </w:pPr>
      <w:r>
        <w:rPr>
          <w:sz w:val="22"/>
          <w:szCs w:val="22"/>
        </w:rPr>
        <w:t>Philosophical Justification</w:t>
      </w:r>
    </w:p>
    <w:p w:rsidR="003F411A" w:rsidRDefault="003F411A" w:rsidP="003F411A">
      <w:pPr>
        <w:pStyle w:val="ListParagraph"/>
        <w:widowControl w:val="0"/>
        <w:numPr>
          <w:ilvl w:val="0"/>
          <w:numId w:val="10"/>
        </w:numPr>
        <w:spacing w:before="240" w:after="240"/>
        <w:jc w:val="both"/>
        <w:rPr>
          <w:sz w:val="22"/>
          <w:szCs w:val="22"/>
        </w:rPr>
      </w:pPr>
      <w:r>
        <w:rPr>
          <w:sz w:val="22"/>
          <w:szCs w:val="22"/>
        </w:rPr>
        <w:t>Philosophical Rigour</w:t>
      </w:r>
    </w:p>
    <w:p w:rsidR="00894D4A" w:rsidRPr="00894D4A" w:rsidRDefault="003F411A" w:rsidP="00894D4A">
      <w:pPr>
        <w:pStyle w:val="ListParagraph"/>
        <w:widowControl w:val="0"/>
        <w:numPr>
          <w:ilvl w:val="0"/>
          <w:numId w:val="10"/>
        </w:numPr>
        <w:spacing w:before="240" w:after="240"/>
        <w:jc w:val="both"/>
        <w:rPr>
          <w:sz w:val="22"/>
          <w:szCs w:val="22"/>
        </w:rPr>
      </w:pPr>
      <w:r>
        <w:rPr>
          <w:sz w:val="22"/>
          <w:szCs w:val="22"/>
        </w:rPr>
        <w:t>Philosophical Content</w:t>
      </w:r>
    </w:p>
    <w:p w:rsidR="002D7F69" w:rsidRPr="000378CA" w:rsidRDefault="002D7F69" w:rsidP="000378CA">
      <w:pPr>
        <w:spacing w:after="160" w:line="259" w:lineRule="auto"/>
        <w:rPr>
          <w:sz w:val="22"/>
          <w:szCs w:val="22"/>
        </w:rPr>
      </w:pPr>
      <w:r w:rsidRPr="00F00181">
        <w:rPr>
          <w:b/>
          <w:sz w:val="22"/>
          <w:szCs w:val="22"/>
        </w:rPr>
        <w:t>Job Specification</w:t>
      </w:r>
    </w:p>
    <w:p w:rsidR="002D7F69" w:rsidRDefault="002D7F69" w:rsidP="007E7616">
      <w:pPr>
        <w:spacing w:before="240" w:after="240"/>
        <w:jc w:val="both"/>
        <w:rPr>
          <w:sz w:val="22"/>
          <w:szCs w:val="22"/>
        </w:rPr>
      </w:pPr>
      <w:r>
        <w:rPr>
          <w:sz w:val="22"/>
          <w:szCs w:val="22"/>
        </w:rPr>
        <w:t>The expected duties and responsibilities of the successful applicant will be:</w:t>
      </w:r>
    </w:p>
    <w:p w:rsidR="002D7F69" w:rsidRPr="00617D10" w:rsidRDefault="002D7F69" w:rsidP="007E7616">
      <w:pPr>
        <w:numPr>
          <w:ilvl w:val="0"/>
          <w:numId w:val="8"/>
        </w:numPr>
        <w:tabs>
          <w:tab w:val="clear" w:pos="1080"/>
          <w:tab w:val="num" w:pos="567"/>
        </w:tabs>
        <w:overflowPunct w:val="0"/>
        <w:autoSpaceDE w:val="0"/>
        <w:autoSpaceDN w:val="0"/>
        <w:adjustRightInd w:val="0"/>
        <w:spacing w:before="240" w:after="240"/>
        <w:ind w:left="567" w:hanging="567"/>
        <w:jc w:val="both"/>
        <w:textAlignment w:val="baseline"/>
        <w:rPr>
          <w:b/>
          <w:sz w:val="22"/>
          <w:szCs w:val="22"/>
        </w:rPr>
      </w:pPr>
      <w:r w:rsidRPr="00617D10">
        <w:rPr>
          <w:b/>
          <w:sz w:val="22"/>
          <w:szCs w:val="22"/>
        </w:rPr>
        <w:t>Responsibility for high standards of teaching and learning within the classroom, including:</w:t>
      </w:r>
    </w:p>
    <w:p w:rsidR="002D7F69" w:rsidRPr="00617D10" w:rsidRDefault="002D7F69" w:rsidP="007E7616">
      <w:pPr>
        <w:pStyle w:val="ListParagraph"/>
        <w:numPr>
          <w:ilvl w:val="0"/>
          <w:numId w:val="4"/>
        </w:numPr>
        <w:ind w:left="714" w:hanging="357"/>
        <w:contextualSpacing w:val="0"/>
        <w:rPr>
          <w:sz w:val="22"/>
          <w:szCs w:val="22"/>
        </w:rPr>
      </w:pPr>
      <w:r w:rsidRPr="00617D10">
        <w:rPr>
          <w:sz w:val="22"/>
          <w:szCs w:val="22"/>
        </w:rPr>
        <w:t>High expectations of pupils in every aspect of their work.</w:t>
      </w:r>
    </w:p>
    <w:p w:rsidR="002D7F69" w:rsidRDefault="002D7F69" w:rsidP="007E7616">
      <w:pPr>
        <w:pStyle w:val="ListParagraph"/>
        <w:numPr>
          <w:ilvl w:val="0"/>
          <w:numId w:val="4"/>
        </w:numPr>
        <w:ind w:left="714" w:hanging="357"/>
        <w:contextualSpacing w:val="0"/>
        <w:rPr>
          <w:sz w:val="22"/>
          <w:szCs w:val="22"/>
        </w:rPr>
      </w:pPr>
      <w:r w:rsidRPr="00617D10">
        <w:rPr>
          <w:sz w:val="22"/>
          <w:szCs w:val="22"/>
        </w:rPr>
        <w:t>Following departmental schemes of work effectively.</w:t>
      </w:r>
    </w:p>
    <w:p w:rsidR="00894D4A" w:rsidRPr="00F97CAD" w:rsidRDefault="00894D4A" w:rsidP="007E7616">
      <w:pPr>
        <w:pStyle w:val="ListParagraph"/>
        <w:numPr>
          <w:ilvl w:val="0"/>
          <w:numId w:val="4"/>
        </w:numPr>
        <w:ind w:left="714" w:hanging="357"/>
        <w:contextualSpacing w:val="0"/>
        <w:rPr>
          <w:sz w:val="22"/>
          <w:szCs w:val="22"/>
        </w:rPr>
      </w:pPr>
      <w:r w:rsidRPr="00A815C9">
        <w:rPr>
          <w:sz w:val="22"/>
          <w:szCs w:val="22"/>
        </w:rPr>
        <w:t>Helping to develop the Philosophy schemes of work.</w:t>
      </w:r>
    </w:p>
    <w:p w:rsidR="002D7F69" w:rsidRPr="00617D10" w:rsidRDefault="002D7F69" w:rsidP="007E7616">
      <w:pPr>
        <w:pStyle w:val="ListParagraph"/>
        <w:numPr>
          <w:ilvl w:val="0"/>
          <w:numId w:val="4"/>
        </w:numPr>
        <w:ind w:left="714" w:hanging="357"/>
        <w:contextualSpacing w:val="0"/>
        <w:rPr>
          <w:sz w:val="22"/>
          <w:szCs w:val="22"/>
        </w:rPr>
      </w:pPr>
      <w:r w:rsidRPr="00617D10">
        <w:rPr>
          <w:sz w:val="22"/>
          <w:szCs w:val="22"/>
        </w:rPr>
        <w:t>Achieving excellent public examination results.</w:t>
      </w:r>
    </w:p>
    <w:p w:rsidR="002D7F69" w:rsidRPr="00617D10" w:rsidRDefault="002D7F69" w:rsidP="007E7616">
      <w:pPr>
        <w:pStyle w:val="ListParagraph"/>
        <w:numPr>
          <w:ilvl w:val="0"/>
          <w:numId w:val="4"/>
        </w:numPr>
        <w:ind w:left="714" w:hanging="357"/>
        <w:contextualSpacing w:val="0"/>
        <w:rPr>
          <w:sz w:val="22"/>
          <w:szCs w:val="22"/>
        </w:rPr>
      </w:pPr>
      <w:r w:rsidRPr="00617D10">
        <w:rPr>
          <w:sz w:val="22"/>
          <w:szCs w:val="22"/>
        </w:rPr>
        <w:t>Establishing effective methods of assessment of pupils’ work and using them to enhance learning.</w:t>
      </w:r>
    </w:p>
    <w:p w:rsidR="002D7F69" w:rsidRPr="00617D10" w:rsidRDefault="002D7F69" w:rsidP="007E7616">
      <w:pPr>
        <w:pStyle w:val="ListParagraph"/>
        <w:numPr>
          <w:ilvl w:val="0"/>
          <w:numId w:val="4"/>
        </w:numPr>
        <w:ind w:left="714" w:hanging="357"/>
        <w:contextualSpacing w:val="0"/>
        <w:rPr>
          <w:sz w:val="22"/>
          <w:szCs w:val="22"/>
        </w:rPr>
      </w:pPr>
      <w:r w:rsidRPr="00617D10">
        <w:rPr>
          <w:sz w:val="22"/>
          <w:szCs w:val="22"/>
        </w:rPr>
        <w:t>Using rewards and sanctions effectively.</w:t>
      </w:r>
    </w:p>
    <w:p w:rsidR="002D7F69" w:rsidRPr="00617D10" w:rsidRDefault="002D7F69" w:rsidP="007E7616">
      <w:pPr>
        <w:pStyle w:val="ListParagraph"/>
        <w:numPr>
          <w:ilvl w:val="0"/>
          <w:numId w:val="4"/>
        </w:numPr>
        <w:ind w:left="714" w:hanging="357"/>
        <w:contextualSpacing w:val="0"/>
        <w:rPr>
          <w:sz w:val="22"/>
          <w:szCs w:val="22"/>
        </w:rPr>
      </w:pPr>
      <w:r w:rsidRPr="00617D10">
        <w:rPr>
          <w:sz w:val="22"/>
          <w:szCs w:val="22"/>
        </w:rPr>
        <w:t>Providing high quality written and verbal reports to parents.</w:t>
      </w:r>
    </w:p>
    <w:p w:rsidR="002D7F69" w:rsidRPr="00617D10" w:rsidRDefault="002D7F69" w:rsidP="007E7616">
      <w:pPr>
        <w:pStyle w:val="ListParagraph"/>
        <w:numPr>
          <w:ilvl w:val="0"/>
          <w:numId w:val="4"/>
        </w:numPr>
        <w:ind w:left="714" w:hanging="357"/>
        <w:contextualSpacing w:val="0"/>
        <w:rPr>
          <w:sz w:val="22"/>
          <w:szCs w:val="22"/>
        </w:rPr>
      </w:pPr>
      <w:r w:rsidRPr="00617D10">
        <w:rPr>
          <w:sz w:val="22"/>
          <w:szCs w:val="22"/>
        </w:rPr>
        <w:t>Keeping up-to-date with developments in their subject.</w:t>
      </w:r>
    </w:p>
    <w:p w:rsidR="002D7F69" w:rsidRPr="00617D10" w:rsidRDefault="002D7F69" w:rsidP="007E7616">
      <w:pPr>
        <w:pStyle w:val="ListParagraph"/>
        <w:numPr>
          <w:ilvl w:val="0"/>
          <w:numId w:val="4"/>
        </w:numPr>
        <w:ind w:left="714" w:hanging="357"/>
        <w:contextualSpacing w:val="0"/>
        <w:rPr>
          <w:sz w:val="22"/>
          <w:szCs w:val="22"/>
        </w:rPr>
      </w:pPr>
      <w:r w:rsidRPr="00617D10">
        <w:rPr>
          <w:sz w:val="22"/>
          <w:szCs w:val="22"/>
        </w:rPr>
        <w:t>Fostering a spirit of academic enquiry among pupils.</w:t>
      </w:r>
    </w:p>
    <w:p w:rsidR="002D7F69" w:rsidRPr="0081016E" w:rsidRDefault="002D7F69" w:rsidP="007E7616">
      <w:pPr>
        <w:pStyle w:val="ListParagraph"/>
        <w:numPr>
          <w:ilvl w:val="0"/>
          <w:numId w:val="4"/>
        </w:numPr>
        <w:ind w:left="714" w:hanging="357"/>
        <w:contextualSpacing w:val="0"/>
        <w:rPr>
          <w:sz w:val="22"/>
          <w:szCs w:val="22"/>
        </w:rPr>
      </w:pPr>
      <w:r w:rsidRPr="00617D10">
        <w:rPr>
          <w:sz w:val="22"/>
          <w:szCs w:val="22"/>
        </w:rPr>
        <w:t xml:space="preserve">Taking due note of pupils with learning, medical, social or other difficulties and </w:t>
      </w:r>
      <w:r w:rsidRPr="0081016E">
        <w:rPr>
          <w:sz w:val="22"/>
          <w:szCs w:val="22"/>
        </w:rPr>
        <w:t>providing appropriate support for them in their learning.</w:t>
      </w:r>
    </w:p>
    <w:p w:rsidR="0069118A" w:rsidRDefault="0069118A" w:rsidP="007E7616">
      <w:pPr>
        <w:spacing w:before="240" w:after="240"/>
        <w:rPr>
          <w:b/>
          <w:sz w:val="22"/>
          <w:szCs w:val="22"/>
        </w:rPr>
      </w:pPr>
    </w:p>
    <w:p w:rsidR="002D7F69" w:rsidRPr="0081016E" w:rsidRDefault="002D7F69" w:rsidP="007E7616">
      <w:pPr>
        <w:numPr>
          <w:ilvl w:val="0"/>
          <w:numId w:val="8"/>
        </w:numPr>
        <w:tabs>
          <w:tab w:val="clear" w:pos="1080"/>
          <w:tab w:val="num" w:pos="567"/>
        </w:tabs>
        <w:overflowPunct w:val="0"/>
        <w:autoSpaceDE w:val="0"/>
        <w:autoSpaceDN w:val="0"/>
        <w:adjustRightInd w:val="0"/>
        <w:spacing w:before="240" w:after="240"/>
        <w:ind w:left="567" w:hanging="567"/>
        <w:jc w:val="both"/>
        <w:textAlignment w:val="baseline"/>
        <w:rPr>
          <w:b/>
          <w:sz w:val="22"/>
          <w:szCs w:val="22"/>
        </w:rPr>
      </w:pPr>
      <w:r w:rsidRPr="0081016E">
        <w:rPr>
          <w:b/>
          <w:sz w:val="22"/>
          <w:szCs w:val="22"/>
        </w:rPr>
        <w:t>A contrib</w:t>
      </w:r>
      <w:r w:rsidR="00894D4A">
        <w:rPr>
          <w:b/>
          <w:sz w:val="22"/>
          <w:szCs w:val="22"/>
        </w:rPr>
        <w:t>ution to the development of the Philosophy</w:t>
      </w:r>
      <w:r w:rsidRPr="0081016E">
        <w:rPr>
          <w:b/>
          <w:sz w:val="22"/>
          <w:szCs w:val="22"/>
        </w:rPr>
        <w:t xml:space="preserve"> Department, including:</w:t>
      </w:r>
    </w:p>
    <w:p w:rsidR="002D7F69" w:rsidRPr="0081016E" w:rsidRDefault="002D7F69" w:rsidP="007E7616">
      <w:pPr>
        <w:pStyle w:val="ListParagraph"/>
        <w:numPr>
          <w:ilvl w:val="0"/>
          <w:numId w:val="4"/>
        </w:numPr>
        <w:ind w:left="714" w:hanging="357"/>
        <w:contextualSpacing w:val="0"/>
        <w:rPr>
          <w:sz w:val="22"/>
          <w:szCs w:val="22"/>
        </w:rPr>
      </w:pPr>
      <w:r w:rsidRPr="0081016E">
        <w:rPr>
          <w:sz w:val="22"/>
          <w:szCs w:val="22"/>
        </w:rPr>
        <w:t xml:space="preserve">Contributing to the boys’ enthusiasm for </w:t>
      </w:r>
      <w:r w:rsidR="00894D4A">
        <w:rPr>
          <w:sz w:val="22"/>
          <w:szCs w:val="22"/>
        </w:rPr>
        <w:t>Philosophy</w:t>
      </w:r>
      <w:r w:rsidR="006C61BD">
        <w:rPr>
          <w:sz w:val="22"/>
          <w:szCs w:val="22"/>
        </w:rPr>
        <w:t xml:space="preserve"> </w:t>
      </w:r>
      <w:r w:rsidR="0069118A">
        <w:rPr>
          <w:sz w:val="22"/>
          <w:szCs w:val="22"/>
        </w:rPr>
        <w:t>at the School. Assisting the organisation</w:t>
      </w:r>
      <w:r>
        <w:rPr>
          <w:sz w:val="22"/>
          <w:szCs w:val="22"/>
        </w:rPr>
        <w:t>/</w:t>
      </w:r>
      <w:r w:rsidR="0069118A">
        <w:rPr>
          <w:sz w:val="22"/>
          <w:szCs w:val="22"/>
        </w:rPr>
        <w:t>generation of</w:t>
      </w:r>
      <w:r w:rsidRPr="0081016E">
        <w:rPr>
          <w:sz w:val="22"/>
          <w:szCs w:val="22"/>
        </w:rPr>
        <w:t xml:space="preserve"> excellent resources for </w:t>
      </w:r>
      <w:r w:rsidR="00894D4A">
        <w:rPr>
          <w:sz w:val="22"/>
          <w:szCs w:val="22"/>
        </w:rPr>
        <w:t>Philosophy</w:t>
      </w:r>
      <w:r>
        <w:rPr>
          <w:sz w:val="22"/>
          <w:szCs w:val="22"/>
        </w:rPr>
        <w:t xml:space="preserve"> t</w:t>
      </w:r>
      <w:r w:rsidR="0069118A">
        <w:rPr>
          <w:sz w:val="22"/>
          <w:szCs w:val="22"/>
        </w:rPr>
        <w:t>eaching at all levels</w:t>
      </w:r>
      <w:r>
        <w:rPr>
          <w:sz w:val="22"/>
          <w:szCs w:val="22"/>
        </w:rPr>
        <w:t>.</w:t>
      </w:r>
    </w:p>
    <w:p w:rsidR="002D7F69" w:rsidRDefault="002D7F69" w:rsidP="007E7616">
      <w:pPr>
        <w:pStyle w:val="ListParagraph"/>
        <w:numPr>
          <w:ilvl w:val="0"/>
          <w:numId w:val="4"/>
        </w:numPr>
        <w:ind w:left="714" w:hanging="357"/>
        <w:contextualSpacing w:val="0"/>
        <w:rPr>
          <w:sz w:val="22"/>
          <w:szCs w:val="22"/>
        </w:rPr>
      </w:pPr>
      <w:r w:rsidRPr="0081016E">
        <w:rPr>
          <w:sz w:val="22"/>
          <w:szCs w:val="22"/>
        </w:rPr>
        <w:t>Attending department meetings and undertaking administrative tasks that are designated by the Head of Department, thereby contributing to a sense of teamwork and aiding professional development.</w:t>
      </w:r>
    </w:p>
    <w:p w:rsidR="002D7F69" w:rsidRPr="0081016E" w:rsidRDefault="002D7F69" w:rsidP="007E7616">
      <w:pPr>
        <w:pStyle w:val="ListParagraph"/>
        <w:numPr>
          <w:ilvl w:val="0"/>
          <w:numId w:val="4"/>
        </w:numPr>
        <w:ind w:left="714" w:hanging="357"/>
        <w:contextualSpacing w:val="0"/>
        <w:rPr>
          <w:sz w:val="22"/>
          <w:szCs w:val="22"/>
        </w:rPr>
      </w:pPr>
      <w:r w:rsidRPr="0081016E">
        <w:rPr>
          <w:sz w:val="22"/>
          <w:szCs w:val="22"/>
        </w:rPr>
        <w:t>Attend INSET as required by the Head of Department to help share the latest and best practice in teaching the subject.</w:t>
      </w:r>
    </w:p>
    <w:p w:rsidR="002D7F69" w:rsidRPr="007E7616" w:rsidRDefault="002D7F69" w:rsidP="007E7616">
      <w:pPr>
        <w:pStyle w:val="ListParagraph"/>
        <w:numPr>
          <w:ilvl w:val="0"/>
          <w:numId w:val="4"/>
        </w:numPr>
        <w:ind w:left="714" w:hanging="357"/>
        <w:contextualSpacing w:val="0"/>
        <w:rPr>
          <w:sz w:val="22"/>
          <w:szCs w:val="22"/>
        </w:rPr>
      </w:pPr>
      <w:r>
        <w:rPr>
          <w:sz w:val="22"/>
          <w:szCs w:val="22"/>
        </w:rPr>
        <w:t>S</w:t>
      </w:r>
      <w:r w:rsidRPr="0081016E">
        <w:rPr>
          <w:sz w:val="22"/>
          <w:szCs w:val="22"/>
        </w:rPr>
        <w:t xml:space="preserve">upporting candidates preparing for university entry in the UK (including Oxbridge), USA and Europe. </w:t>
      </w:r>
    </w:p>
    <w:p w:rsidR="002D7F69" w:rsidRPr="0081016E" w:rsidRDefault="002D7F69" w:rsidP="007E7616">
      <w:pPr>
        <w:numPr>
          <w:ilvl w:val="0"/>
          <w:numId w:val="8"/>
        </w:numPr>
        <w:tabs>
          <w:tab w:val="clear" w:pos="1080"/>
          <w:tab w:val="num" w:pos="567"/>
        </w:tabs>
        <w:overflowPunct w:val="0"/>
        <w:autoSpaceDE w:val="0"/>
        <w:autoSpaceDN w:val="0"/>
        <w:adjustRightInd w:val="0"/>
        <w:spacing w:before="240" w:after="240"/>
        <w:ind w:left="567" w:hanging="567"/>
        <w:jc w:val="both"/>
        <w:textAlignment w:val="baseline"/>
        <w:rPr>
          <w:b/>
          <w:sz w:val="22"/>
          <w:szCs w:val="22"/>
        </w:rPr>
      </w:pPr>
      <w:r w:rsidRPr="0081016E">
        <w:rPr>
          <w:b/>
          <w:sz w:val="22"/>
          <w:szCs w:val="22"/>
        </w:rPr>
        <w:t>An effective contribution to pastoral care in the School, including:</w:t>
      </w:r>
    </w:p>
    <w:p w:rsidR="002D7F69" w:rsidRPr="0081016E" w:rsidRDefault="002D7F69" w:rsidP="007E7616">
      <w:pPr>
        <w:pStyle w:val="ListParagraph"/>
        <w:numPr>
          <w:ilvl w:val="0"/>
          <w:numId w:val="4"/>
        </w:numPr>
        <w:ind w:left="714" w:hanging="357"/>
        <w:contextualSpacing w:val="0"/>
        <w:rPr>
          <w:sz w:val="22"/>
          <w:szCs w:val="22"/>
        </w:rPr>
      </w:pPr>
      <w:r w:rsidRPr="0081016E">
        <w:rPr>
          <w:sz w:val="22"/>
          <w:szCs w:val="22"/>
        </w:rPr>
        <w:t>If required being a Tutor to a group of boys to support their academic and personal development.</w:t>
      </w:r>
    </w:p>
    <w:p w:rsidR="002D7F69" w:rsidRPr="0081016E" w:rsidRDefault="002D7F69" w:rsidP="007E7616">
      <w:pPr>
        <w:pStyle w:val="ListParagraph"/>
        <w:numPr>
          <w:ilvl w:val="0"/>
          <w:numId w:val="4"/>
        </w:numPr>
        <w:ind w:left="714" w:hanging="357"/>
        <w:contextualSpacing w:val="0"/>
        <w:rPr>
          <w:sz w:val="22"/>
          <w:szCs w:val="22"/>
        </w:rPr>
      </w:pPr>
      <w:r w:rsidRPr="0081016E">
        <w:rPr>
          <w:sz w:val="22"/>
          <w:szCs w:val="22"/>
        </w:rPr>
        <w:t>Undertaking supervisory duties in the school as required.</w:t>
      </w:r>
    </w:p>
    <w:p w:rsidR="002D7F69" w:rsidRDefault="002D7F69" w:rsidP="007E7616">
      <w:pPr>
        <w:numPr>
          <w:ilvl w:val="0"/>
          <w:numId w:val="8"/>
        </w:numPr>
        <w:tabs>
          <w:tab w:val="clear" w:pos="1080"/>
          <w:tab w:val="num" w:pos="567"/>
        </w:tabs>
        <w:overflowPunct w:val="0"/>
        <w:autoSpaceDE w:val="0"/>
        <w:autoSpaceDN w:val="0"/>
        <w:adjustRightInd w:val="0"/>
        <w:spacing w:before="240" w:after="240"/>
        <w:ind w:left="567" w:hanging="567"/>
        <w:jc w:val="both"/>
        <w:textAlignment w:val="baseline"/>
        <w:rPr>
          <w:sz w:val="22"/>
          <w:szCs w:val="22"/>
        </w:rPr>
      </w:pPr>
      <w:r w:rsidRPr="00944698">
        <w:rPr>
          <w:b/>
          <w:sz w:val="22"/>
          <w:szCs w:val="22"/>
        </w:rPr>
        <w:t>An effective contribution</w:t>
      </w:r>
      <w:r>
        <w:rPr>
          <w:b/>
          <w:sz w:val="22"/>
          <w:szCs w:val="22"/>
        </w:rPr>
        <w:t xml:space="preserve"> to the co-curricular programme:</w:t>
      </w:r>
    </w:p>
    <w:p w:rsidR="002D7F69" w:rsidRPr="007E7616" w:rsidRDefault="002D7F69" w:rsidP="007E7616">
      <w:pPr>
        <w:pStyle w:val="ListParagraph"/>
        <w:numPr>
          <w:ilvl w:val="0"/>
          <w:numId w:val="4"/>
        </w:numPr>
        <w:ind w:left="714" w:hanging="357"/>
        <w:contextualSpacing w:val="0"/>
        <w:rPr>
          <w:sz w:val="22"/>
          <w:szCs w:val="22"/>
        </w:rPr>
      </w:pPr>
      <w:r w:rsidRPr="00617D10">
        <w:rPr>
          <w:sz w:val="22"/>
          <w:szCs w:val="22"/>
        </w:rPr>
        <w:lastRenderedPageBreak/>
        <w:t>Depending on the interests</w:t>
      </w:r>
      <w:r>
        <w:rPr>
          <w:sz w:val="22"/>
          <w:szCs w:val="22"/>
        </w:rPr>
        <w:t xml:space="preserve"> </w:t>
      </w:r>
      <w:r w:rsidRPr="00617D10">
        <w:rPr>
          <w:sz w:val="22"/>
          <w:szCs w:val="22"/>
        </w:rPr>
        <w:t>and abil</w:t>
      </w:r>
      <w:r>
        <w:rPr>
          <w:sz w:val="22"/>
          <w:szCs w:val="22"/>
        </w:rPr>
        <w:t>ities of each teacher, offer</w:t>
      </w:r>
      <w:r w:rsidRPr="00617D10">
        <w:rPr>
          <w:sz w:val="22"/>
          <w:szCs w:val="22"/>
        </w:rPr>
        <w:t xml:space="preserve"> one or more activities as part of the co-curricular programme. This might, for example, involve assisting with sport or drama, running an academic or cultural</w:t>
      </w:r>
      <w:r>
        <w:rPr>
          <w:sz w:val="22"/>
          <w:szCs w:val="22"/>
        </w:rPr>
        <w:t xml:space="preserve"> </w:t>
      </w:r>
      <w:r w:rsidRPr="00617D10">
        <w:rPr>
          <w:sz w:val="22"/>
          <w:szCs w:val="22"/>
        </w:rPr>
        <w:t xml:space="preserve">society or helping with Community </w:t>
      </w:r>
      <w:r w:rsidRPr="007E7616">
        <w:rPr>
          <w:sz w:val="22"/>
          <w:szCs w:val="22"/>
        </w:rPr>
        <w:t>Service.</w:t>
      </w:r>
    </w:p>
    <w:p w:rsidR="002D7F69" w:rsidRPr="00617D10" w:rsidRDefault="002D7F69" w:rsidP="007E7616">
      <w:pPr>
        <w:numPr>
          <w:ilvl w:val="0"/>
          <w:numId w:val="8"/>
        </w:numPr>
        <w:tabs>
          <w:tab w:val="clear" w:pos="1080"/>
          <w:tab w:val="num" w:pos="567"/>
        </w:tabs>
        <w:overflowPunct w:val="0"/>
        <w:autoSpaceDE w:val="0"/>
        <w:autoSpaceDN w:val="0"/>
        <w:adjustRightInd w:val="0"/>
        <w:spacing w:before="240" w:after="240"/>
        <w:ind w:left="567" w:hanging="567"/>
        <w:jc w:val="both"/>
        <w:textAlignment w:val="baseline"/>
        <w:rPr>
          <w:sz w:val="22"/>
          <w:szCs w:val="22"/>
        </w:rPr>
      </w:pPr>
      <w:r w:rsidRPr="00617D10">
        <w:rPr>
          <w:sz w:val="22"/>
          <w:szCs w:val="22"/>
        </w:rPr>
        <w:t>Attend staff meetings, whole school staff training, parents’ evenings and any other functions as required by the Headmaster or Senior Deputy Head.</w:t>
      </w:r>
    </w:p>
    <w:p w:rsidR="002D7F69" w:rsidRPr="00617D10" w:rsidRDefault="002D7F69" w:rsidP="007E7616">
      <w:pPr>
        <w:numPr>
          <w:ilvl w:val="0"/>
          <w:numId w:val="8"/>
        </w:numPr>
        <w:tabs>
          <w:tab w:val="clear" w:pos="1080"/>
          <w:tab w:val="num" w:pos="567"/>
        </w:tabs>
        <w:overflowPunct w:val="0"/>
        <w:autoSpaceDE w:val="0"/>
        <w:autoSpaceDN w:val="0"/>
        <w:adjustRightInd w:val="0"/>
        <w:spacing w:before="240" w:after="240"/>
        <w:ind w:left="567" w:hanging="567"/>
        <w:jc w:val="both"/>
        <w:textAlignment w:val="baseline"/>
        <w:rPr>
          <w:sz w:val="22"/>
          <w:szCs w:val="22"/>
        </w:rPr>
      </w:pPr>
      <w:r w:rsidRPr="00617D10">
        <w:rPr>
          <w:sz w:val="22"/>
          <w:szCs w:val="22"/>
        </w:rPr>
        <w:t xml:space="preserve">Fulfil personal requirements where appropriate with regard to school policies and procedures, particularly safeguarding, health and safety, equal opportunities, customer care </w:t>
      </w:r>
      <w:r>
        <w:rPr>
          <w:sz w:val="22"/>
          <w:szCs w:val="22"/>
        </w:rPr>
        <w:t>and promotion of the School’s co</w:t>
      </w:r>
      <w:r w:rsidRPr="00617D10">
        <w:rPr>
          <w:sz w:val="22"/>
          <w:szCs w:val="22"/>
        </w:rPr>
        <w:t>re values.</w:t>
      </w:r>
    </w:p>
    <w:p w:rsidR="002D7F69" w:rsidRDefault="002D7F69" w:rsidP="000378CA">
      <w:pPr>
        <w:spacing w:after="160" w:line="259" w:lineRule="auto"/>
        <w:rPr>
          <w:b/>
          <w:sz w:val="22"/>
          <w:szCs w:val="22"/>
        </w:rPr>
      </w:pPr>
      <w:r>
        <w:rPr>
          <w:b/>
          <w:sz w:val="22"/>
          <w:szCs w:val="22"/>
        </w:rPr>
        <w:t>Candidate Profile:</w:t>
      </w:r>
    </w:p>
    <w:p w:rsidR="002D7F69" w:rsidRPr="005254D5" w:rsidRDefault="002D7F69" w:rsidP="007E7616">
      <w:pPr>
        <w:spacing w:before="240" w:after="240"/>
        <w:jc w:val="both"/>
        <w:rPr>
          <w:sz w:val="22"/>
          <w:szCs w:val="22"/>
        </w:rPr>
      </w:pPr>
      <w:r w:rsidRPr="005254D5">
        <w:rPr>
          <w:sz w:val="22"/>
          <w:szCs w:val="22"/>
        </w:rPr>
        <w:t>Suitable candidates will have:</w:t>
      </w:r>
    </w:p>
    <w:p w:rsidR="002D7F69" w:rsidRDefault="002D7F69" w:rsidP="007E7616">
      <w:pPr>
        <w:pStyle w:val="ListParagraph"/>
        <w:numPr>
          <w:ilvl w:val="1"/>
          <w:numId w:val="3"/>
        </w:numPr>
        <w:ind w:left="1434" w:hanging="357"/>
        <w:contextualSpacing w:val="0"/>
        <w:jc w:val="both"/>
        <w:rPr>
          <w:sz w:val="22"/>
          <w:szCs w:val="22"/>
        </w:rPr>
      </w:pPr>
      <w:r>
        <w:rPr>
          <w:sz w:val="22"/>
          <w:szCs w:val="22"/>
        </w:rPr>
        <w:t>Have outstanding subject knowledge, academic qualifications and to be able to communicate their enthusiasm.</w:t>
      </w:r>
    </w:p>
    <w:p w:rsidR="002D7F69" w:rsidRPr="00B56D17" w:rsidRDefault="002D7F69" w:rsidP="007E7616">
      <w:pPr>
        <w:pStyle w:val="ListParagraph"/>
        <w:numPr>
          <w:ilvl w:val="1"/>
          <w:numId w:val="3"/>
        </w:numPr>
        <w:ind w:left="1434" w:hanging="357"/>
        <w:contextualSpacing w:val="0"/>
        <w:jc w:val="both"/>
        <w:rPr>
          <w:sz w:val="22"/>
          <w:szCs w:val="22"/>
        </w:rPr>
      </w:pPr>
      <w:r>
        <w:rPr>
          <w:sz w:val="22"/>
          <w:szCs w:val="22"/>
        </w:rPr>
        <w:t>Be able to deliver dynamic and effective lessons to the full ability range of pupils at the School.</w:t>
      </w:r>
    </w:p>
    <w:p w:rsidR="002D7F69" w:rsidRDefault="002D7F69" w:rsidP="007E7616">
      <w:pPr>
        <w:pStyle w:val="ListParagraph"/>
        <w:numPr>
          <w:ilvl w:val="1"/>
          <w:numId w:val="3"/>
        </w:numPr>
        <w:ind w:left="1434" w:hanging="357"/>
        <w:contextualSpacing w:val="0"/>
        <w:jc w:val="both"/>
        <w:rPr>
          <w:sz w:val="22"/>
          <w:szCs w:val="22"/>
        </w:rPr>
      </w:pPr>
      <w:r>
        <w:rPr>
          <w:sz w:val="22"/>
          <w:szCs w:val="22"/>
        </w:rPr>
        <w:t xml:space="preserve">Highly effective communication skills for interacting with all members of the School community. </w:t>
      </w:r>
    </w:p>
    <w:p w:rsidR="002D7F69" w:rsidRDefault="002D7F69" w:rsidP="007E7616">
      <w:pPr>
        <w:pStyle w:val="ListParagraph"/>
        <w:numPr>
          <w:ilvl w:val="1"/>
          <w:numId w:val="3"/>
        </w:numPr>
        <w:ind w:left="1434" w:hanging="357"/>
        <w:contextualSpacing w:val="0"/>
        <w:jc w:val="both"/>
        <w:rPr>
          <w:sz w:val="22"/>
          <w:szCs w:val="22"/>
        </w:rPr>
      </w:pPr>
      <w:r>
        <w:rPr>
          <w:sz w:val="22"/>
          <w:szCs w:val="22"/>
        </w:rPr>
        <w:t xml:space="preserve">A genuine commitment to pastoral care and the welfare and safeguarding of pupils. </w:t>
      </w:r>
    </w:p>
    <w:p w:rsidR="002D7F69" w:rsidRPr="00B56D17" w:rsidRDefault="002D7F69" w:rsidP="007E7616">
      <w:pPr>
        <w:pStyle w:val="ListParagraph"/>
        <w:numPr>
          <w:ilvl w:val="1"/>
          <w:numId w:val="3"/>
        </w:numPr>
        <w:ind w:left="1434" w:hanging="357"/>
        <w:contextualSpacing w:val="0"/>
        <w:jc w:val="both"/>
        <w:rPr>
          <w:sz w:val="22"/>
          <w:szCs w:val="22"/>
        </w:rPr>
      </w:pPr>
      <w:r>
        <w:rPr>
          <w:sz w:val="22"/>
          <w:szCs w:val="22"/>
        </w:rPr>
        <w:t>Interests and abilities that can enhance the School’s co-curricular programme.</w:t>
      </w:r>
    </w:p>
    <w:p w:rsidR="002D7F69" w:rsidRPr="00B56D17" w:rsidRDefault="002D7F69" w:rsidP="007E7616">
      <w:pPr>
        <w:pStyle w:val="ListParagraph"/>
        <w:numPr>
          <w:ilvl w:val="1"/>
          <w:numId w:val="3"/>
        </w:numPr>
        <w:ind w:left="1434" w:hanging="357"/>
        <w:contextualSpacing w:val="0"/>
        <w:jc w:val="both"/>
        <w:rPr>
          <w:sz w:val="22"/>
          <w:szCs w:val="22"/>
        </w:rPr>
      </w:pPr>
      <w:r w:rsidRPr="00B56D17">
        <w:rPr>
          <w:sz w:val="22"/>
          <w:szCs w:val="22"/>
        </w:rPr>
        <w:t>Excellent inter-personal skills.</w:t>
      </w:r>
    </w:p>
    <w:p w:rsidR="002D7F69" w:rsidRDefault="002D7F69" w:rsidP="007E7616">
      <w:pPr>
        <w:pStyle w:val="ListParagraph"/>
        <w:numPr>
          <w:ilvl w:val="1"/>
          <w:numId w:val="3"/>
        </w:numPr>
        <w:ind w:left="1434" w:hanging="357"/>
        <w:contextualSpacing w:val="0"/>
        <w:jc w:val="both"/>
        <w:rPr>
          <w:b/>
          <w:sz w:val="22"/>
          <w:szCs w:val="22"/>
        </w:rPr>
      </w:pPr>
      <w:r w:rsidRPr="00B56D17">
        <w:rPr>
          <w:sz w:val="22"/>
          <w:szCs w:val="22"/>
        </w:rPr>
        <w:t>Excellent administrative, organisational, and IT skills.</w:t>
      </w:r>
      <w:r>
        <w:rPr>
          <w:b/>
          <w:sz w:val="22"/>
          <w:szCs w:val="22"/>
        </w:rPr>
        <w:t xml:space="preserve"> </w:t>
      </w:r>
    </w:p>
    <w:p w:rsidR="002D7F69" w:rsidRDefault="002D7F69" w:rsidP="007E7616">
      <w:pPr>
        <w:pStyle w:val="ListParagraph"/>
        <w:spacing w:before="240" w:after="240"/>
        <w:ind w:left="1440"/>
        <w:contextualSpacing w:val="0"/>
        <w:jc w:val="both"/>
        <w:rPr>
          <w:b/>
          <w:sz w:val="22"/>
          <w:szCs w:val="22"/>
        </w:rPr>
      </w:pPr>
    </w:p>
    <w:p w:rsidR="002D7F69" w:rsidRPr="0005619D" w:rsidRDefault="002D7F69" w:rsidP="000378CA">
      <w:pPr>
        <w:spacing w:before="240" w:after="240"/>
        <w:rPr>
          <w:b/>
          <w:sz w:val="22"/>
          <w:szCs w:val="22"/>
        </w:rPr>
      </w:pPr>
      <w:r w:rsidRPr="0005619D">
        <w:rPr>
          <w:b/>
          <w:sz w:val="22"/>
          <w:szCs w:val="22"/>
        </w:rPr>
        <w:t>Remuneration:</w:t>
      </w:r>
    </w:p>
    <w:p w:rsidR="00814CA9" w:rsidRDefault="002D7F69" w:rsidP="007E7616">
      <w:pPr>
        <w:spacing w:before="240" w:after="240"/>
        <w:jc w:val="both"/>
        <w:rPr>
          <w:sz w:val="22"/>
          <w:szCs w:val="22"/>
        </w:rPr>
      </w:pPr>
      <w:r>
        <w:rPr>
          <w:sz w:val="22"/>
          <w:szCs w:val="22"/>
        </w:rPr>
        <w:t>The Alpha Plus Group has its own salary scale</w:t>
      </w:r>
      <w:r w:rsidR="00752A70">
        <w:rPr>
          <w:sz w:val="22"/>
          <w:szCs w:val="22"/>
        </w:rPr>
        <w:t xml:space="preserve"> and pension scheme.</w:t>
      </w:r>
    </w:p>
    <w:p w:rsidR="002D7F69" w:rsidRDefault="002D7F69" w:rsidP="007E7616">
      <w:pPr>
        <w:spacing w:before="240" w:after="240"/>
        <w:jc w:val="both"/>
        <w:rPr>
          <w:b/>
          <w:i/>
          <w:sz w:val="22"/>
          <w:szCs w:val="22"/>
        </w:rPr>
      </w:pPr>
      <w:r>
        <w:rPr>
          <w:b/>
          <w:i/>
          <w:sz w:val="22"/>
          <w:szCs w:val="22"/>
        </w:rPr>
        <w:t xml:space="preserve">Wetherby Senior School is committed to safeguarding and promoting the welfare of children and young people and expects all staff and volunteers to share this commitment. </w:t>
      </w:r>
    </w:p>
    <w:p w:rsidR="002D7F69" w:rsidRPr="00F97CAD" w:rsidRDefault="002D7F69" w:rsidP="007E7616">
      <w:pPr>
        <w:spacing w:before="240" w:after="240"/>
        <w:jc w:val="both"/>
        <w:rPr>
          <w:sz w:val="22"/>
          <w:szCs w:val="22"/>
        </w:rPr>
      </w:pPr>
      <w:r>
        <w:rPr>
          <w:b/>
          <w:i/>
          <w:sz w:val="22"/>
          <w:szCs w:val="22"/>
        </w:rPr>
        <w:t xml:space="preserve">Applicants will be required to undergo child protection screening appropriate to the post including </w:t>
      </w:r>
      <w:r w:rsidRPr="00F97CAD">
        <w:rPr>
          <w:b/>
          <w:i/>
          <w:sz w:val="22"/>
          <w:szCs w:val="22"/>
        </w:rPr>
        <w:t>check with past employers and the Disclosure and Barring Service (DBS).</w:t>
      </w:r>
      <w:r w:rsidRPr="00F97CAD">
        <w:rPr>
          <w:sz w:val="22"/>
          <w:szCs w:val="22"/>
        </w:rPr>
        <w:t xml:space="preserve"> </w:t>
      </w:r>
    </w:p>
    <w:p w:rsidR="002D7F69" w:rsidRPr="00F97CAD" w:rsidRDefault="002D7F69" w:rsidP="007E7616">
      <w:pPr>
        <w:spacing w:before="240" w:after="240"/>
        <w:jc w:val="both"/>
        <w:rPr>
          <w:sz w:val="22"/>
          <w:szCs w:val="22"/>
        </w:rPr>
      </w:pPr>
      <w:r w:rsidRPr="00F97CAD">
        <w:rPr>
          <w:sz w:val="22"/>
          <w:szCs w:val="22"/>
        </w:rPr>
        <w:t xml:space="preserve">Please submit applications through the </w:t>
      </w:r>
      <w:hyperlink r:id="rId11" w:history="1">
        <w:r w:rsidRPr="00F97CAD">
          <w:rPr>
            <w:rStyle w:val="Hyperlink"/>
            <w:sz w:val="22"/>
            <w:szCs w:val="22"/>
          </w:rPr>
          <w:t xml:space="preserve">Alpha </w:t>
        </w:r>
        <w:proofErr w:type="gramStart"/>
        <w:r w:rsidRPr="00F97CAD">
          <w:rPr>
            <w:rStyle w:val="Hyperlink"/>
            <w:sz w:val="22"/>
            <w:szCs w:val="22"/>
          </w:rPr>
          <w:t>Plus</w:t>
        </w:r>
        <w:proofErr w:type="gramEnd"/>
        <w:r w:rsidRPr="00F97CAD">
          <w:rPr>
            <w:rStyle w:val="Hyperlink"/>
            <w:sz w:val="22"/>
            <w:szCs w:val="22"/>
          </w:rPr>
          <w:t xml:space="preserve"> Portal</w:t>
        </w:r>
      </w:hyperlink>
      <w:r w:rsidRPr="00F97CAD">
        <w:rPr>
          <w:sz w:val="22"/>
          <w:szCs w:val="22"/>
        </w:rPr>
        <w:t>.</w:t>
      </w:r>
    </w:p>
    <w:p w:rsidR="00073928" w:rsidRPr="008C1278" w:rsidRDefault="006C61BD" w:rsidP="00A815C9">
      <w:pPr>
        <w:spacing w:line="276" w:lineRule="auto"/>
        <w:jc w:val="both"/>
      </w:pPr>
      <w:r w:rsidRPr="00A815C9">
        <w:rPr>
          <w:b/>
          <w:sz w:val="22"/>
          <w:szCs w:val="22"/>
        </w:rPr>
        <w:t>Applications should reach th</w:t>
      </w:r>
      <w:r w:rsidR="00D42288" w:rsidRPr="00A815C9">
        <w:rPr>
          <w:b/>
          <w:sz w:val="22"/>
          <w:szCs w:val="22"/>
        </w:rPr>
        <w:t xml:space="preserve">e school no later than Monday </w:t>
      </w:r>
      <w:r w:rsidR="00A815C9">
        <w:rPr>
          <w:b/>
          <w:sz w:val="22"/>
          <w:szCs w:val="22"/>
        </w:rPr>
        <w:t>3rd February</w:t>
      </w:r>
      <w:r w:rsidRPr="00A815C9">
        <w:rPr>
          <w:b/>
          <w:sz w:val="22"/>
          <w:szCs w:val="22"/>
        </w:rPr>
        <w:t xml:space="preserve"> at 9.00am and interviews will be held </w:t>
      </w:r>
      <w:r w:rsidR="00D42288" w:rsidRPr="00A815C9">
        <w:rPr>
          <w:b/>
          <w:sz w:val="22"/>
          <w:szCs w:val="22"/>
        </w:rPr>
        <w:t xml:space="preserve">from </w:t>
      </w:r>
      <w:r w:rsidR="00A815C9">
        <w:rPr>
          <w:b/>
          <w:sz w:val="22"/>
          <w:szCs w:val="22"/>
        </w:rPr>
        <w:t>Wednesday 5</w:t>
      </w:r>
      <w:r w:rsidR="00A815C9" w:rsidRPr="00A815C9">
        <w:rPr>
          <w:b/>
          <w:sz w:val="22"/>
          <w:szCs w:val="22"/>
          <w:vertAlign w:val="superscript"/>
        </w:rPr>
        <w:t>th</w:t>
      </w:r>
      <w:r w:rsidR="00A815C9">
        <w:rPr>
          <w:b/>
          <w:sz w:val="22"/>
          <w:szCs w:val="22"/>
        </w:rPr>
        <w:t xml:space="preserve"> February</w:t>
      </w:r>
      <w:r w:rsidRPr="00A815C9">
        <w:rPr>
          <w:b/>
          <w:sz w:val="22"/>
          <w:szCs w:val="22"/>
        </w:rPr>
        <w:t>.</w:t>
      </w:r>
      <w:r w:rsidRPr="00A52E5D">
        <w:rPr>
          <w:b/>
          <w:sz w:val="22"/>
          <w:szCs w:val="22"/>
        </w:rPr>
        <w:t xml:space="preserve"> </w:t>
      </w:r>
    </w:p>
    <w:sectPr w:rsidR="00073928" w:rsidRPr="008C1278" w:rsidSect="00CF4ACB">
      <w:headerReference w:type="default" r:id="rId12"/>
      <w:headerReference w:type="first" r:id="rId13"/>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15" w:rsidRDefault="00C03915" w:rsidP="00EA4B2E">
      <w:r>
        <w:separator/>
      </w:r>
    </w:p>
  </w:endnote>
  <w:endnote w:type="continuationSeparator" w:id="0">
    <w:p w:rsidR="00C03915" w:rsidRDefault="00C03915" w:rsidP="00EA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15" w:rsidRDefault="00C03915" w:rsidP="00EA4B2E">
      <w:r>
        <w:separator/>
      </w:r>
    </w:p>
  </w:footnote>
  <w:footnote w:type="continuationSeparator" w:id="0">
    <w:p w:rsidR="00C03915" w:rsidRDefault="00C03915" w:rsidP="00EA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C4" w:rsidRDefault="000975C4" w:rsidP="008C1278">
    <w:pPr>
      <w:pStyle w:val="Header"/>
      <w:jc w:val="right"/>
      <w:rPr>
        <w:noProof/>
        <w:lang w:eastAsia="en-GB"/>
      </w:rPr>
    </w:pPr>
  </w:p>
  <w:p w:rsidR="000975C4" w:rsidRPr="00EA4B2E" w:rsidRDefault="000975C4" w:rsidP="008C1278">
    <w:pPr>
      <w:pStyle w:val="Header"/>
      <w:jc w:val="right"/>
    </w:pPr>
    <w:r>
      <w:rPr>
        <w:noProof/>
        <w:lang w:eastAsia="en-GB"/>
      </w:rPr>
      <w:drawing>
        <wp:inline distT="0" distB="0" distL="0" distR="0" wp14:anchorId="76CF43E7" wp14:editId="086CE47D">
          <wp:extent cx="1487054" cy="370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1076" cy="398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C4" w:rsidRDefault="000975C4" w:rsidP="008C1278">
    <w:pPr>
      <w:pStyle w:val="Header"/>
      <w:jc w:val="center"/>
    </w:pPr>
    <w:r>
      <w:rPr>
        <w:noProof/>
        <w:lang w:eastAsia="en-GB"/>
      </w:rPr>
      <w:drawing>
        <wp:inline distT="0" distB="0" distL="0" distR="0" wp14:anchorId="548654B8" wp14:editId="406CF15C">
          <wp:extent cx="1743075" cy="142147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6173" cy="1440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65D"/>
    <w:multiLevelType w:val="hybridMultilevel"/>
    <w:tmpl w:val="7600416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E280E6EE">
      <w:start w:val="35"/>
      <w:numFmt w:val="bullet"/>
      <w:lvlText w:val="-"/>
      <w:lvlJc w:val="left"/>
      <w:pPr>
        <w:tabs>
          <w:tab w:val="num" w:pos="2160"/>
        </w:tabs>
        <w:ind w:left="2160" w:hanging="360"/>
      </w:pPr>
      <w:rPr>
        <w:rFonts w:ascii="Lucida Sans Unicode" w:eastAsia="Times New Roman" w:hAnsi="Lucida Sans Unicode" w:cs="Lucida Sans Unicode"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026AF"/>
    <w:multiLevelType w:val="hybridMultilevel"/>
    <w:tmpl w:val="4DDA1B4E"/>
    <w:lvl w:ilvl="0" w:tplc="9B5476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F3A7C"/>
    <w:multiLevelType w:val="hybridMultilevel"/>
    <w:tmpl w:val="F244B5D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2B2861D1"/>
    <w:multiLevelType w:val="hybridMultilevel"/>
    <w:tmpl w:val="C190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902BF"/>
    <w:multiLevelType w:val="hybridMultilevel"/>
    <w:tmpl w:val="071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C360C"/>
    <w:multiLevelType w:val="hybridMultilevel"/>
    <w:tmpl w:val="769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81523"/>
    <w:multiLevelType w:val="hybridMultilevel"/>
    <w:tmpl w:val="30A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1782D"/>
    <w:multiLevelType w:val="hybridMultilevel"/>
    <w:tmpl w:val="C494FC4C"/>
    <w:lvl w:ilvl="0" w:tplc="7C82E2F4">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25724"/>
    <w:multiLevelType w:val="hybridMultilevel"/>
    <w:tmpl w:val="9AC01D8E"/>
    <w:lvl w:ilvl="0" w:tplc="7C82E2F4">
      <w:start w:val="1"/>
      <w:numFmt w:val="decimal"/>
      <w:lvlText w:val="%1."/>
      <w:lvlJc w:val="left"/>
      <w:pPr>
        <w:ind w:left="720" w:hanging="360"/>
      </w:pPr>
      <w:rPr>
        <w:b/>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6E1A10"/>
    <w:multiLevelType w:val="hybridMultilevel"/>
    <w:tmpl w:val="3676C4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6"/>
  </w:num>
  <w:num w:numId="6">
    <w:abstractNumId w:val="3"/>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E"/>
    <w:rsid w:val="00027753"/>
    <w:rsid w:val="000378CA"/>
    <w:rsid w:val="0004255D"/>
    <w:rsid w:val="00063D39"/>
    <w:rsid w:val="00073928"/>
    <w:rsid w:val="0009061C"/>
    <w:rsid w:val="000975C4"/>
    <w:rsid w:val="000B5A32"/>
    <w:rsid w:val="000C4E66"/>
    <w:rsid w:val="0010035F"/>
    <w:rsid w:val="001224CF"/>
    <w:rsid w:val="00152669"/>
    <w:rsid w:val="001C4F9B"/>
    <w:rsid w:val="001D2C70"/>
    <w:rsid w:val="001F4037"/>
    <w:rsid w:val="00227FC6"/>
    <w:rsid w:val="00232C8F"/>
    <w:rsid w:val="002D7F69"/>
    <w:rsid w:val="0032354B"/>
    <w:rsid w:val="00324D69"/>
    <w:rsid w:val="00353308"/>
    <w:rsid w:val="003B6126"/>
    <w:rsid w:val="003F411A"/>
    <w:rsid w:val="004C0731"/>
    <w:rsid w:val="004D0D8C"/>
    <w:rsid w:val="004D1A05"/>
    <w:rsid w:val="00505813"/>
    <w:rsid w:val="0051425D"/>
    <w:rsid w:val="0052140B"/>
    <w:rsid w:val="005254D5"/>
    <w:rsid w:val="00563A1E"/>
    <w:rsid w:val="00573B9F"/>
    <w:rsid w:val="005A002D"/>
    <w:rsid w:val="005E7B2B"/>
    <w:rsid w:val="00626410"/>
    <w:rsid w:val="006279C9"/>
    <w:rsid w:val="00672AD6"/>
    <w:rsid w:val="0069118A"/>
    <w:rsid w:val="006C6078"/>
    <w:rsid w:val="006C61BD"/>
    <w:rsid w:val="006D7BF4"/>
    <w:rsid w:val="007110AF"/>
    <w:rsid w:val="00733C2D"/>
    <w:rsid w:val="00752A70"/>
    <w:rsid w:val="007B0F18"/>
    <w:rsid w:val="007B565F"/>
    <w:rsid w:val="007E7616"/>
    <w:rsid w:val="00814CA9"/>
    <w:rsid w:val="00840185"/>
    <w:rsid w:val="0085070F"/>
    <w:rsid w:val="00891679"/>
    <w:rsid w:val="00894D4A"/>
    <w:rsid w:val="0089719E"/>
    <w:rsid w:val="008C1278"/>
    <w:rsid w:val="0094548E"/>
    <w:rsid w:val="00A52E5D"/>
    <w:rsid w:val="00A73D9C"/>
    <w:rsid w:val="00A815C9"/>
    <w:rsid w:val="00A9452F"/>
    <w:rsid w:val="00B00FC7"/>
    <w:rsid w:val="00B10D72"/>
    <w:rsid w:val="00B15B8D"/>
    <w:rsid w:val="00B56D17"/>
    <w:rsid w:val="00B622CD"/>
    <w:rsid w:val="00B74289"/>
    <w:rsid w:val="00BB2EEA"/>
    <w:rsid w:val="00C03915"/>
    <w:rsid w:val="00C24B9D"/>
    <w:rsid w:val="00C42037"/>
    <w:rsid w:val="00C46964"/>
    <w:rsid w:val="00C837EE"/>
    <w:rsid w:val="00C86132"/>
    <w:rsid w:val="00CA6244"/>
    <w:rsid w:val="00CB15E8"/>
    <w:rsid w:val="00CF4ACB"/>
    <w:rsid w:val="00D42288"/>
    <w:rsid w:val="00D47D99"/>
    <w:rsid w:val="00D51B50"/>
    <w:rsid w:val="00D84923"/>
    <w:rsid w:val="00DD03F6"/>
    <w:rsid w:val="00E85B9E"/>
    <w:rsid w:val="00EA4B2E"/>
    <w:rsid w:val="00F00181"/>
    <w:rsid w:val="00F6143A"/>
    <w:rsid w:val="00F7344A"/>
    <w:rsid w:val="00F9299B"/>
    <w:rsid w:val="00F9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E16B3"/>
  <w15:docId w15:val="{D5B43B59-7CC8-465C-8B66-543FC687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9299B"/>
    <w:pPr>
      <w:spacing w:before="100" w:beforeAutospacing="1" w:after="100" w:afterAutospacing="1"/>
      <w:outlineLvl w:val="0"/>
    </w:pPr>
    <w:rPr>
      <w:b/>
      <w:bCs/>
      <w:kern w:val="36"/>
      <w:sz w:val="48"/>
      <w:szCs w:val="48"/>
      <w:lang w:eastAsia="en-GB"/>
    </w:rPr>
  </w:style>
  <w:style w:type="paragraph" w:styleId="Heading4">
    <w:name w:val="heading 4"/>
    <w:basedOn w:val="Normal"/>
    <w:next w:val="Normal"/>
    <w:link w:val="Heading4Char"/>
    <w:uiPriority w:val="9"/>
    <w:semiHidden/>
    <w:unhideWhenUsed/>
    <w:qFormat/>
    <w:rsid w:val="000277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2E"/>
    <w:pPr>
      <w:tabs>
        <w:tab w:val="center" w:pos="4513"/>
        <w:tab w:val="right" w:pos="9026"/>
      </w:tabs>
    </w:pPr>
  </w:style>
  <w:style w:type="character" w:customStyle="1" w:styleId="HeaderChar">
    <w:name w:val="Header Char"/>
    <w:basedOn w:val="DefaultParagraphFont"/>
    <w:link w:val="Header"/>
    <w:uiPriority w:val="99"/>
    <w:rsid w:val="00EA4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B2E"/>
    <w:pPr>
      <w:tabs>
        <w:tab w:val="center" w:pos="4513"/>
        <w:tab w:val="right" w:pos="9026"/>
      </w:tabs>
    </w:pPr>
  </w:style>
  <w:style w:type="character" w:customStyle="1" w:styleId="FooterChar">
    <w:name w:val="Footer Char"/>
    <w:basedOn w:val="DefaultParagraphFont"/>
    <w:link w:val="Footer"/>
    <w:uiPriority w:val="99"/>
    <w:rsid w:val="00EA4B2E"/>
    <w:rPr>
      <w:rFonts w:ascii="Times New Roman" w:eastAsia="Times New Roman" w:hAnsi="Times New Roman" w:cs="Times New Roman"/>
      <w:sz w:val="24"/>
      <w:szCs w:val="24"/>
    </w:rPr>
  </w:style>
  <w:style w:type="paragraph" w:styleId="ListParagraph">
    <w:name w:val="List Paragraph"/>
    <w:basedOn w:val="Normal"/>
    <w:uiPriority w:val="34"/>
    <w:qFormat/>
    <w:rsid w:val="00B56D17"/>
    <w:pPr>
      <w:ind w:left="720"/>
      <w:contextualSpacing/>
    </w:pPr>
  </w:style>
  <w:style w:type="paragraph" w:styleId="BalloonText">
    <w:name w:val="Balloon Text"/>
    <w:basedOn w:val="Normal"/>
    <w:link w:val="BalloonTextChar"/>
    <w:uiPriority w:val="99"/>
    <w:semiHidden/>
    <w:unhideWhenUsed/>
    <w:rsid w:val="00CF4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6410"/>
    <w:rPr>
      <w:sz w:val="16"/>
      <w:szCs w:val="16"/>
    </w:rPr>
  </w:style>
  <w:style w:type="paragraph" w:styleId="CommentText">
    <w:name w:val="annotation text"/>
    <w:basedOn w:val="Normal"/>
    <w:link w:val="CommentTextChar"/>
    <w:uiPriority w:val="99"/>
    <w:semiHidden/>
    <w:unhideWhenUsed/>
    <w:rsid w:val="00626410"/>
    <w:rPr>
      <w:sz w:val="20"/>
      <w:szCs w:val="20"/>
    </w:rPr>
  </w:style>
  <w:style w:type="character" w:customStyle="1" w:styleId="CommentTextChar">
    <w:name w:val="Comment Text Char"/>
    <w:basedOn w:val="DefaultParagraphFont"/>
    <w:link w:val="CommentText"/>
    <w:uiPriority w:val="99"/>
    <w:semiHidden/>
    <w:rsid w:val="006264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410"/>
    <w:rPr>
      <w:b/>
      <w:bCs/>
    </w:rPr>
  </w:style>
  <w:style w:type="character" w:customStyle="1" w:styleId="CommentSubjectChar">
    <w:name w:val="Comment Subject Char"/>
    <w:basedOn w:val="CommentTextChar"/>
    <w:link w:val="CommentSubject"/>
    <w:uiPriority w:val="99"/>
    <w:semiHidden/>
    <w:rsid w:val="006264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32C8F"/>
    <w:rPr>
      <w:color w:val="0563C1" w:themeColor="hyperlink"/>
      <w:u w:val="single"/>
    </w:rPr>
  </w:style>
  <w:style w:type="character" w:styleId="FollowedHyperlink">
    <w:name w:val="FollowedHyperlink"/>
    <w:basedOn w:val="DefaultParagraphFont"/>
    <w:uiPriority w:val="99"/>
    <w:semiHidden/>
    <w:unhideWhenUsed/>
    <w:rsid w:val="007B565F"/>
    <w:rPr>
      <w:color w:val="954F72" w:themeColor="followedHyperlink"/>
      <w:u w:val="single"/>
    </w:rPr>
  </w:style>
  <w:style w:type="character" w:customStyle="1" w:styleId="Heading1Char">
    <w:name w:val="Heading 1 Char"/>
    <w:basedOn w:val="DefaultParagraphFont"/>
    <w:link w:val="Heading1"/>
    <w:uiPriority w:val="9"/>
    <w:rsid w:val="00F9299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027753"/>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509">
      <w:bodyDiv w:val="1"/>
      <w:marLeft w:val="0"/>
      <w:marRight w:val="0"/>
      <w:marTop w:val="0"/>
      <w:marBottom w:val="0"/>
      <w:divBdr>
        <w:top w:val="none" w:sz="0" w:space="0" w:color="auto"/>
        <w:left w:val="none" w:sz="0" w:space="0" w:color="auto"/>
        <w:bottom w:val="none" w:sz="0" w:space="0" w:color="auto"/>
        <w:right w:val="none" w:sz="0" w:space="0" w:color="auto"/>
      </w:divBdr>
    </w:div>
    <w:div w:id="752778770">
      <w:bodyDiv w:val="1"/>
      <w:marLeft w:val="0"/>
      <w:marRight w:val="0"/>
      <w:marTop w:val="0"/>
      <w:marBottom w:val="0"/>
      <w:divBdr>
        <w:top w:val="none" w:sz="0" w:space="0" w:color="auto"/>
        <w:left w:val="none" w:sz="0" w:space="0" w:color="auto"/>
        <w:bottom w:val="none" w:sz="0" w:space="0" w:color="auto"/>
        <w:right w:val="none" w:sz="0" w:space="0" w:color="auto"/>
      </w:divBdr>
      <w:divsChild>
        <w:div w:id="1618367435">
          <w:marLeft w:val="0"/>
          <w:marRight w:val="0"/>
          <w:marTop w:val="0"/>
          <w:marBottom w:val="0"/>
          <w:divBdr>
            <w:top w:val="none" w:sz="0" w:space="0" w:color="auto"/>
            <w:left w:val="none" w:sz="0" w:space="0" w:color="auto"/>
            <w:bottom w:val="none" w:sz="0" w:space="0" w:color="auto"/>
            <w:right w:val="none" w:sz="0" w:space="0" w:color="auto"/>
          </w:divBdr>
        </w:div>
        <w:div w:id="844249110">
          <w:marLeft w:val="0"/>
          <w:marRight w:val="0"/>
          <w:marTop w:val="0"/>
          <w:marBottom w:val="0"/>
          <w:divBdr>
            <w:top w:val="none" w:sz="0" w:space="0" w:color="auto"/>
            <w:left w:val="none" w:sz="0" w:space="0" w:color="auto"/>
            <w:bottom w:val="none" w:sz="0" w:space="0" w:color="auto"/>
            <w:right w:val="none" w:sz="0" w:space="0" w:color="auto"/>
          </w:divBdr>
          <w:divsChild>
            <w:div w:id="2074113023">
              <w:marLeft w:val="0"/>
              <w:marRight w:val="0"/>
              <w:marTop w:val="0"/>
              <w:marBottom w:val="0"/>
              <w:divBdr>
                <w:top w:val="none" w:sz="0" w:space="0" w:color="auto"/>
                <w:left w:val="none" w:sz="0" w:space="0" w:color="auto"/>
                <w:bottom w:val="none" w:sz="0" w:space="0" w:color="auto"/>
                <w:right w:val="none" w:sz="0" w:space="0" w:color="auto"/>
              </w:divBdr>
              <w:divsChild>
                <w:div w:id="880945195">
                  <w:marLeft w:val="0"/>
                  <w:marRight w:val="0"/>
                  <w:marTop w:val="0"/>
                  <w:marBottom w:val="0"/>
                  <w:divBdr>
                    <w:top w:val="none" w:sz="0" w:space="0" w:color="auto"/>
                    <w:left w:val="none" w:sz="0" w:space="0" w:color="auto"/>
                    <w:bottom w:val="none" w:sz="0" w:space="0" w:color="auto"/>
                    <w:right w:val="none" w:sz="0" w:space="0" w:color="auto"/>
                  </w:divBdr>
                  <w:divsChild>
                    <w:div w:id="236479759">
                      <w:marLeft w:val="0"/>
                      <w:marRight w:val="0"/>
                      <w:marTop w:val="0"/>
                      <w:marBottom w:val="0"/>
                      <w:divBdr>
                        <w:top w:val="none" w:sz="0" w:space="0" w:color="auto"/>
                        <w:left w:val="none" w:sz="0" w:space="0" w:color="auto"/>
                        <w:bottom w:val="single" w:sz="6" w:space="0" w:color="D9DCE2"/>
                        <w:right w:val="none" w:sz="0" w:space="0" w:color="auto"/>
                      </w:divBdr>
                      <w:divsChild>
                        <w:div w:id="783814510">
                          <w:marLeft w:val="0"/>
                          <w:marRight w:val="0"/>
                          <w:marTop w:val="0"/>
                          <w:marBottom w:val="0"/>
                          <w:divBdr>
                            <w:top w:val="none" w:sz="0" w:space="0" w:color="auto"/>
                            <w:left w:val="none" w:sz="0" w:space="0" w:color="auto"/>
                            <w:bottom w:val="none" w:sz="0" w:space="0" w:color="auto"/>
                            <w:right w:val="none" w:sz="0" w:space="0" w:color="auto"/>
                          </w:divBdr>
                          <w:divsChild>
                            <w:div w:id="8766216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1417896">
                      <w:marLeft w:val="0"/>
                      <w:marRight w:val="0"/>
                      <w:marTop w:val="0"/>
                      <w:marBottom w:val="0"/>
                      <w:divBdr>
                        <w:top w:val="none" w:sz="0" w:space="0" w:color="auto"/>
                        <w:left w:val="none" w:sz="0" w:space="0" w:color="auto"/>
                        <w:bottom w:val="none" w:sz="0" w:space="0" w:color="auto"/>
                        <w:right w:val="none" w:sz="0" w:space="0" w:color="auto"/>
                      </w:divBdr>
                      <w:divsChild>
                        <w:div w:id="93208623">
                          <w:marLeft w:val="0"/>
                          <w:marRight w:val="0"/>
                          <w:marTop w:val="0"/>
                          <w:marBottom w:val="0"/>
                          <w:divBdr>
                            <w:top w:val="none" w:sz="0" w:space="0" w:color="auto"/>
                            <w:left w:val="none" w:sz="0" w:space="0" w:color="auto"/>
                            <w:bottom w:val="none" w:sz="0" w:space="0" w:color="auto"/>
                            <w:right w:val="none" w:sz="0" w:space="0" w:color="auto"/>
                          </w:divBdr>
                        </w:div>
                      </w:divsChild>
                    </w:div>
                    <w:div w:id="1222253631">
                      <w:marLeft w:val="0"/>
                      <w:marRight w:val="0"/>
                      <w:marTop w:val="0"/>
                      <w:marBottom w:val="0"/>
                      <w:divBdr>
                        <w:top w:val="none" w:sz="0" w:space="0" w:color="auto"/>
                        <w:left w:val="none" w:sz="0" w:space="0" w:color="auto"/>
                        <w:bottom w:val="none" w:sz="0" w:space="0" w:color="auto"/>
                        <w:right w:val="none" w:sz="0" w:space="0" w:color="auto"/>
                      </w:divBdr>
                      <w:divsChild>
                        <w:div w:id="1425760995">
                          <w:marLeft w:val="-225"/>
                          <w:marRight w:val="-225"/>
                          <w:marTop w:val="0"/>
                          <w:marBottom w:val="0"/>
                          <w:divBdr>
                            <w:top w:val="none" w:sz="0" w:space="0" w:color="auto"/>
                            <w:left w:val="none" w:sz="0" w:space="0" w:color="auto"/>
                            <w:bottom w:val="none" w:sz="0" w:space="0" w:color="auto"/>
                            <w:right w:val="none" w:sz="0" w:space="0" w:color="auto"/>
                          </w:divBdr>
                          <w:divsChild>
                            <w:div w:id="904266888">
                              <w:marLeft w:val="0"/>
                              <w:marRight w:val="0"/>
                              <w:marTop w:val="0"/>
                              <w:marBottom w:val="0"/>
                              <w:divBdr>
                                <w:top w:val="none" w:sz="0" w:space="0" w:color="auto"/>
                                <w:left w:val="none" w:sz="0" w:space="0" w:color="auto"/>
                                <w:bottom w:val="none" w:sz="0" w:space="0" w:color="auto"/>
                                <w:right w:val="none" w:sz="0" w:space="0" w:color="auto"/>
                              </w:divBdr>
                              <w:divsChild>
                                <w:div w:id="484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035983">
      <w:bodyDiv w:val="1"/>
      <w:marLeft w:val="0"/>
      <w:marRight w:val="0"/>
      <w:marTop w:val="0"/>
      <w:marBottom w:val="0"/>
      <w:divBdr>
        <w:top w:val="none" w:sz="0" w:space="0" w:color="auto"/>
        <w:left w:val="none" w:sz="0" w:space="0" w:color="auto"/>
        <w:bottom w:val="none" w:sz="0" w:space="0" w:color="auto"/>
        <w:right w:val="none" w:sz="0" w:space="0" w:color="auto"/>
      </w:divBdr>
    </w:div>
    <w:div w:id="20742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w.changeworknow.co.uk/alphaplusgroup/vms/e/careers/positions/amnSBnyS9pFiQVMMVOoM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2BF0CDFD374F9A47A2023913685A" ma:contentTypeVersion="31" ma:contentTypeDescription="Create a new document." ma:contentTypeScope="" ma:versionID="64caa5b2d52f21e6923720e04b7c3d0e">
  <xsd:schema xmlns:xsd="http://www.w3.org/2001/XMLSchema" xmlns:xs="http://www.w3.org/2001/XMLSchema" xmlns:p="http://schemas.microsoft.com/office/2006/metadata/properties" xmlns:ns3="d0248f1d-0972-4214-a402-49df411983d9" xmlns:ns4="5d2cdfd0-14fb-4a19-8327-fc0bcaea6d9d" targetNamespace="http://schemas.microsoft.com/office/2006/metadata/properties" ma:root="true" ma:fieldsID="27e20c04daf27d5332d4fd47b8146c92" ns3:_="" ns4:_="">
    <xsd:import namespace="d0248f1d-0972-4214-a402-49df411983d9"/>
    <xsd:import namespace="5d2cdfd0-14fb-4a19-8327-fc0bcaea6d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48f1d-0972-4214-a402-49df41198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2cdfd0-14fb-4a19-8327-fc0bcaea6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d0248f1d-0972-4214-a402-49df411983d9" xsi:nil="true"/>
    <Students xmlns="d0248f1d-0972-4214-a402-49df411983d9">
      <UserInfo>
        <DisplayName/>
        <AccountId xsi:nil="true"/>
        <AccountType/>
      </UserInfo>
    </Students>
    <Templates xmlns="d0248f1d-0972-4214-a402-49df411983d9" xsi:nil="true"/>
    <TeamsChannelId xmlns="d0248f1d-0972-4214-a402-49df411983d9" xsi:nil="true"/>
    <Invited_Students xmlns="d0248f1d-0972-4214-a402-49df411983d9" xsi:nil="true"/>
    <Student_Groups xmlns="d0248f1d-0972-4214-a402-49df411983d9">
      <UserInfo>
        <DisplayName/>
        <AccountId xsi:nil="true"/>
        <AccountType/>
      </UserInfo>
    </Student_Groups>
    <Math_Settings xmlns="d0248f1d-0972-4214-a402-49df411983d9" xsi:nil="true"/>
    <Self_Registration_Enabled xmlns="d0248f1d-0972-4214-a402-49df411983d9" xsi:nil="true"/>
    <AppVersion xmlns="d0248f1d-0972-4214-a402-49df411983d9" xsi:nil="true"/>
    <Has_Teacher_Only_SectionGroup xmlns="d0248f1d-0972-4214-a402-49df411983d9" xsi:nil="true"/>
    <LMS_Mappings xmlns="d0248f1d-0972-4214-a402-49df411983d9" xsi:nil="true"/>
    <NotebookType xmlns="d0248f1d-0972-4214-a402-49df411983d9" xsi:nil="true"/>
    <FolderType xmlns="d0248f1d-0972-4214-a402-49df411983d9" xsi:nil="true"/>
    <Teachers xmlns="d0248f1d-0972-4214-a402-49df411983d9">
      <UserInfo>
        <DisplayName/>
        <AccountId xsi:nil="true"/>
        <AccountType/>
      </UserInfo>
    </Teachers>
    <DefaultSectionNames xmlns="d0248f1d-0972-4214-a402-49df411983d9" xsi:nil="true"/>
    <Is_Collaboration_Space_Locked xmlns="d0248f1d-0972-4214-a402-49df411983d9" xsi:nil="true"/>
    <Owner xmlns="d0248f1d-0972-4214-a402-49df411983d9">
      <UserInfo>
        <DisplayName/>
        <AccountId xsi:nil="true"/>
        <AccountType/>
      </UserInfo>
    </Owner>
    <Distribution_Groups xmlns="d0248f1d-0972-4214-a402-49df411983d9" xsi:nil="true"/>
    <Invited_Teachers xmlns="d0248f1d-0972-4214-a402-49df411983d9" xsi:nil="true"/>
    <IsNotebookLocked xmlns="d0248f1d-0972-4214-a402-49df411983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23D5-DE4C-47C2-8FC7-52AC2E64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48f1d-0972-4214-a402-49df411983d9"/>
    <ds:schemaRef ds:uri="5d2cdfd0-14fb-4a19-8327-fc0bcaea6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AF469-AE01-406C-BE99-0405908E9ACC}">
  <ds:schemaRefs>
    <ds:schemaRef ds:uri="http://schemas.microsoft.com/sharepoint/v3/contenttype/forms"/>
  </ds:schemaRefs>
</ds:datastoreItem>
</file>

<file path=customXml/itemProps3.xml><?xml version="1.0" encoding="utf-8"?>
<ds:datastoreItem xmlns:ds="http://schemas.openxmlformats.org/officeDocument/2006/customXml" ds:itemID="{EA3C6481-3982-4AEB-A560-D24AF10FD25C}">
  <ds:schemaRefs>
    <ds:schemaRef ds:uri="http://purl.org/dc/terms/"/>
    <ds:schemaRef ds:uri="http://schemas.openxmlformats.org/package/2006/metadata/core-properties"/>
    <ds:schemaRef ds:uri="d0248f1d-0972-4214-a402-49df411983d9"/>
    <ds:schemaRef ds:uri="http://schemas.microsoft.com/office/2006/documentManagement/types"/>
    <ds:schemaRef ds:uri="http://schemas.microsoft.com/office/infopath/2007/PartnerControls"/>
    <ds:schemaRef ds:uri="5d2cdfd0-14fb-4a19-8327-fc0bcaea6d9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D83473-0F42-4763-A74B-B9095D61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Fateh</dc:creator>
  <cp:lastModifiedBy>Fi Kendall</cp:lastModifiedBy>
  <cp:revision>4</cp:revision>
  <cp:lastPrinted>2020-01-15T10:53:00Z</cp:lastPrinted>
  <dcterms:created xsi:type="dcterms:W3CDTF">2020-01-15T10:33:00Z</dcterms:created>
  <dcterms:modified xsi:type="dcterms:W3CDTF">2020-01-15T11:49:00Z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0x01010087D52BF0CDFD374F9A47A2023913685A</vt:lpwstr>
  </property>
</Properties>
</file>